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47F7ED" w14:textId="77777777" w:rsidR="00354F7E" w:rsidRPr="00314B9E" w:rsidRDefault="00354F7E" w:rsidP="00314B9E">
      <w:pPr>
        <w:spacing w:line="360" w:lineRule="auto"/>
        <w:jc w:val="both"/>
        <w:rPr>
          <w:rFonts w:asciiTheme="majorBidi" w:hAnsiTheme="majorBidi"/>
          <w:b/>
          <w:bCs/>
          <w:szCs w:val="24"/>
          <w:rtl/>
        </w:rPr>
      </w:pPr>
    </w:p>
    <w:p w14:paraId="2FFF1424" w14:textId="77777777" w:rsidR="008E287F" w:rsidRPr="00314B9E" w:rsidRDefault="008E287F" w:rsidP="00314B9E">
      <w:pPr>
        <w:spacing w:line="360" w:lineRule="auto"/>
        <w:jc w:val="both"/>
        <w:rPr>
          <w:rFonts w:asciiTheme="majorBidi" w:hAnsiTheme="majorBidi"/>
          <w:b/>
          <w:bCs/>
          <w:szCs w:val="24"/>
          <w:rtl/>
        </w:rPr>
      </w:pPr>
    </w:p>
    <w:p w14:paraId="67B48922" w14:textId="77777777" w:rsidR="008E287F" w:rsidRPr="00314B9E" w:rsidRDefault="008E287F" w:rsidP="00314B9E">
      <w:pPr>
        <w:spacing w:line="360" w:lineRule="auto"/>
        <w:jc w:val="both"/>
        <w:rPr>
          <w:rFonts w:asciiTheme="majorBidi" w:hAnsiTheme="majorBidi"/>
          <w:b/>
          <w:bCs/>
          <w:szCs w:val="24"/>
          <w:rtl/>
        </w:rPr>
      </w:pPr>
    </w:p>
    <w:p w14:paraId="13FDD850" w14:textId="77777777" w:rsidR="008E287F" w:rsidRPr="00314B9E" w:rsidRDefault="008E287F" w:rsidP="00314B9E">
      <w:pPr>
        <w:spacing w:line="360" w:lineRule="auto"/>
        <w:jc w:val="both"/>
        <w:rPr>
          <w:rFonts w:asciiTheme="majorBidi" w:hAnsiTheme="majorBidi"/>
          <w:b/>
          <w:bCs/>
          <w:sz w:val="36"/>
          <w:szCs w:val="36"/>
          <w:rtl/>
        </w:rPr>
      </w:pPr>
    </w:p>
    <w:p w14:paraId="0C602B50" w14:textId="636F0F69" w:rsidR="008E287F" w:rsidRPr="00314B9E" w:rsidRDefault="00464BBA" w:rsidP="006315F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6315FF">
        <w:rPr>
          <w:rFonts w:asciiTheme="majorBidi" w:hAnsiTheme="majorBidi" w:hint="cs"/>
          <w:b/>
          <w:bCs/>
          <w:sz w:val="36"/>
          <w:szCs w:val="36"/>
          <w:rtl/>
        </w:rPr>
        <w:t>41</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14:paraId="606A6305" w14:textId="77777777" w:rsidR="008E287F" w:rsidRPr="00314B9E" w:rsidRDefault="008E287F" w:rsidP="00314B9E">
      <w:pPr>
        <w:spacing w:line="360" w:lineRule="auto"/>
        <w:jc w:val="both"/>
        <w:rPr>
          <w:rFonts w:asciiTheme="majorBidi" w:hAnsiTheme="majorBidi"/>
          <w:b/>
          <w:bCs/>
          <w:sz w:val="36"/>
          <w:szCs w:val="36"/>
          <w:rtl/>
        </w:rPr>
      </w:pPr>
    </w:p>
    <w:p w14:paraId="6C65912D" w14:textId="77777777" w:rsidR="008E287F" w:rsidRPr="00314B9E" w:rsidRDefault="008E287F" w:rsidP="00314B9E">
      <w:pPr>
        <w:spacing w:line="360" w:lineRule="auto"/>
        <w:jc w:val="both"/>
        <w:rPr>
          <w:rFonts w:asciiTheme="majorBidi" w:hAnsiTheme="majorBidi"/>
          <w:b/>
          <w:bCs/>
          <w:sz w:val="36"/>
          <w:szCs w:val="36"/>
          <w:rtl/>
        </w:rPr>
      </w:pPr>
    </w:p>
    <w:p w14:paraId="0F7F6DCD" w14:textId="77777777" w:rsidR="008E287F" w:rsidRPr="00314B9E" w:rsidRDefault="008E287F" w:rsidP="00314B9E">
      <w:pPr>
        <w:spacing w:line="360" w:lineRule="auto"/>
        <w:jc w:val="both"/>
        <w:rPr>
          <w:rFonts w:asciiTheme="majorBidi" w:hAnsiTheme="majorBidi"/>
          <w:b/>
          <w:bCs/>
          <w:sz w:val="36"/>
          <w:szCs w:val="36"/>
          <w:rtl/>
        </w:rPr>
      </w:pPr>
    </w:p>
    <w:p w14:paraId="26A40E17" w14:textId="1AAABE38" w:rsidR="00DC2E5D" w:rsidRPr="00DC2E5D" w:rsidRDefault="00464BBA" w:rsidP="00DC2E5D">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r w:rsidR="00DC2E5D" w:rsidRPr="00DC2E5D">
        <w:rPr>
          <w:rFonts w:asciiTheme="majorBidi" w:hAnsiTheme="majorBidi"/>
          <w:b/>
          <w:bCs/>
          <w:sz w:val="36"/>
          <w:szCs w:val="36"/>
          <w:rtl/>
        </w:rPr>
        <w:t>שירותי</w:t>
      </w:r>
      <w:r w:rsidR="00DC2E5D" w:rsidRPr="00DC2E5D">
        <w:rPr>
          <w:rFonts w:asciiTheme="majorBidi" w:hAnsiTheme="majorBidi" w:hint="cs"/>
          <w:b/>
          <w:bCs/>
          <w:sz w:val="36"/>
          <w:szCs w:val="36"/>
          <w:rtl/>
        </w:rPr>
        <w:t>ם חשבונאיים למינהל הדלק והגז ב</w:t>
      </w:r>
      <w:r w:rsidR="00D02638">
        <w:rPr>
          <w:rFonts w:asciiTheme="majorBidi" w:hAnsiTheme="majorBidi"/>
          <w:b/>
          <w:bCs/>
          <w:sz w:val="36"/>
          <w:szCs w:val="36"/>
          <w:rtl/>
        </w:rPr>
        <w:t>משרד האנרגיה</w:t>
      </w:r>
    </w:p>
    <w:p w14:paraId="7EBD602B" w14:textId="77777777" w:rsidR="008E287F" w:rsidRPr="00314B9E" w:rsidRDefault="008E287F" w:rsidP="00DC2E5D">
      <w:pPr>
        <w:spacing w:line="360" w:lineRule="auto"/>
        <w:jc w:val="center"/>
        <w:rPr>
          <w:rFonts w:asciiTheme="majorBidi" w:hAnsiTheme="majorBidi"/>
          <w:b/>
          <w:bCs/>
          <w:szCs w:val="24"/>
          <w:rtl/>
        </w:rPr>
      </w:pPr>
    </w:p>
    <w:p w14:paraId="421F4D54" w14:textId="77777777" w:rsidR="008E287F" w:rsidRPr="00314B9E" w:rsidRDefault="008E287F" w:rsidP="00314B9E">
      <w:pPr>
        <w:spacing w:line="360" w:lineRule="auto"/>
        <w:jc w:val="both"/>
        <w:rPr>
          <w:rFonts w:asciiTheme="majorBidi" w:hAnsiTheme="majorBidi"/>
          <w:b/>
          <w:bCs/>
          <w:szCs w:val="24"/>
          <w:rtl/>
        </w:rPr>
      </w:pPr>
    </w:p>
    <w:p w14:paraId="45E66529" w14:textId="77777777" w:rsidR="008E287F" w:rsidRPr="00314B9E" w:rsidRDefault="008E287F" w:rsidP="00314B9E">
      <w:pPr>
        <w:spacing w:line="360" w:lineRule="auto"/>
        <w:jc w:val="both"/>
        <w:rPr>
          <w:rFonts w:asciiTheme="majorBidi" w:hAnsiTheme="majorBidi"/>
          <w:b/>
          <w:bCs/>
          <w:szCs w:val="24"/>
          <w:rtl/>
        </w:rPr>
      </w:pPr>
    </w:p>
    <w:p w14:paraId="32C3A0F9" w14:textId="77777777" w:rsidR="008E287F" w:rsidRPr="00314B9E" w:rsidRDefault="008E287F" w:rsidP="00314B9E">
      <w:pPr>
        <w:spacing w:line="360" w:lineRule="auto"/>
        <w:jc w:val="both"/>
        <w:rPr>
          <w:rFonts w:asciiTheme="majorBidi" w:hAnsiTheme="majorBidi"/>
          <w:b/>
          <w:bCs/>
          <w:szCs w:val="24"/>
          <w:rtl/>
        </w:rPr>
      </w:pPr>
    </w:p>
    <w:p w14:paraId="16034A73" w14:textId="77777777" w:rsidR="008E287F" w:rsidRPr="00314B9E" w:rsidRDefault="008E287F" w:rsidP="00314B9E">
      <w:pPr>
        <w:spacing w:line="360" w:lineRule="auto"/>
        <w:jc w:val="both"/>
        <w:rPr>
          <w:rFonts w:asciiTheme="majorBidi" w:hAnsiTheme="majorBidi"/>
          <w:b/>
          <w:bCs/>
          <w:szCs w:val="24"/>
          <w:rtl/>
        </w:rPr>
      </w:pPr>
    </w:p>
    <w:p w14:paraId="174BD706" w14:textId="77777777" w:rsidR="008E287F" w:rsidRPr="00314B9E" w:rsidRDefault="008E287F" w:rsidP="00314B9E">
      <w:pPr>
        <w:spacing w:line="360" w:lineRule="auto"/>
        <w:jc w:val="both"/>
        <w:rPr>
          <w:rFonts w:asciiTheme="majorBidi" w:hAnsiTheme="majorBidi"/>
          <w:b/>
          <w:bCs/>
          <w:szCs w:val="24"/>
          <w:rtl/>
        </w:rPr>
      </w:pPr>
    </w:p>
    <w:p w14:paraId="5384D253" w14:textId="20F966DF" w:rsidR="00464BBA" w:rsidRPr="00314B9E" w:rsidRDefault="00250470" w:rsidP="007F6396">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7F6396">
        <w:rPr>
          <w:rFonts w:asciiTheme="majorBidi" w:hAnsiTheme="majorBidi" w:hint="cs"/>
          <w:b/>
          <w:bCs/>
          <w:sz w:val="32"/>
          <w:szCs w:val="32"/>
          <w:rtl/>
        </w:rPr>
        <w:t xml:space="preserve">אוגוסט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14:paraId="2985AF7E" w14:textId="77777777" w:rsidR="008E287F" w:rsidRPr="00314B9E" w:rsidRDefault="008E287F" w:rsidP="00314B9E">
      <w:pPr>
        <w:spacing w:line="360" w:lineRule="auto"/>
        <w:jc w:val="both"/>
        <w:rPr>
          <w:rFonts w:asciiTheme="majorBidi" w:hAnsiTheme="majorBidi"/>
          <w:b/>
          <w:bCs/>
          <w:szCs w:val="24"/>
          <w:rtl/>
        </w:rPr>
      </w:pPr>
    </w:p>
    <w:p w14:paraId="08AA397D" w14:textId="77777777" w:rsidR="008E287F" w:rsidRPr="00314B9E" w:rsidRDefault="008E287F" w:rsidP="00314B9E">
      <w:pPr>
        <w:spacing w:line="360" w:lineRule="auto"/>
        <w:jc w:val="both"/>
        <w:rPr>
          <w:rFonts w:asciiTheme="majorBidi" w:hAnsiTheme="majorBidi"/>
          <w:b/>
          <w:bCs/>
          <w:szCs w:val="24"/>
          <w:rtl/>
        </w:rPr>
      </w:pPr>
    </w:p>
    <w:p w14:paraId="056C132E" w14:textId="77777777" w:rsidR="008E287F" w:rsidRPr="00314B9E" w:rsidRDefault="008E287F" w:rsidP="00314B9E">
      <w:pPr>
        <w:spacing w:line="360" w:lineRule="auto"/>
        <w:jc w:val="both"/>
        <w:rPr>
          <w:rFonts w:asciiTheme="majorBidi" w:hAnsiTheme="majorBidi"/>
          <w:b/>
          <w:bCs/>
          <w:szCs w:val="24"/>
          <w:rtl/>
        </w:rPr>
      </w:pPr>
    </w:p>
    <w:p w14:paraId="1E2889FB" w14:textId="77777777" w:rsidR="008E287F" w:rsidRPr="00314B9E" w:rsidRDefault="008E287F" w:rsidP="00314B9E">
      <w:pPr>
        <w:spacing w:line="360" w:lineRule="auto"/>
        <w:jc w:val="both"/>
        <w:rPr>
          <w:rFonts w:asciiTheme="majorBidi" w:hAnsiTheme="majorBidi"/>
          <w:b/>
          <w:bCs/>
          <w:szCs w:val="24"/>
          <w:rtl/>
        </w:rPr>
      </w:pPr>
    </w:p>
    <w:p w14:paraId="1442137D" w14:textId="77777777" w:rsidR="008E287F" w:rsidRPr="00314B9E" w:rsidRDefault="008E287F" w:rsidP="00314B9E">
      <w:pPr>
        <w:spacing w:line="360" w:lineRule="auto"/>
        <w:jc w:val="both"/>
        <w:rPr>
          <w:rFonts w:asciiTheme="majorBidi" w:hAnsiTheme="majorBidi"/>
          <w:b/>
          <w:bCs/>
          <w:szCs w:val="24"/>
          <w:rtl/>
        </w:rPr>
      </w:pPr>
    </w:p>
    <w:p w14:paraId="45F269D1" w14:textId="77777777" w:rsidR="008E287F" w:rsidRPr="00314B9E" w:rsidRDefault="008E287F" w:rsidP="00314B9E">
      <w:pPr>
        <w:spacing w:line="360" w:lineRule="auto"/>
        <w:jc w:val="both"/>
        <w:rPr>
          <w:rFonts w:asciiTheme="majorBidi" w:hAnsiTheme="majorBidi"/>
          <w:b/>
          <w:bCs/>
          <w:szCs w:val="24"/>
          <w:rtl/>
        </w:rPr>
      </w:pPr>
    </w:p>
    <w:p w14:paraId="7FD254BC" w14:textId="77777777" w:rsidR="008E287F" w:rsidRPr="00314B9E" w:rsidRDefault="008E287F" w:rsidP="00314B9E">
      <w:pPr>
        <w:spacing w:line="360" w:lineRule="auto"/>
        <w:jc w:val="both"/>
        <w:rPr>
          <w:rFonts w:asciiTheme="majorBidi" w:hAnsiTheme="majorBidi"/>
          <w:b/>
          <w:bCs/>
          <w:szCs w:val="24"/>
          <w:rtl/>
        </w:rPr>
      </w:pPr>
    </w:p>
    <w:p w14:paraId="43099A05" w14:textId="77777777" w:rsidR="008E287F" w:rsidRPr="00314B9E" w:rsidRDefault="008E287F" w:rsidP="00314B9E">
      <w:pPr>
        <w:spacing w:line="360" w:lineRule="auto"/>
        <w:jc w:val="both"/>
        <w:rPr>
          <w:rFonts w:asciiTheme="majorBidi" w:hAnsiTheme="majorBidi"/>
          <w:b/>
          <w:bCs/>
          <w:szCs w:val="24"/>
          <w:rtl/>
        </w:rPr>
      </w:pPr>
    </w:p>
    <w:p w14:paraId="6266970B" w14:textId="77777777" w:rsidR="008E287F" w:rsidRPr="00314B9E" w:rsidRDefault="008E287F" w:rsidP="00314B9E">
      <w:pPr>
        <w:spacing w:line="360" w:lineRule="auto"/>
        <w:jc w:val="both"/>
        <w:rPr>
          <w:rFonts w:asciiTheme="majorBidi" w:hAnsiTheme="majorBidi"/>
          <w:b/>
          <w:bCs/>
          <w:szCs w:val="24"/>
          <w:rtl/>
        </w:rPr>
      </w:pPr>
    </w:p>
    <w:p w14:paraId="14BD6A0C" w14:textId="77777777" w:rsidR="008E287F" w:rsidRPr="00314B9E" w:rsidRDefault="008E287F" w:rsidP="00314B9E">
      <w:pPr>
        <w:spacing w:line="360" w:lineRule="auto"/>
        <w:jc w:val="both"/>
        <w:rPr>
          <w:rFonts w:asciiTheme="majorBidi" w:hAnsiTheme="majorBidi"/>
          <w:b/>
          <w:bCs/>
          <w:szCs w:val="24"/>
          <w:rtl/>
        </w:rPr>
      </w:pPr>
    </w:p>
    <w:p w14:paraId="419A1B29" w14:textId="77777777" w:rsidR="00D9565A" w:rsidRPr="00314B9E" w:rsidRDefault="00D9565A" w:rsidP="00314B9E">
      <w:pPr>
        <w:spacing w:line="360" w:lineRule="auto"/>
        <w:jc w:val="both"/>
        <w:rPr>
          <w:rFonts w:asciiTheme="majorBidi" w:hAnsiTheme="majorBidi"/>
          <w:b/>
          <w:bCs/>
          <w:szCs w:val="24"/>
          <w:rtl/>
        </w:rPr>
      </w:pPr>
    </w:p>
    <w:p w14:paraId="00D5AAED" w14:textId="77777777" w:rsidR="00806C0C" w:rsidRDefault="00806C0C" w:rsidP="006315FF">
      <w:pPr>
        <w:spacing w:line="360" w:lineRule="auto"/>
        <w:jc w:val="center"/>
        <w:rPr>
          <w:rFonts w:asciiTheme="majorBidi" w:hAnsiTheme="majorBidi"/>
          <w:b/>
          <w:bCs/>
          <w:sz w:val="28"/>
          <w:szCs w:val="28"/>
          <w:u w:val="single"/>
          <w:rtl/>
        </w:rPr>
      </w:pPr>
    </w:p>
    <w:p w14:paraId="5D498E47" w14:textId="77777777" w:rsidR="00806C0C" w:rsidRPr="00836F8C" w:rsidRDefault="00806C0C">
      <w:pPr>
        <w:bidi w:val="0"/>
        <w:rPr>
          <w:rFonts w:asciiTheme="majorBidi" w:hAnsiTheme="majorBidi"/>
          <w:b/>
          <w:bCs/>
          <w:sz w:val="28"/>
          <w:szCs w:val="28"/>
          <w:rtl/>
        </w:rPr>
      </w:pPr>
      <w:r w:rsidRPr="00836F8C">
        <w:rPr>
          <w:rFonts w:asciiTheme="majorBidi" w:hAnsiTheme="majorBidi"/>
          <w:b/>
          <w:bCs/>
          <w:sz w:val="28"/>
          <w:szCs w:val="28"/>
          <w:rtl/>
        </w:rPr>
        <w:br w:type="page"/>
      </w:r>
    </w:p>
    <w:p w14:paraId="7BFD0D7A" w14:textId="77777777" w:rsidR="00806C0C" w:rsidRDefault="00806C0C" w:rsidP="006315FF">
      <w:pPr>
        <w:spacing w:line="360" w:lineRule="auto"/>
        <w:jc w:val="center"/>
        <w:rPr>
          <w:rFonts w:asciiTheme="majorBidi" w:hAnsiTheme="majorBidi"/>
          <w:b/>
          <w:bCs/>
          <w:sz w:val="28"/>
          <w:szCs w:val="28"/>
          <w:u w:val="single"/>
          <w:rtl/>
        </w:rPr>
      </w:pPr>
    </w:p>
    <w:p w14:paraId="5010D4B4" w14:textId="10E731E3" w:rsidR="00354F7E" w:rsidRPr="00314B9E" w:rsidRDefault="00223000" w:rsidP="006315FF">
      <w:pPr>
        <w:spacing w:line="360" w:lineRule="auto"/>
        <w:jc w:val="center"/>
        <w:rPr>
          <w:rFonts w:asciiTheme="majorBidi" w:hAnsiTheme="majorBidi"/>
          <w:b/>
          <w:bCs/>
          <w:i/>
          <w:iCs/>
          <w:sz w:val="28"/>
          <w:szCs w:val="28"/>
          <w:u w:val="single"/>
          <w:rtl/>
        </w:rPr>
      </w:pPr>
      <w:r w:rsidRPr="00E0307F">
        <w:rPr>
          <w:rFonts w:asciiTheme="majorBidi" w:hAnsiTheme="majorBidi"/>
          <w:b/>
          <w:bCs/>
          <w:sz w:val="28"/>
          <w:szCs w:val="28"/>
          <w:u w:val="single"/>
          <w:rtl/>
        </w:rPr>
        <w:t>מכרז פומבי מס</w:t>
      </w:r>
      <w:r w:rsidR="005C1842" w:rsidRPr="00E0307F">
        <w:rPr>
          <w:rFonts w:asciiTheme="majorBidi" w:hAnsiTheme="majorBidi" w:hint="cs"/>
          <w:b/>
          <w:bCs/>
          <w:sz w:val="28"/>
          <w:szCs w:val="28"/>
          <w:u w:val="single"/>
          <w:rtl/>
        </w:rPr>
        <w:t>'</w:t>
      </w:r>
      <w:r w:rsidRPr="00E0307F">
        <w:rPr>
          <w:rFonts w:asciiTheme="majorBidi" w:hAnsiTheme="majorBidi"/>
          <w:b/>
          <w:bCs/>
          <w:sz w:val="28"/>
          <w:szCs w:val="28"/>
          <w:u w:val="single"/>
          <w:rtl/>
        </w:rPr>
        <w:t xml:space="preserve"> </w:t>
      </w:r>
      <w:r w:rsidR="006315FF" w:rsidRPr="00E0307F">
        <w:rPr>
          <w:rFonts w:asciiTheme="majorBidi" w:hAnsiTheme="majorBidi" w:hint="cs"/>
          <w:b/>
          <w:bCs/>
          <w:sz w:val="28"/>
          <w:szCs w:val="28"/>
          <w:u w:val="single"/>
          <w:rtl/>
        </w:rPr>
        <w:t>41</w:t>
      </w:r>
      <w:r w:rsidR="005C1842" w:rsidRPr="00E0307F">
        <w:rPr>
          <w:rFonts w:asciiTheme="majorBidi" w:hAnsiTheme="majorBidi"/>
          <w:b/>
          <w:bCs/>
          <w:sz w:val="28"/>
          <w:szCs w:val="28"/>
          <w:u w:val="single"/>
          <w:rtl/>
        </w:rPr>
        <w:t xml:space="preserve"> </w:t>
      </w:r>
      <w:r w:rsidRPr="00E0307F">
        <w:rPr>
          <w:rFonts w:asciiTheme="majorBidi" w:hAnsiTheme="majorBidi"/>
          <w:b/>
          <w:bCs/>
          <w:sz w:val="28"/>
          <w:szCs w:val="28"/>
          <w:u w:val="single"/>
          <w:rtl/>
        </w:rPr>
        <w:t xml:space="preserve">למתן </w:t>
      </w:r>
      <w:r w:rsidR="00F73370" w:rsidRPr="00E0307F">
        <w:rPr>
          <w:rFonts w:asciiTheme="majorBidi" w:hAnsiTheme="majorBidi"/>
          <w:b/>
          <w:bCs/>
          <w:sz w:val="28"/>
          <w:szCs w:val="28"/>
          <w:u w:val="single"/>
          <w:rtl/>
        </w:rPr>
        <w:t>שירותי</w:t>
      </w:r>
      <w:r w:rsidR="00F73370" w:rsidRPr="00E0307F">
        <w:rPr>
          <w:rFonts w:asciiTheme="majorBidi" w:hAnsiTheme="majorBidi" w:hint="cs"/>
          <w:b/>
          <w:bCs/>
          <w:sz w:val="28"/>
          <w:szCs w:val="28"/>
          <w:u w:val="single"/>
          <w:rtl/>
        </w:rPr>
        <w:t>ם חשבונאיים למינהל הדלק והגז ב</w:t>
      </w:r>
      <w:r w:rsidR="00D02638" w:rsidRPr="00E0307F">
        <w:rPr>
          <w:rFonts w:asciiTheme="majorBidi" w:hAnsiTheme="majorBidi"/>
          <w:b/>
          <w:bCs/>
          <w:sz w:val="28"/>
          <w:szCs w:val="28"/>
          <w:u w:val="single"/>
          <w:rtl/>
        </w:rPr>
        <w:t>משרד האנרגיה</w:t>
      </w:r>
    </w:p>
    <w:p w14:paraId="55C25950" w14:textId="47E1C8EF" w:rsidR="00354F7E" w:rsidRPr="00314B9E" w:rsidRDefault="00D02638" w:rsidP="00F73370">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מפרסם בזאת מכרז למתן </w:t>
      </w:r>
      <w:r w:rsidR="00F73370">
        <w:rPr>
          <w:rFonts w:asciiTheme="majorBidi" w:hAnsiTheme="majorBidi" w:hint="cs"/>
          <w:szCs w:val="24"/>
          <w:rtl/>
        </w:rPr>
        <w:t>שירותים חשבונאיים למינהל הדלק והגז</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1BE94322"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5EC1267F" w14:textId="77777777" w:rsidR="0099617C" w:rsidRPr="004A7B56" w:rsidRDefault="0099617C"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32EECA5A" w14:textId="22BDA7C7" w:rsidR="00846CA9" w:rsidRPr="009728B7" w:rsidRDefault="00C06974" w:rsidP="00E13A16">
      <w:pPr>
        <w:pStyle w:val="ae"/>
        <w:numPr>
          <w:ilvl w:val="1"/>
          <w:numId w:val="41"/>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מינהל </w:t>
      </w:r>
      <w:r w:rsidR="00F73370">
        <w:rPr>
          <w:rFonts w:asciiTheme="majorBidi" w:hAnsiTheme="majorBidi" w:hint="cs"/>
          <w:szCs w:val="24"/>
          <w:rtl/>
        </w:rPr>
        <w:t>הדלק והגז</w:t>
      </w:r>
      <w:r w:rsidR="006A0139" w:rsidRPr="009728B7">
        <w:rPr>
          <w:rFonts w:asciiTheme="majorBidi" w:hAnsiTheme="majorBidi"/>
          <w:szCs w:val="24"/>
          <w:rtl/>
        </w:rPr>
        <w:t xml:space="preserve"> (להלן: </w:t>
      </w:r>
      <w:r w:rsidR="00E13A16">
        <w:rPr>
          <w:rFonts w:asciiTheme="majorBidi" w:hAnsiTheme="majorBidi" w:hint="cs"/>
          <w:szCs w:val="24"/>
          <w:rtl/>
        </w:rPr>
        <w:t>"</w:t>
      </w:r>
      <w:r w:rsidR="00E13A16" w:rsidRPr="00E13A16">
        <w:rPr>
          <w:rFonts w:asciiTheme="majorBidi" w:hAnsiTheme="majorBidi" w:hint="cs"/>
          <w:b/>
          <w:bCs/>
          <w:szCs w:val="24"/>
          <w:rtl/>
        </w:rPr>
        <w:t>המזמין</w:t>
      </w:r>
      <w:r w:rsidR="00E13A16">
        <w:rPr>
          <w:rFonts w:asciiTheme="majorBidi" w:hAnsiTheme="majorBidi" w:hint="cs"/>
          <w:szCs w:val="24"/>
          <w:rtl/>
        </w:rPr>
        <w:t>"</w:t>
      </w:r>
      <w:r w:rsidR="006A0139" w:rsidRPr="009728B7">
        <w:rPr>
          <w:rFonts w:asciiTheme="majorBidi" w:hAnsiTheme="majorBidi"/>
          <w:szCs w:val="24"/>
          <w:rtl/>
        </w:rPr>
        <w:t xml:space="preserve">), מבקש לקבל הצעות למתן שירותי </w:t>
      </w:r>
      <w:r w:rsidR="00F73370">
        <w:rPr>
          <w:rFonts w:asciiTheme="majorBidi" w:hAnsiTheme="majorBidi" w:hint="cs"/>
          <w:szCs w:val="24"/>
          <w:rtl/>
        </w:rPr>
        <w:t>שירותים חשבונאיים</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0DD5ADF9" w14:textId="77777777" w:rsidR="00A01E6C" w:rsidRPr="00314B9E" w:rsidRDefault="009D75CD" w:rsidP="00F224F9">
      <w:pPr>
        <w:pStyle w:val="ae"/>
        <w:numPr>
          <w:ilvl w:val="1"/>
          <w:numId w:val="41"/>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314B9E">
        <w:rPr>
          <w:rFonts w:asciiTheme="majorBidi" w:hAnsiTheme="majorBidi"/>
          <w:szCs w:val="24"/>
          <w:highlight w:val="yellow"/>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בעלי ידע ונסיון</w:t>
      </w:r>
      <w:bookmarkStart w:id="0" w:name="_GoBack"/>
      <w:bookmarkEnd w:id="0"/>
      <w:r w:rsidR="006A0139" w:rsidRPr="00314B9E">
        <w:rPr>
          <w:rFonts w:asciiTheme="majorBidi" w:hAnsiTheme="majorBidi"/>
          <w:szCs w:val="24"/>
          <w:rtl/>
        </w:rPr>
        <w:t xml:space="preserve">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597FE3AD" w14:textId="77777777" w:rsidR="0099617C" w:rsidRPr="00314B9E" w:rsidRDefault="0099617C" w:rsidP="00314B9E">
      <w:pPr>
        <w:spacing w:line="360" w:lineRule="auto"/>
        <w:jc w:val="both"/>
        <w:rPr>
          <w:rFonts w:asciiTheme="majorBidi" w:hAnsiTheme="majorBidi"/>
          <w:b/>
          <w:bCs/>
          <w:szCs w:val="24"/>
          <w:u w:val="single"/>
          <w:rtl/>
        </w:rPr>
      </w:pPr>
    </w:p>
    <w:p w14:paraId="1A4E42DC" w14:textId="77777777" w:rsidR="00846CA9" w:rsidRPr="00314B9E" w:rsidRDefault="00333B63"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4767B1B0" w14:textId="77777777" w:rsidR="009728B7" w:rsidRDefault="00333B63" w:rsidP="00F224F9">
      <w:pPr>
        <w:pStyle w:val="ae"/>
        <w:numPr>
          <w:ilvl w:val="1"/>
          <w:numId w:val="42"/>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70187684" w14:textId="77777777" w:rsidR="00846CA9" w:rsidRPr="009728B7" w:rsidRDefault="00DC7BE5" w:rsidP="00F224F9">
      <w:pPr>
        <w:pStyle w:val="ae"/>
        <w:numPr>
          <w:ilvl w:val="2"/>
          <w:numId w:val="42"/>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75878E07" w14:textId="4F9659EB" w:rsidR="007E38C0" w:rsidRPr="00314B9E" w:rsidRDefault="00DC7BE5" w:rsidP="002969DF">
      <w:pPr>
        <w:pStyle w:val="ae"/>
        <w:numPr>
          <w:ilvl w:val="2"/>
          <w:numId w:val="42"/>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2969DF">
        <w:rPr>
          <w:rFonts w:asciiTheme="majorBidi" w:hAnsiTheme="majorBidi" w:hint="cs"/>
          <w:szCs w:val="24"/>
          <w:highlight w:val="yellow"/>
          <w:rtl/>
        </w:rPr>
        <w:t>2017</w:t>
      </w:r>
      <w:r w:rsidR="007212F6" w:rsidRPr="00314B9E">
        <w:rPr>
          <w:rFonts w:asciiTheme="majorBidi" w:hAnsiTheme="majorBidi"/>
          <w:szCs w:val="24"/>
          <w:highlight w:val="yellow"/>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6C6087EB" w14:textId="77777777" w:rsidR="009F6446" w:rsidRPr="005A6C31" w:rsidRDefault="007F6396"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4E4B396E" w14:textId="77777777" w:rsidR="00946326" w:rsidRPr="00314B9E" w:rsidRDefault="00946326" w:rsidP="000A4B66">
      <w:pPr>
        <w:pStyle w:val="ae"/>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36E722EE" w14:textId="33B92271" w:rsidR="00A22A3E" w:rsidRPr="00314B9E" w:rsidRDefault="00A22A3E" w:rsidP="00F224F9">
      <w:pPr>
        <w:pStyle w:val="ae"/>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314B9E" w:rsidDel="006315FF">
        <w:rPr>
          <w:rFonts w:asciiTheme="majorBidi" w:hAnsiTheme="majorBidi"/>
          <w:szCs w:val="24"/>
          <w:highlight w:val="yellow"/>
          <w:rtl/>
        </w:rPr>
        <w:t>2016</w:t>
      </w:r>
      <w:r w:rsidR="001736EC" w:rsidRPr="00314B9E">
        <w:rPr>
          <w:rFonts w:asciiTheme="majorBidi" w:hAnsiTheme="majorBidi"/>
          <w:szCs w:val="24"/>
          <w:highlight w:val="yellow"/>
          <w:rtl/>
        </w:rPr>
        <w:t>,</w:t>
      </w:r>
      <w:r w:rsidR="001736EC" w:rsidRPr="00314B9E">
        <w:rPr>
          <w:rFonts w:asciiTheme="majorBidi" w:hAnsiTheme="majorBidi"/>
          <w:szCs w:val="24"/>
          <w:rtl/>
        </w:rPr>
        <w:t xml:space="preserve"> המעיד על אי קיום חובות אגרה שנתית לרשם השותפויות. </w:t>
      </w:r>
    </w:p>
    <w:p w14:paraId="5C33C280" w14:textId="77777777" w:rsidR="0099617C" w:rsidRPr="00314B9E" w:rsidRDefault="001736EC" w:rsidP="000A4B66">
      <w:pPr>
        <w:pStyle w:val="ae"/>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48B991A0" w14:textId="77777777" w:rsidR="00887A87" w:rsidRPr="00314B9E" w:rsidRDefault="007F6396" w:rsidP="000A4B66">
      <w:pPr>
        <w:pStyle w:val="ae"/>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12147AE6" w14:textId="754C1628" w:rsidR="002C1232" w:rsidRPr="00314B9E" w:rsidRDefault="00A22A3E" w:rsidP="00F224F9">
      <w:pPr>
        <w:pStyle w:val="ae"/>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E94936" w:rsidRPr="00314B9E" w:rsidDel="006315FF">
        <w:rPr>
          <w:rFonts w:asciiTheme="majorBidi" w:hAnsiTheme="majorBidi"/>
          <w:szCs w:val="24"/>
          <w:highlight w:val="yellow"/>
          <w:rtl/>
        </w:rPr>
        <w:t>2016</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36BB7FE1" w14:textId="14B2D4A2" w:rsidR="00887A87" w:rsidRPr="004A7B56" w:rsidRDefault="00825E1B" w:rsidP="00F224F9">
      <w:pPr>
        <w:pStyle w:val="ae"/>
        <w:numPr>
          <w:ilvl w:val="2"/>
          <w:numId w:val="42"/>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94936" w:rsidRPr="004A7B56" w:rsidDel="006315FF">
        <w:rPr>
          <w:rFonts w:asciiTheme="majorBidi" w:hAnsiTheme="majorBidi"/>
          <w:szCs w:val="24"/>
          <w:highlight w:val="yellow"/>
          <w:rtl/>
        </w:rPr>
        <w:t>2016</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D7139BC" w14:textId="77777777" w:rsidR="00806C0C" w:rsidRPr="003B4F15" w:rsidRDefault="00806C0C">
      <w:pPr>
        <w:bidi w:val="0"/>
        <w:rPr>
          <w:rFonts w:asciiTheme="majorBidi" w:hAnsiTheme="majorBidi"/>
          <w:b/>
          <w:bCs/>
          <w:szCs w:val="24"/>
          <w:rtl/>
          <w:lang w:eastAsia="he-IL"/>
        </w:rPr>
      </w:pPr>
      <w:r w:rsidRPr="003B4F15">
        <w:rPr>
          <w:rFonts w:asciiTheme="majorBidi" w:hAnsiTheme="majorBidi"/>
          <w:b/>
          <w:bCs/>
          <w:szCs w:val="24"/>
          <w:rtl/>
        </w:rPr>
        <w:br w:type="page"/>
      </w:r>
    </w:p>
    <w:p w14:paraId="5225A8AA" w14:textId="697876C4" w:rsidR="00846CA9" w:rsidRPr="00314B9E" w:rsidRDefault="006B63A6" w:rsidP="00F224F9">
      <w:pPr>
        <w:pStyle w:val="ae"/>
        <w:numPr>
          <w:ilvl w:val="2"/>
          <w:numId w:val="42"/>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09C45801" w14:textId="04309C0B" w:rsidR="00475D44" w:rsidRPr="00314B9E" w:rsidRDefault="00333B63" w:rsidP="00A8016D">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w:t>
      </w:r>
      <w:r w:rsidRPr="007F6396">
        <w:rPr>
          <w:rFonts w:asciiTheme="majorBidi" w:hAnsiTheme="majorBidi"/>
          <w:szCs w:val="24"/>
          <w:rtl/>
        </w:rPr>
        <w:t xml:space="preserve">המציע, ע"ס </w:t>
      </w:r>
      <w:r w:rsidR="005504BC" w:rsidRPr="007F6396">
        <w:rPr>
          <w:rFonts w:asciiTheme="majorBidi" w:hAnsiTheme="majorBidi" w:hint="cs"/>
          <w:szCs w:val="24"/>
          <w:rtl/>
        </w:rPr>
        <w:t>20,500</w:t>
      </w:r>
      <w:r w:rsidR="007F6396" w:rsidRPr="007F6396">
        <w:rPr>
          <w:rFonts w:asciiTheme="majorBidi" w:hAnsiTheme="majorBidi" w:hint="cs"/>
          <w:szCs w:val="24"/>
          <w:rtl/>
        </w:rPr>
        <w:t xml:space="preserve"> </w:t>
      </w:r>
      <w:r w:rsidRPr="007F6396">
        <w:rPr>
          <w:rFonts w:asciiTheme="majorBidi" w:hAnsiTheme="majorBidi"/>
          <w:szCs w:val="24"/>
          <w:rtl/>
        </w:rPr>
        <w:t>₪</w:t>
      </w:r>
      <w:r w:rsidR="00C338EE" w:rsidRPr="007F6396">
        <w:rPr>
          <w:rFonts w:asciiTheme="majorBidi" w:hAnsiTheme="majorBidi"/>
          <w:szCs w:val="24"/>
          <w:rtl/>
        </w:rPr>
        <w:t xml:space="preserve"> (</w:t>
      </w:r>
      <w:r w:rsidR="00C338EE" w:rsidRPr="00314B9E">
        <w:rPr>
          <w:rFonts w:asciiTheme="majorBidi" w:hAnsiTheme="majorBidi"/>
          <w:szCs w:val="24"/>
          <w:rtl/>
        </w:rPr>
        <w:t xml:space="preserve">במילים: </w:t>
      </w:r>
      <w:r w:rsidR="00F73370">
        <w:rPr>
          <w:rFonts w:asciiTheme="majorBidi" w:hAnsiTheme="majorBidi" w:hint="cs"/>
          <w:szCs w:val="24"/>
          <w:rtl/>
        </w:rPr>
        <w:t>עשרים אלף</w:t>
      </w:r>
      <w:r w:rsidR="00A8016D">
        <w:rPr>
          <w:rFonts w:asciiTheme="majorBidi" w:hAnsiTheme="majorBidi" w:hint="cs"/>
          <w:szCs w:val="24"/>
          <w:rtl/>
        </w:rPr>
        <w:t xml:space="preserve"> וחמש מאות</w:t>
      </w:r>
      <w:r w:rsidR="00F73370">
        <w:rPr>
          <w:rFonts w:asciiTheme="majorBidi" w:hAnsiTheme="majorBidi" w:hint="cs"/>
          <w:szCs w:val="24"/>
          <w:rtl/>
        </w:rPr>
        <w:t xml:space="preserve"> ש"ח</w:t>
      </w:r>
      <w:r w:rsidR="00C338EE" w:rsidRPr="00314B9E">
        <w:rPr>
          <w:rFonts w:asciiTheme="majorBidi" w:hAnsiTheme="majorBidi"/>
          <w:szCs w:val="24"/>
          <w:rtl/>
        </w:rPr>
        <w:t>)</w:t>
      </w:r>
      <w:r w:rsidR="00314B9E">
        <w:rPr>
          <w:rFonts w:asciiTheme="majorBidi" w:hAnsiTheme="majorBidi" w:hint="cs"/>
          <w:szCs w:val="24"/>
          <w:rtl/>
        </w:rPr>
        <w:t>.</w:t>
      </w:r>
    </w:p>
    <w:p w14:paraId="4C70D476" w14:textId="77777777" w:rsidR="007F0AB5"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sdt>
        <w:sdtPr>
          <w:rPr>
            <w:rFonts w:asciiTheme="majorBidi" w:hAnsiTheme="majorBidi"/>
            <w:szCs w:val="24"/>
            <w:rtl/>
          </w:rPr>
          <w:id w:val="2078466420"/>
          <w:placeholder>
            <w:docPart w:val="83537274EFB843A2A963F44ACD17DE36"/>
          </w:placeholder>
          <w:temporary/>
          <w:showingPlcHdr/>
          <w15:appearance w15:val="hidden"/>
        </w:sdtPr>
        <w:sdtContent>
          <w:r w:rsidR="005C1842" w:rsidRPr="002431FD">
            <w:rPr>
              <w:rFonts w:asciiTheme="majorBidi" w:hAnsiTheme="majorBidi"/>
              <w:szCs w:val="24"/>
              <w:highlight w:val="red"/>
              <w:rtl/>
              <w:cs/>
            </w:rPr>
            <w:t>[הקלד כאן]</w:t>
          </w:r>
        </w:sdtContent>
      </w:sdt>
      <w:r w:rsidRPr="00314B9E">
        <w:rPr>
          <w:rFonts w:asciiTheme="majorBidi" w:hAnsiTheme="majorBidi"/>
          <w:szCs w:val="24"/>
          <w:rtl/>
        </w:rPr>
        <w:t>.</w:t>
      </w:r>
    </w:p>
    <w:p w14:paraId="1F939241" w14:textId="77777777" w:rsidR="00B33F58"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7B5E83DA" w14:textId="77777777" w:rsidR="00846CA9"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73F543E5" w14:textId="77777777" w:rsidR="00846CA9"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233A9238" w14:textId="77777777" w:rsidR="00846CA9" w:rsidRPr="00314B9E" w:rsidRDefault="00900CF4"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190822B9" w14:textId="77777777" w:rsidR="007E022B" w:rsidRPr="00314B9E" w:rsidRDefault="007E022B" w:rsidP="00F224F9">
      <w:pPr>
        <w:pStyle w:val="ae"/>
        <w:numPr>
          <w:ilvl w:val="3"/>
          <w:numId w:val="42"/>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6828C568" w14:textId="77777777" w:rsidR="00846CA9"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7F2A1B71"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0D6BB723" w14:textId="77777777" w:rsidR="00776866" w:rsidRPr="00314B9E" w:rsidRDefault="00776866" w:rsidP="000A4B66">
      <w:pPr>
        <w:spacing w:line="360" w:lineRule="auto"/>
        <w:ind w:left="1440"/>
        <w:jc w:val="both"/>
        <w:rPr>
          <w:rFonts w:asciiTheme="majorBidi" w:hAnsiTheme="majorBidi"/>
          <w:b/>
          <w:bCs/>
          <w:sz w:val="28"/>
          <w:szCs w:val="28"/>
          <w:rtl/>
        </w:rPr>
      </w:pPr>
    </w:p>
    <w:p w14:paraId="785D8191" w14:textId="77777777" w:rsidR="009C1104" w:rsidRPr="00314B9E" w:rsidRDefault="00F86173" w:rsidP="00F224F9">
      <w:pPr>
        <w:pStyle w:val="ae"/>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6409F4C"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682BF7C1" w14:textId="77777777" w:rsidR="009C1104" w:rsidRPr="00314B9E" w:rsidRDefault="009C1104" w:rsidP="00F224F9">
      <w:pPr>
        <w:pStyle w:val="ae"/>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צירוף תצהיר בדבר עבירות לפי חוק עובדים זרים וחוק שכר מינימום</w:t>
      </w:r>
    </w:p>
    <w:p w14:paraId="79CC9C73"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399AD2DA" w14:textId="77777777" w:rsidR="005A6C31" w:rsidRPr="00A83A9A" w:rsidRDefault="005A6C31" w:rsidP="00F224F9">
      <w:pPr>
        <w:pStyle w:val="ae"/>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397BE67"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6F703AA6" w14:textId="77777777" w:rsidR="00846CA9" w:rsidRPr="00A83A9A" w:rsidRDefault="0091186F" w:rsidP="00F224F9">
      <w:pPr>
        <w:pStyle w:val="ae"/>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3F86EC37"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3620C1D6" w14:textId="77777777" w:rsidR="00846CA9" w:rsidRPr="00A83A9A" w:rsidRDefault="0091186F" w:rsidP="00F224F9">
      <w:pPr>
        <w:pStyle w:val="ae"/>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21B91000"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53A7A0FF" w14:textId="77777777" w:rsidR="00846CA9" w:rsidRPr="00D159B8" w:rsidRDefault="00CF3F87" w:rsidP="00F224F9">
      <w:pPr>
        <w:pStyle w:val="ae"/>
        <w:numPr>
          <w:ilvl w:val="1"/>
          <w:numId w:val="42"/>
        </w:numPr>
        <w:spacing w:line="360" w:lineRule="auto"/>
        <w:ind w:left="736" w:hanging="567"/>
        <w:jc w:val="both"/>
        <w:outlineLvl w:val="0"/>
        <w:rPr>
          <w:rFonts w:asciiTheme="majorBidi" w:hAnsiTheme="majorBidi"/>
          <w:b/>
          <w:bCs/>
          <w:szCs w:val="24"/>
          <w:u w:val="single"/>
        </w:rPr>
      </w:pPr>
      <w:r w:rsidRPr="00D159B8">
        <w:rPr>
          <w:rFonts w:asciiTheme="majorBidi" w:hAnsiTheme="majorBidi"/>
          <w:b/>
          <w:bCs/>
          <w:szCs w:val="24"/>
          <w:u w:val="single"/>
          <w:rtl/>
        </w:rPr>
        <w:t>תנאי סף מקצועיים</w:t>
      </w:r>
    </w:p>
    <w:p w14:paraId="60D83E09" w14:textId="77CD4C77" w:rsidR="00CF3F87" w:rsidRPr="003B4F15" w:rsidRDefault="00CF3F87" w:rsidP="00D159B8">
      <w:pPr>
        <w:pStyle w:val="ae"/>
        <w:numPr>
          <w:ilvl w:val="2"/>
          <w:numId w:val="42"/>
        </w:numPr>
        <w:spacing w:after="200" w:line="360" w:lineRule="auto"/>
        <w:jc w:val="both"/>
        <w:outlineLvl w:val="0"/>
        <w:rPr>
          <w:rFonts w:asciiTheme="majorBidi" w:hAnsiTheme="majorBidi"/>
          <w:szCs w:val="24"/>
          <w:rtl/>
        </w:rPr>
      </w:pPr>
      <w:r w:rsidRPr="003B4F15">
        <w:rPr>
          <w:rFonts w:asciiTheme="majorBidi" w:hAnsiTheme="majorBidi"/>
          <w:szCs w:val="24"/>
          <w:rtl/>
        </w:rPr>
        <w:t xml:space="preserve">במסגרת מכרז זה, נדרש המציע להציג צוות </w:t>
      </w:r>
      <w:r w:rsidR="007D1E77" w:rsidRPr="003B4F15">
        <w:rPr>
          <w:rFonts w:asciiTheme="majorBidi" w:hAnsiTheme="majorBidi" w:hint="eastAsia"/>
          <w:szCs w:val="24"/>
          <w:rtl/>
        </w:rPr>
        <w:t>רואי</w:t>
      </w:r>
      <w:r w:rsidR="007D1E77" w:rsidRPr="003B4F15">
        <w:rPr>
          <w:rFonts w:asciiTheme="majorBidi" w:hAnsiTheme="majorBidi"/>
          <w:szCs w:val="24"/>
          <w:rtl/>
        </w:rPr>
        <w:t xml:space="preserve"> </w:t>
      </w:r>
      <w:r w:rsidR="007D1E77" w:rsidRPr="003B4F15">
        <w:rPr>
          <w:rFonts w:asciiTheme="majorBidi" w:hAnsiTheme="majorBidi" w:hint="eastAsia"/>
          <w:szCs w:val="24"/>
          <w:rtl/>
        </w:rPr>
        <w:t>חשבון</w:t>
      </w:r>
      <w:r w:rsidRPr="003B4F15">
        <w:rPr>
          <w:rFonts w:asciiTheme="majorBidi" w:hAnsiTheme="majorBidi"/>
          <w:szCs w:val="24"/>
          <w:rtl/>
        </w:rPr>
        <w:t xml:space="preserve"> המונה </w:t>
      </w:r>
      <w:r w:rsidR="007B5AA3" w:rsidRPr="003B4F15">
        <w:rPr>
          <w:rFonts w:asciiTheme="majorBidi" w:hAnsiTheme="majorBidi" w:hint="eastAsia"/>
          <w:szCs w:val="24"/>
          <w:rtl/>
        </w:rPr>
        <w:t>שני</w:t>
      </w:r>
      <w:r w:rsidR="007B5AA3" w:rsidRPr="003B4F15">
        <w:rPr>
          <w:rFonts w:asciiTheme="majorBidi" w:hAnsiTheme="majorBidi"/>
          <w:szCs w:val="24"/>
          <w:rtl/>
        </w:rPr>
        <w:t xml:space="preserve"> </w:t>
      </w:r>
      <w:r w:rsidRPr="003B4F15">
        <w:rPr>
          <w:rFonts w:asciiTheme="majorBidi" w:hAnsiTheme="majorBidi"/>
          <w:szCs w:val="24"/>
          <w:rtl/>
        </w:rPr>
        <w:t>(</w:t>
      </w:r>
      <w:r w:rsidR="007B5AA3" w:rsidRPr="003B4F15">
        <w:rPr>
          <w:rFonts w:asciiTheme="majorBidi" w:hAnsiTheme="majorBidi"/>
          <w:szCs w:val="24"/>
          <w:rtl/>
        </w:rPr>
        <w:t>2)</w:t>
      </w:r>
      <w:r w:rsidRPr="003B4F15">
        <w:rPr>
          <w:rFonts w:asciiTheme="majorBidi" w:hAnsiTheme="majorBidi"/>
          <w:szCs w:val="24"/>
          <w:rtl/>
        </w:rPr>
        <w:t xml:space="preserve"> </w:t>
      </w:r>
      <w:r w:rsidR="00386541" w:rsidRPr="003B4F15">
        <w:rPr>
          <w:rFonts w:asciiTheme="majorBidi" w:hAnsiTheme="majorBidi"/>
          <w:szCs w:val="24"/>
          <w:rtl/>
        </w:rPr>
        <w:t>נותני שירותים</w:t>
      </w:r>
      <w:r w:rsidRPr="003B4F15">
        <w:rPr>
          <w:rFonts w:asciiTheme="majorBidi" w:hAnsiTheme="majorBidi"/>
          <w:szCs w:val="24"/>
          <w:rtl/>
        </w:rPr>
        <w:t xml:space="preserve"> מטעמו</w:t>
      </w:r>
      <w:r w:rsidR="00C05E70" w:rsidRPr="003B4F15">
        <w:rPr>
          <w:rFonts w:asciiTheme="majorBidi" w:hAnsiTheme="majorBidi"/>
          <w:szCs w:val="24"/>
          <w:rtl/>
        </w:rPr>
        <w:t>,</w:t>
      </w:r>
      <w:r w:rsidRPr="003B4F15">
        <w:rPr>
          <w:rFonts w:asciiTheme="majorBidi" w:hAnsiTheme="majorBidi"/>
          <w:szCs w:val="24"/>
          <w:rtl/>
        </w:rPr>
        <w:t xml:space="preserve"> </w:t>
      </w:r>
      <w:r w:rsidR="00C05E70" w:rsidRPr="003B4F15">
        <w:rPr>
          <w:rFonts w:asciiTheme="majorBidi" w:hAnsiTheme="majorBidi" w:hint="eastAsia"/>
          <w:szCs w:val="24"/>
          <w:rtl/>
        </w:rPr>
        <w:t>בזמינות</w:t>
      </w:r>
      <w:r w:rsidR="00C05E70" w:rsidRPr="003B4F15">
        <w:rPr>
          <w:rFonts w:asciiTheme="majorBidi" w:hAnsiTheme="majorBidi"/>
          <w:szCs w:val="24"/>
          <w:rtl/>
        </w:rPr>
        <w:t xml:space="preserve"> </w:t>
      </w:r>
      <w:r w:rsidR="00C05E70" w:rsidRPr="003B4F15">
        <w:rPr>
          <w:rFonts w:asciiTheme="majorBidi" w:hAnsiTheme="majorBidi" w:hint="eastAsia"/>
          <w:szCs w:val="24"/>
          <w:rtl/>
        </w:rPr>
        <w:t>מלאה</w:t>
      </w:r>
      <w:r w:rsidR="00C05E70" w:rsidRPr="003B4F15">
        <w:rPr>
          <w:rFonts w:asciiTheme="majorBidi" w:hAnsiTheme="majorBidi"/>
          <w:szCs w:val="24"/>
          <w:rtl/>
        </w:rPr>
        <w:t xml:space="preserve"> (עד 180 </w:t>
      </w:r>
      <w:r w:rsidR="00C05E70" w:rsidRPr="003B4F15">
        <w:rPr>
          <w:rFonts w:asciiTheme="majorBidi" w:hAnsiTheme="majorBidi" w:hint="eastAsia"/>
          <w:szCs w:val="24"/>
          <w:rtl/>
        </w:rPr>
        <w:t>שעות</w:t>
      </w:r>
      <w:r w:rsidR="00C05E70" w:rsidRPr="003B4F15">
        <w:rPr>
          <w:rFonts w:asciiTheme="majorBidi" w:hAnsiTheme="majorBidi"/>
          <w:szCs w:val="24"/>
          <w:rtl/>
        </w:rPr>
        <w:t xml:space="preserve"> </w:t>
      </w:r>
      <w:r w:rsidR="00C05E70" w:rsidRPr="003B4F15">
        <w:rPr>
          <w:rFonts w:asciiTheme="majorBidi" w:hAnsiTheme="majorBidi" w:hint="eastAsia"/>
          <w:szCs w:val="24"/>
          <w:rtl/>
        </w:rPr>
        <w:t>בחודש</w:t>
      </w:r>
      <w:r w:rsidR="00C05E70" w:rsidRPr="003B4F15">
        <w:rPr>
          <w:rFonts w:asciiTheme="majorBidi" w:hAnsiTheme="majorBidi"/>
          <w:szCs w:val="24"/>
          <w:rtl/>
        </w:rPr>
        <w:t xml:space="preserve">) </w:t>
      </w:r>
      <w:r w:rsidRPr="003B4F15">
        <w:rPr>
          <w:rFonts w:asciiTheme="majorBidi" w:hAnsiTheme="majorBidi"/>
          <w:szCs w:val="24"/>
          <w:rtl/>
        </w:rPr>
        <w:t>אשר יעמדו בתנאי הסף המקצועיים המפורטים להלן.</w:t>
      </w:r>
    </w:p>
    <w:p w14:paraId="02E6EB4F" w14:textId="05775C11" w:rsidR="00051B25" w:rsidRPr="003B4F15" w:rsidRDefault="00CF3F87" w:rsidP="00051B25">
      <w:pPr>
        <w:pStyle w:val="ae"/>
        <w:numPr>
          <w:ilvl w:val="2"/>
          <w:numId w:val="42"/>
        </w:numPr>
        <w:spacing w:after="200" w:line="360" w:lineRule="auto"/>
        <w:jc w:val="both"/>
        <w:outlineLvl w:val="0"/>
        <w:rPr>
          <w:rFonts w:asciiTheme="majorBidi" w:hAnsiTheme="majorBidi"/>
          <w:szCs w:val="24"/>
          <w:rtl/>
        </w:rPr>
      </w:pPr>
      <w:r w:rsidRPr="003B4F15">
        <w:rPr>
          <w:rFonts w:asciiTheme="majorBidi" w:hAnsiTheme="majorBidi"/>
          <w:szCs w:val="24"/>
          <w:rtl/>
        </w:rPr>
        <w:t xml:space="preserve">על </w:t>
      </w:r>
      <w:r w:rsidR="007D25F8" w:rsidRPr="003B4F15">
        <w:rPr>
          <w:rFonts w:asciiTheme="majorBidi" w:hAnsiTheme="majorBidi"/>
          <w:szCs w:val="24"/>
          <w:rtl/>
        </w:rPr>
        <w:t xml:space="preserve">המציע להגדיר </w:t>
      </w:r>
      <w:r w:rsidR="007B5AA3" w:rsidRPr="003B4F15">
        <w:rPr>
          <w:rFonts w:asciiTheme="majorBidi" w:hAnsiTheme="majorBidi" w:hint="eastAsia"/>
          <w:szCs w:val="24"/>
          <w:rtl/>
        </w:rPr>
        <w:t>אחד</w:t>
      </w:r>
      <w:r w:rsidR="007B5AA3" w:rsidRPr="003B4F15">
        <w:rPr>
          <w:rFonts w:asciiTheme="majorBidi" w:hAnsiTheme="majorBidi"/>
          <w:szCs w:val="24"/>
          <w:rtl/>
        </w:rPr>
        <w:t xml:space="preserve"> </w:t>
      </w:r>
      <w:r w:rsidR="000F3EE0" w:rsidRPr="003B4F15">
        <w:rPr>
          <w:rFonts w:asciiTheme="majorBidi" w:hAnsiTheme="majorBidi" w:hint="eastAsia"/>
          <w:szCs w:val="24"/>
          <w:rtl/>
        </w:rPr>
        <w:t>מאנשי</w:t>
      </w:r>
      <w:r w:rsidR="000F3EE0" w:rsidRPr="003B4F15">
        <w:rPr>
          <w:rFonts w:asciiTheme="majorBidi" w:hAnsiTheme="majorBidi"/>
          <w:szCs w:val="24"/>
          <w:rtl/>
        </w:rPr>
        <w:t xml:space="preserve"> </w:t>
      </w:r>
      <w:r w:rsidR="007D25F8" w:rsidRPr="003B4F15">
        <w:rPr>
          <w:rFonts w:asciiTheme="majorBidi" w:hAnsiTheme="majorBidi"/>
          <w:szCs w:val="24"/>
          <w:rtl/>
        </w:rPr>
        <w:t xml:space="preserve">הצוות </w:t>
      </w:r>
      <w:r w:rsidR="007D1E77" w:rsidRPr="003B4F15">
        <w:rPr>
          <w:rFonts w:asciiTheme="majorBidi" w:hAnsiTheme="majorBidi" w:hint="eastAsia"/>
          <w:szCs w:val="24"/>
          <w:rtl/>
        </w:rPr>
        <w:t>כרו</w:t>
      </w:r>
      <w:r w:rsidR="007D1E77" w:rsidRPr="003B4F15">
        <w:rPr>
          <w:rFonts w:asciiTheme="majorBidi" w:hAnsiTheme="majorBidi"/>
          <w:szCs w:val="24"/>
          <w:rtl/>
        </w:rPr>
        <w:t xml:space="preserve">"ח </w:t>
      </w:r>
      <w:r w:rsidR="00051B25" w:rsidRPr="003B4F15">
        <w:rPr>
          <w:rFonts w:asciiTheme="majorBidi" w:hAnsiTheme="majorBidi" w:hint="eastAsia"/>
          <w:szCs w:val="24"/>
          <w:rtl/>
        </w:rPr>
        <w:t>בכיר</w:t>
      </w:r>
      <w:r w:rsidR="007D1E77" w:rsidRPr="003B4F15">
        <w:rPr>
          <w:rFonts w:asciiTheme="majorBidi" w:hAnsiTheme="majorBidi"/>
          <w:szCs w:val="24"/>
          <w:rtl/>
        </w:rPr>
        <w:t xml:space="preserve"> </w:t>
      </w:r>
      <w:r w:rsidR="00051B25" w:rsidRPr="003B4F15">
        <w:rPr>
          <w:rFonts w:asciiTheme="majorBidi" w:hAnsiTheme="majorBidi" w:hint="eastAsia"/>
          <w:szCs w:val="24"/>
          <w:rtl/>
        </w:rPr>
        <w:t>והשני</w:t>
      </w:r>
      <w:r w:rsidR="00051B25" w:rsidRPr="003B4F15">
        <w:rPr>
          <w:rFonts w:asciiTheme="majorBidi" w:hAnsiTheme="majorBidi"/>
          <w:szCs w:val="24"/>
          <w:rtl/>
        </w:rPr>
        <w:t xml:space="preserve"> </w:t>
      </w:r>
      <w:r w:rsidR="007D1E77" w:rsidRPr="003B4F15">
        <w:rPr>
          <w:rFonts w:asciiTheme="majorBidi" w:hAnsiTheme="majorBidi" w:hint="eastAsia"/>
          <w:szCs w:val="24"/>
          <w:rtl/>
        </w:rPr>
        <w:t>כרו</w:t>
      </w:r>
      <w:r w:rsidR="007D1E77" w:rsidRPr="003B4F15">
        <w:rPr>
          <w:rFonts w:asciiTheme="majorBidi" w:hAnsiTheme="majorBidi"/>
          <w:szCs w:val="24"/>
          <w:rtl/>
        </w:rPr>
        <w:t>"</w:t>
      </w:r>
      <w:r w:rsidR="00065BA9" w:rsidRPr="003B4F15">
        <w:rPr>
          <w:rFonts w:asciiTheme="majorBidi" w:hAnsiTheme="majorBidi" w:hint="eastAsia"/>
          <w:szCs w:val="24"/>
          <w:rtl/>
        </w:rPr>
        <w:t>ח</w:t>
      </w:r>
      <w:r w:rsidR="00065BA9" w:rsidRPr="003B4F15">
        <w:rPr>
          <w:rFonts w:asciiTheme="majorBidi" w:hAnsiTheme="majorBidi"/>
          <w:szCs w:val="24"/>
          <w:rtl/>
        </w:rPr>
        <w:t xml:space="preserve"> </w:t>
      </w:r>
      <w:r w:rsidR="00065BA9" w:rsidRPr="003B4F15">
        <w:rPr>
          <w:rFonts w:asciiTheme="majorBidi" w:hAnsiTheme="majorBidi" w:hint="eastAsia"/>
          <w:szCs w:val="24"/>
          <w:rtl/>
        </w:rPr>
        <w:t>זוטר</w:t>
      </w:r>
      <w:r w:rsidR="007D1E77" w:rsidRPr="003B4F15">
        <w:rPr>
          <w:rFonts w:asciiTheme="majorBidi" w:hAnsiTheme="majorBidi"/>
          <w:szCs w:val="24"/>
          <w:rtl/>
        </w:rPr>
        <w:t xml:space="preserve">. </w:t>
      </w:r>
      <w:r w:rsidR="00051B25" w:rsidRPr="003B4F15">
        <w:rPr>
          <w:rFonts w:asciiTheme="majorBidi" w:hAnsiTheme="majorBidi" w:hint="eastAsia"/>
          <w:szCs w:val="24"/>
          <w:rtl/>
        </w:rPr>
        <w:t>הרו</w:t>
      </w:r>
      <w:r w:rsidR="00051B25" w:rsidRPr="003B4F15">
        <w:rPr>
          <w:rFonts w:asciiTheme="majorBidi" w:hAnsiTheme="majorBidi"/>
          <w:szCs w:val="24"/>
          <w:rtl/>
        </w:rPr>
        <w:t xml:space="preserve">"ח הבכיר </w:t>
      </w:r>
      <w:r w:rsidRPr="003B4F15">
        <w:rPr>
          <w:rFonts w:asciiTheme="majorBidi" w:hAnsiTheme="majorBidi"/>
          <w:szCs w:val="24"/>
          <w:rtl/>
        </w:rPr>
        <w:t>ישמש מטעמו כאיש הקשר עם המשרד ויהיה אחראי על הנושאים המקצועיים ועל הנושאים המינהליים אל מול המשרד</w:t>
      </w:r>
      <w:r w:rsidR="00051B25" w:rsidRPr="003B4F15">
        <w:rPr>
          <w:rFonts w:asciiTheme="majorBidi" w:hAnsiTheme="majorBidi"/>
          <w:szCs w:val="24"/>
          <w:rtl/>
        </w:rPr>
        <w:t>.</w:t>
      </w:r>
    </w:p>
    <w:p w14:paraId="002B8CE1" w14:textId="3DDE995E" w:rsidR="00846CA9" w:rsidRPr="00D159B8" w:rsidRDefault="000553FF" w:rsidP="003B4F15">
      <w:pPr>
        <w:pStyle w:val="ae"/>
        <w:numPr>
          <w:ilvl w:val="2"/>
          <w:numId w:val="42"/>
        </w:numPr>
        <w:spacing w:line="360" w:lineRule="auto"/>
        <w:jc w:val="both"/>
        <w:outlineLvl w:val="0"/>
        <w:rPr>
          <w:rFonts w:asciiTheme="majorBidi" w:hAnsiTheme="majorBidi"/>
          <w:b/>
          <w:bCs/>
          <w:szCs w:val="24"/>
          <w:u w:val="single"/>
        </w:rPr>
      </w:pPr>
      <w:r w:rsidRPr="00D159B8">
        <w:rPr>
          <w:rFonts w:asciiTheme="majorBidi" w:hAnsiTheme="majorBidi"/>
          <w:b/>
          <w:bCs/>
          <w:szCs w:val="24"/>
          <w:u w:val="single"/>
          <w:rtl/>
        </w:rPr>
        <w:t xml:space="preserve">דרישות </w:t>
      </w:r>
      <w:r w:rsidR="00E30E60" w:rsidRPr="00D159B8">
        <w:rPr>
          <w:rFonts w:asciiTheme="majorBidi" w:hAnsiTheme="majorBidi"/>
          <w:b/>
          <w:bCs/>
          <w:szCs w:val="24"/>
          <w:u w:val="single"/>
          <w:rtl/>
        </w:rPr>
        <w:t>השכלה</w:t>
      </w:r>
    </w:p>
    <w:p w14:paraId="21C832B0" w14:textId="77777777" w:rsidR="00E30E60" w:rsidRPr="00D159B8" w:rsidRDefault="007D1E77" w:rsidP="000A4B66">
      <w:pPr>
        <w:spacing w:line="360" w:lineRule="auto"/>
        <w:ind w:left="1571"/>
        <w:jc w:val="both"/>
        <w:rPr>
          <w:rFonts w:asciiTheme="majorBidi" w:hAnsiTheme="majorBidi"/>
          <w:szCs w:val="24"/>
          <w:rtl/>
        </w:rPr>
      </w:pPr>
      <w:r w:rsidRPr="003B4F15">
        <w:rPr>
          <w:rFonts w:asciiTheme="majorBidi" w:hAnsiTheme="majorBidi" w:hint="eastAsia"/>
          <w:b/>
          <w:bCs/>
          <w:szCs w:val="24"/>
          <w:rtl/>
        </w:rPr>
        <w:t>כל</w:t>
      </w:r>
      <w:r w:rsidRPr="003B4F15">
        <w:rPr>
          <w:rFonts w:asciiTheme="majorBidi" w:hAnsiTheme="majorBidi"/>
          <w:b/>
          <w:bCs/>
          <w:szCs w:val="24"/>
          <w:rtl/>
        </w:rPr>
        <w:t xml:space="preserve"> חברי הצוות </w:t>
      </w:r>
      <w:r w:rsidRPr="003B4F15">
        <w:rPr>
          <w:rFonts w:asciiTheme="majorBidi" w:hAnsiTheme="majorBidi" w:hint="eastAsia"/>
          <w:szCs w:val="24"/>
          <w:rtl/>
        </w:rPr>
        <w:t>יהיו</w:t>
      </w:r>
      <w:r w:rsidRPr="003B4F15">
        <w:rPr>
          <w:rFonts w:asciiTheme="majorBidi" w:hAnsiTheme="majorBidi"/>
          <w:szCs w:val="24"/>
          <w:rtl/>
        </w:rPr>
        <w:t xml:space="preserve"> בעלי </w:t>
      </w:r>
      <w:r w:rsidRPr="003B4F15">
        <w:rPr>
          <w:rFonts w:asciiTheme="majorBidi" w:hAnsiTheme="majorBidi" w:hint="eastAsia"/>
          <w:szCs w:val="24"/>
          <w:rtl/>
        </w:rPr>
        <w:t>רשיון</w:t>
      </w:r>
      <w:r w:rsidR="00065BA9" w:rsidRPr="003B4F15">
        <w:rPr>
          <w:rFonts w:asciiTheme="majorBidi" w:hAnsiTheme="majorBidi"/>
          <w:szCs w:val="24"/>
          <w:rtl/>
        </w:rPr>
        <w:t xml:space="preserve"> בתוקף</w:t>
      </w:r>
      <w:r w:rsidRPr="003B4F15">
        <w:rPr>
          <w:rFonts w:asciiTheme="majorBidi" w:hAnsiTheme="majorBidi"/>
          <w:szCs w:val="24"/>
          <w:rtl/>
        </w:rPr>
        <w:t xml:space="preserve"> לעסוק בראיית חשבון</w:t>
      </w:r>
      <w:r w:rsidR="00065BA9" w:rsidRPr="003B4F15">
        <w:rPr>
          <w:rFonts w:asciiTheme="majorBidi" w:hAnsiTheme="majorBidi"/>
          <w:szCs w:val="24"/>
          <w:rtl/>
        </w:rPr>
        <w:t>.</w:t>
      </w:r>
    </w:p>
    <w:p w14:paraId="184D3E18" w14:textId="77777777" w:rsidR="00846CA9" w:rsidRPr="00D159B8" w:rsidRDefault="000553FF" w:rsidP="00F224F9">
      <w:pPr>
        <w:pStyle w:val="ae"/>
        <w:numPr>
          <w:ilvl w:val="2"/>
          <w:numId w:val="42"/>
        </w:numPr>
        <w:spacing w:after="200" w:line="360" w:lineRule="auto"/>
        <w:jc w:val="both"/>
        <w:outlineLvl w:val="0"/>
        <w:rPr>
          <w:rFonts w:asciiTheme="majorBidi" w:hAnsiTheme="majorBidi"/>
          <w:b/>
          <w:bCs/>
          <w:szCs w:val="24"/>
          <w:u w:val="single"/>
        </w:rPr>
      </w:pPr>
      <w:r w:rsidRPr="00D159B8">
        <w:rPr>
          <w:rFonts w:asciiTheme="majorBidi" w:hAnsiTheme="majorBidi"/>
          <w:b/>
          <w:bCs/>
          <w:szCs w:val="24"/>
          <w:u w:val="single"/>
          <w:rtl/>
        </w:rPr>
        <w:t xml:space="preserve">דרישות </w:t>
      </w:r>
      <w:r w:rsidR="00E30E60" w:rsidRPr="00D159B8">
        <w:rPr>
          <w:rFonts w:asciiTheme="majorBidi" w:hAnsiTheme="majorBidi"/>
          <w:b/>
          <w:bCs/>
          <w:szCs w:val="24"/>
          <w:u w:val="single"/>
          <w:rtl/>
        </w:rPr>
        <w:t>ניסיון</w:t>
      </w:r>
    </w:p>
    <w:p w14:paraId="6653CA66" w14:textId="3179C0FE" w:rsidR="002E5A75" w:rsidRPr="003B4F15" w:rsidRDefault="007D1E77" w:rsidP="006315FF">
      <w:pPr>
        <w:pStyle w:val="ae"/>
        <w:numPr>
          <w:ilvl w:val="3"/>
          <w:numId w:val="42"/>
        </w:numPr>
        <w:spacing w:after="200" w:line="360" w:lineRule="auto"/>
        <w:ind w:left="2295"/>
        <w:jc w:val="both"/>
        <w:outlineLvl w:val="0"/>
        <w:rPr>
          <w:rFonts w:asciiTheme="majorBidi" w:hAnsiTheme="majorBidi"/>
          <w:szCs w:val="24"/>
          <w:u w:val="single"/>
        </w:rPr>
      </w:pPr>
      <w:r w:rsidRPr="003B4F15">
        <w:rPr>
          <w:rFonts w:asciiTheme="majorBidi" w:hAnsiTheme="majorBidi" w:hint="eastAsia"/>
          <w:szCs w:val="24"/>
          <w:u w:val="single"/>
          <w:rtl/>
        </w:rPr>
        <w:t>רו</w:t>
      </w:r>
      <w:r w:rsidRPr="003B4F15">
        <w:rPr>
          <w:rFonts w:asciiTheme="majorBidi" w:hAnsiTheme="majorBidi"/>
          <w:szCs w:val="24"/>
          <w:u w:val="single"/>
          <w:rtl/>
        </w:rPr>
        <w:t xml:space="preserve">"ח </w:t>
      </w:r>
      <w:r w:rsidRPr="003B4F15">
        <w:rPr>
          <w:rFonts w:asciiTheme="majorBidi" w:hAnsiTheme="majorBidi" w:hint="eastAsia"/>
          <w:szCs w:val="24"/>
          <w:u w:val="single"/>
          <w:rtl/>
        </w:rPr>
        <w:t>בכיר</w:t>
      </w:r>
      <w:r w:rsidR="002E5A75" w:rsidRPr="003B4F15">
        <w:rPr>
          <w:rFonts w:asciiTheme="majorBidi" w:hAnsiTheme="majorBidi"/>
          <w:szCs w:val="24"/>
          <w:u w:val="single"/>
          <w:rtl/>
        </w:rPr>
        <w:t>:</w:t>
      </w:r>
    </w:p>
    <w:p w14:paraId="3788A749" w14:textId="70C147F8" w:rsidR="007D1E77" w:rsidRPr="003B4F15" w:rsidRDefault="003A3038" w:rsidP="006315FF">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w:t>
      </w:r>
      <w:r w:rsidR="007D1E77" w:rsidRPr="003B4F15">
        <w:rPr>
          <w:rFonts w:asciiTheme="majorBidi" w:hAnsiTheme="majorBidi"/>
          <w:b/>
          <w:bCs/>
          <w:szCs w:val="24"/>
          <w:rtl/>
        </w:rPr>
        <w:t xml:space="preserve"> ניסיון של </w:t>
      </w:r>
      <w:r w:rsidR="002E5A75" w:rsidRPr="003B4F15">
        <w:rPr>
          <w:rFonts w:asciiTheme="majorBidi" w:hAnsiTheme="majorBidi"/>
          <w:b/>
          <w:bCs/>
          <w:szCs w:val="24"/>
          <w:rtl/>
        </w:rPr>
        <w:t>8</w:t>
      </w:r>
      <w:r w:rsidR="007D1E77" w:rsidRPr="003B4F15">
        <w:rPr>
          <w:rFonts w:asciiTheme="majorBidi" w:hAnsiTheme="majorBidi"/>
          <w:b/>
          <w:bCs/>
          <w:szCs w:val="24"/>
          <w:rtl/>
        </w:rPr>
        <w:t xml:space="preserve"> שנים לפחות</w:t>
      </w:r>
      <w:r w:rsidR="002E5A75" w:rsidRPr="003B4F15">
        <w:rPr>
          <w:rFonts w:asciiTheme="majorBidi" w:hAnsiTheme="majorBidi"/>
          <w:szCs w:val="24"/>
          <w:rtl/>
        </w:rPr>
        <w:t xml:space="preserve"> בתחום ראיית חשבון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מיום</w:t>
      </w:r>
      <w:r w:rsidR="00FA62C9" w:rsidRPr="003B4F15">
        <w:rPr>
          <w:rFonts w:asciiTheme="majorBidi" w:hAnsiTheme="majorBidi"/>
          <w:szCs w:val="24"/>
          <w:rtl/>
        </w:rPr>
        <w:t xml:space="preserve"> </w:t>
      </w:r>
      <w:r w:rsidR="00FA62C9" w:rsidRPr="003B4F15">
        <w:rPr>
          <w:rFonts w:asciiTheme="majorBidi" w:hAnsiTheme="majorBidi" w:hint="eastAsia"/>
          <w:szCs w:val="24"/>
          <w:rtl/>
        </w:rPr>
        <w:t>קבלת</w:t>
      </w:r>
      <w:r w:rsidR="00FA62C9" w:rsidRPr="003B4F15">
        <w:rPr>
          <w:rFonts w:asciiTheme="majorBidi" w:hAnsiTheme="majorBidi"/>
          <w:szCs w:val="24"/>
          <w:rtl/>
        </w:rPr>
        <w:t xml:space="preserve"> </w:t>
      </w:r>
      <w:r w:rsidR="00FA62C9" w:rsidRPr="003B4F15">
        <w:rPr>
          <w:rFonts w:asciiTheme="majorBidi" w:hAnsiTheme="majorBidi" w:hint="eastAsia"/>
          <w:szCs w:val="24"/>
          <w:rtl/>
        </w:rPr>
        <w:t>הרישיון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ממועצת</w:t>
      </w:r>
      <w:r w:rsidR="00FA62C9" w:rsidRPr="003B4F15">
        <w:rPr>
          <w:rFonts w:asciiTheme="majorBidi" w:hAnsiTheme="majorBidi"/>
          <w:szCs w:val="24"/>
          <w:rtl/>
        </w:rPr>
        <w:t xml:space="preserve"> רואי החשבון</w:t>
      </w:r>
    </w:p>
    <w:p w14:paraId="10867B82" w14:textId="0CA5ECC8" w:rsidR="00621CC1" w:rsidRPr="003B4F15" w:rsidRDefault="00621CC1" w:rsidP="00E13A16">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בעלי</w:t>
      </w:r>
      <w:r w:rsidRPr="003B4F15">
        <w:rPr>
          <w:rFonts w:asciiTheme="majorBidi" w:hAnsiTheme="majorBidi"/>
          <w:b/>
          <w:bCs/>
          <w:szCs w:val="24"/>
          <w:rtl/>
        </w:rPr>
        <w:t xml:space="preserve"> ניסיון </w:t>
      </w:r>
      <w:r w:rsidR="00065BA9" w:rsidRPr="003B4F15">
        <w:rPr>
          <w:rFonts w:asciiTheme="majorBidi" w:hAnsiTheme="majorBidi" w:hint="eastAsia"/>
          <w:b/>
          <w:bCs/>
          <w:szCs w:val="24"/>
          <w:rtl/>
        </w:rPr>
        <w:t>של</w:t>
      </w:r>
      <w:r w:rsidR="00065BA9" w:rsidRPr="003B4F15">
        <w:rPr>
          <w:rFonts w:asciiTheme="majorBidi" w:hAnsiTheme="majorBidi"/>
          <w:b/>
          <w:bCs/>
          <w:szCs w:val="24"/>
          <w:rtl/>
        </w:rPr>
        <w:t xml:space="preserve"> 5 </w:t>
      </w:r>
      <w:r w:rsidR="00065BA9" w:rsidRPr="003B4F15">
        <w:rPr>
          <w:rFonts w:asciiTheme="majorBidi" w:hAnsiTheme="majorBidi" w:hint="eastAsia"/>
          <w:b/>
          <w:bCs/>
          <w:szCs w:val="24"/>
          <w:rtl/>
        </w:rPr>
        <w:t>שנים</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לפחות</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בארבעה</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מתוך</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התחומים</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הבאים</w:t>
      </w:r>
      <w:r w:rsidR="00065BA9" w:rsidRPr="003B4F15">
        <w:rPr>
          <w:rFonts w:asciiTheme="majorBidi" w:hAnsiTheme="majorBidi"/>
          <w:szCs w:val="24"/>
          <w:rtl/>
        </w:rPr>
        <w:t>:</w:t>
      </w:r>
      <w:r w:rsidR="00065BA9" w:rsidRPr="003B4F15">
        <w:rPr>
          <w:szCs w:val="24"/>
          <w:rtl/>
        </w:rPr>
        <w:t xml:space="preserve"> בניית מודל</w:t>
      </w:r>
      <w:r w:rsidR="00065BA9" w:rsidRPr="003B4F15">
        <w:rPr>
          <w:rFonts w:hint="eastAsia"/>
          <w:szCs w:val="24"/>
          <w:rtl/>
        </w:rPr>
        <w:t>ים</w:t>
      </w:r>
      <w:r w:rsidR="00065BA9" w:rsidRPr="003B4F15">
        <w:rPr>
          <w:szCs w:val="24"/>
          <w:rtl/>
        </w:rPr>
        <w:t xml:space="preserve"> </w:t>
      </w:r>
      <w:r w:rsidR="00065BA9" w:rsidRPr="003B4F15">
        <w:rPr>
          <w:rFonts w:hint="eastAsia"/>
          <w:szCs w:val="24"/>
          <w:rtl/>
        </w:rPr>
        <w:t>לתמחור</w:t>
      </w:r>
      <w:r w:rsidR="00065BA9" w:rsidRPr="003B4F15">
        <w:rPr>
          <w:szCs w:val="24"/>
          <w:rtl/>
        </w:rPr>
        <w:t xml:space="preserve"> </w:t>
      </w:r>
      <w:r w:rsidR="00065BA9" w:rsidRPr="003B4F15">
        <w:rPr>
          <w:rFonts w:hint="eastAsia"/>
          <w:szCs w:val="24"/>
          <w:rtl/>
        </w:rPr>
        <w:t>ול</w:t>
      </w:r>
      <w:r w:rsidR="00065BA9" w:rsidRPr="003B4F15">
        <w:rPr>
          <w:szCs w:val="24"/>
          <w:rtl/>
        </w:rPr>
        <w:t xml:space="preserve">קביעת תעריפים, ביצוע ובדיקה של תחשיבים כלכליים </w:t>
      </w:r>
      <w:r w:rsidR="00065BA9" w:rsidRPr="003B4F15">
        <w:rPr>
          <w:rFonts w:hint="eastAsia"/>
          <w:szCs w:val="24"/>
          <w:rtl/>
        </w:rPr>
        <w:t>ותמחירים</w:t>
      </w:r>
      <w:r w:rsidR="00065BA9" w:rsidRPr="003B4F15">
        <w:rPr>
          <w:szCs w:val="24"/>
          <w:rtl/>
        </w:rPr>
        <w:t xml:space="preserve"> מורכבים, ביצוע ניתוחים כלכליים וחשבונאיים, מתן חוות דעת על מחלוקות כספיות ותביעות משפטיות, ניהול ועריכת התחשבנויות כספיות מורכבות בהיקף של למעלה מ-10 מלש"ח מול חברות גדולות במשק, טיפול בבדיקה ובקרה שוטפת של מלאי (כולל היבטים תפעוליים), </w:t>
      </w:r>
      <w:r w:rsidR="00065BA9" w:rsidRPr="003B4F15">
        <w:rPr>
          <w:szCs w:val="24"/>
          <w:rtl/>
        </w:rPr>
        <w:lastRenderedPageBreak/>
        <w:t>עריכת דו"חות ומאזני מלאי תקופתיים וטיפול בהתחשבנות הנגזרת מהם</w:t>
      </w:r>
    </w:p>
    <w:p w14:paraId="47F22E9F" w14:textId="5FB18B13" w:rsidR="00E13A16" w:rsidRPr="003B4F15" w:rsidRDefault="00065BA9" w:rsidP="006315FF">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szCs w:val="24"/>
          <w:rtl/>
        </w:rPr>
        <w:t>בעל</w:t>
      </w:r>
      <w:r w:rsidRPr="003B4F15">
        <w:rPr>
          <w:rFonts w:asciiTheme="majorBidi" w:hAnsiTheme="majorBidi"/>
          <w:szCs w:val="24"/>
          <w:rtl/>
        </w:rPr>
        <w:t xml:space="preserve"> </w:t>
      </w:r>
      <w:r w:rsidRPr="003B4F15">
        <w:rPr>
          <w:rFonts w:asciiTheme="majorBidi" w:hAnsiTheme="majorBidi" w:hint="eastAsia"/>
          <w:szCs w:val="24"/>
          <w:rtl/>
        </w:rPr>
        <w:t>ניסיון</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3 </w:t>
      </w:r>
      <w:r w:rsidRPr="003B4F15">
        <w:rPr>
          <w:rFonts w:asciiTheme="majorBidi" w:hAnsiTheme="majorBidi" w:hint="eastAsia"/>
          <w:szCs w:val="24"/>
          <w:rtl/>
        </w:rPr>
        <w:t>שנים</w:t>
      </w:r>
      <w:r w:rsidRPr="003B4F15">
        <w:rPr>
          <w:rFonts w:asciiTheme="majorBidi" w:hAnsiTheme="majorBidi"/>
          <w:szCs w:val="24"/>
          <w:rtl/>
        </w:rPr>
        <w:t xml:space="preserve"> </w:t>
      </w:r>
      <w:r w:rsidRPr="003B4F15">
        <w:rPr>
          <w:rFonts w:asciiTheme="majorBidi" w:hAnsiTheme="majorBidi" w:hint="eastAsia"/>
          <w:szCs w:val="24"/>
          <w:rtl/>
        </w:rPr>
        <w:t>או</w:t>
      </w:r>
      <w:r w:rsidRPr="003B4F15">
        <w:rPr>
          <w:rFonts w:asciiTheme="majorBidi" w:hAnsiTheme="majorBidi"/>
          <w:szCs w:val="24"/>
          <w:rtl/>
        </w:rPr>
        <w:t xml:space="preserve"> </w:t>
      </w:r>
      <w:r w:rsidRPr="003B4F15">
        <w:rPr>
          <w:rFonts w:asciiTheme="majorBidi" w:hAnsiTheme="majorBidi" w:hint="eastAsia"/>
          <w:szCs w:val="24"/>
          <w:rtl/>
        </w:rPr>
        <w:t>ביצוע</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5 </w:t>
      </w:r>
      <w:r w:rsidRPr="003B4F15">
        <w:rPr>
          <w:rFonts w:asciiTheme="majorBidi" w:hAnsiTheme="majorBidi" w:hint="eastAsia"/>
          <w:szCs w:val="24"/>
          <w:rtl/>
        </w:rPr>
        <w:t>עבודות</w:t>
      </w:r>
      <w:r w:rsidRPr="003B4F15">
        <w:rPr>
          <w:rFonts w:asciiTheme="majorBidi" w:hAnsiTheme="majorBidi"/>
          <w:szCs w:val="24"/>
          <w:rtl/>
        </w:rPr>
        <w:t xml:space="preserve"> </w:t>
      </w:r>
      <w:r w:rsidRPr="003B4F15">
        <w:rPr>
          <w:rFonts w:asciiTheme="majorBidi" w:hAnsiTheme="majorBidi" w:hint="eastAsia"/>
          <w:szCs w:val="24"/>
          <w:rtl/>
        </w:rPr>
        <w:t>בהיקף</w:t>
      </w:r>
      <w:r w:rsidRPr="003B4F15">
        <w:rPr>
          <w:rFonts w:asciiTheme="majorBidi" w:hAnsiTheme="majorBidi"/>
          <w:szCs w:val="24"/>
          <w:rtl/>
        </w:rPr>
        <w:t xml:space="preserve"> </w:t>
      </w:r>
      <w:r w:rsidRPr="003B4F15">
        <w:rPr>
          <w:rFonts w:asciiTheme="majorBidi" w:hAnsiTheme="majorBidi" w:hint="eastAsia"/>
          <w:szCs w:val="24"/>
          <w:rtl/>
        </w:rPr>
        <w:t>מעל</w:t>
      </w:r>
      <w:r w:rsidRPr="003B4F15">
        <w:rPr>
          <w:rFonts w:asciiTheme="majorBidi" w:hAnsiTheme="majorBidi"/>
          <w:szCs w:val="24"/>
          <w:rtl/>
        </w:rPr>
        <w:t xml:space="preserve"> 50 </w:t>
      </w:r>
      <w:r w:rsidRPr="003B4F15">
        <w:rPr>
          <w:rFonts w:asciiTheme="majorBidi" w:hAnsiTheme="majorBidi" w:hint="eastAsia"/>
          <w:szCs w:val="24"/>
          <w:rtl/>
        </w:rPr>
        <w:t>אלש</w:t>
      </w:r>
      <w:r w:rsidRPr="003B4F15">
        <w:rPr>
          <w:rFonts w:asciiTheme="majorBidi" w:hAnsiTheme="majorBidi"/>
          <w:szCs w:val="24"/>
          <w:rtl/>
        </w:rPr>
        <w:t>"ח</w:t>
      </w:r>
      <w:r w:rsidR="00E13A16" w:rsidRPr="003B4F15">
        <w:rPr>
          <w:rFonts w:asciiTheme="majorBidi" w:hAnsiTheme="majorBidi"/>
          <w:szCs w:val="24"/>
          <w:rtl/>
        </w:rPr>
        <w:t xml:space="preserve"> (כשכר עבודה)</w:t>
      </w:r>
      <w:r w:rsidRPr="003B4F15">
        <w:rPr>
          <w:rFonts w:asciiTheme="majorBidi" w:hAnsiTheme="majorBidi"/>
          <w:szCs w:val="24"/>
          <w:rtl/>
        </w:rPr>
        <w:t xml:space="preserve"> </w:t>
      </w:r>
      <w:r w:rsidRPr="003B4F15">
        <w:rPr>
          <w:rFonts w:asciiTheme="majorBidi" w:hAnsiTheme="majorBidi" w:hint="eastAsia"/>
          <w:szCs w:val="24"/>
          <w:rtl/>
        </w:rPr>
        <w:t>בתחום</w:t>
      </w:r>
      <w:r w:rsidRPr="003B4F15">
        <w:rPr>
          <w:rFonts w:asciiTheme="majorBidi" w:hAnsiTheme="majorBidi"/>
          <w:szCs w:val="24"/>
          <w:rtl/>
        </w:rPr>
        <w:t xml:space="preserve"> פיקוח מחירים </w:t>
      </w:r>
      <w:r w:rsidRPr="003B4F15">
        <w:rPr>
          <w:rFonts w:asciiTheme="majorBidi" w:hAnsiTheme="majorBidi" w:hint="eastAsia"/>
          <w:szCs w:val="24"/>
          <w:rtl/>
        </w:rPr>
        <w:t>ובנ</w:t>
      </w:r>
      <w:r w:rsidR="00E13A16" w:rsidRPr="003B4F15">
        <w:rPr>
          <w:rFonts w:asciiTheme="majorBidi" w:hAnsiTheme="majorBidi" w:hint="eastAsia"/>
          <w:szCs w:val="24"/>
          <w:rtl/>
        </w:rPr>
        <w:t>יית</w:t>
      </w:r>
      <w:r w:rsidR="00E13A16" w:rsidRPr="003B4F15">
        <w:rPr>
          <w:rFonts w:asciiTheme="majorBidi" w:hAnsiTheme="majorBidi"/>
          <w:szCs w:val="24"/>
          <w:rtl/>
        </w:rPr>
        <w:t xml:space="preserve"> </w:t>
      </w:r>
      <w:r w:rsidR="00E13A16" w:rsidRPr="003B4F15">
        <w:rPr>
          <w:rFonts w:asciiTheme="majorBidi" w:hAnsiTheme="majorBidi" w:hint="eastAsia"/>
          <w:szCs w:val="24"/>
          <w:rtl/>
        </w:rPr>
        <w:t>בסיס</w:t>
      </w:r>
      <w:r w:rsidR="00E13A16" w:rsidRPr="003B4F15">
        <w:rPr>
          <w:rFonts w:asciiTheme="majorBidi" w:hAnsiTheme="majorBidi"/>
          <w:szCs w:val="24"/>
          <w:rtl/>
        </w:rPr>
        <w:t xml:space="preserve"> </w:t>
      </w:r>
      <w:r w:rsidR="00E13A16" w:rsidRPr="003B4F15">
        <w:rPr>
          <w:rFonts w:asciiTheme="majorBidi" w:hAnsiTheme="majorBidi" w:hint="eastAsia"/>
          <w:szCs w:val="24"/>
          <w:rtl/>
        </w:rPr>
        <w:t>תעריף</w:t>
      </w:r>
      <w:r w:rsidR="00E13A16" w:rsidRPr="003B4F15">
        <w:rPr>
          <w:rFonts w:asciiTheme="majorBidi" w:hAnsiTheme="majorBidi"/>
          <w:szCs w:val="24"/>
          <w:rtl/>
        </w:rPr>
        <w:t xml:space="preserve"> </w:t>
      </w:r>
      <w:r w:rsidR="00E13A16" w:rsidRPr="003B4F15">
        <w:rPr>
          <w:rFonts w:asciiTheme="majorBidi" w:hAnsiTheme="majorBidi" w:hint="eastAsia"/>
          <w:szCs w:val="24"/>
          <w:rtl/>
        </w:rPr>
        <w:t>למוצרים</w:t>
      </w:r>
      <w:r w:rsidR="00E13A16" w:rsidRPr="003B4F15">
        <w:rPr>
          <w:rFonts w:asciiTheme="majorBidi" w:hAnsiTheme="majorBidi"/>
          <w:szCs w:val="24"/>
          <w:rtl/>
        </w:rPr>
        <w:t xml:space="preserve"> </w:t>
      </w:r>
      <w:r w:rsidR="00E13A16" w:rsidRPr="003B4F15">
        <w:rPr>
          <w:rFonts w:asciiTheme="majorBidi" w:hAnsiTheme="majorBidi" w:hint="eastAsia"/>
          <w:szCs w:val="24"/>
          <w:rtl/>
        </w:rPr>
        <w:t>מפוקחים</w:t>
      </w:r>
      <w:r w:rsidR="00E13A16" w:rsidRPr="003B4F15">
        <w:rPr>
          <w:rFonts w:asciiTheme="majorBidi" w:hAnsiTheme="majorBidi"/>
          <w:szCs w:val="24"/>
          <w:rtl/>
        </w:rPr>
        <w:t xml:space="preserve"> </w:t>
      </w:r>
      <w:r w:rsidR="00E13A16" w:rsidRPr="003B4F15">
        <w:rPr>
          <w:rFonts w:asciiTheme="majorBidi" w:hAnsiTheme="majorBidi" w:hint="eastAsia"/>
          <w:szCs w:val="24"/>
          <w:rtl/>
        </w:rPr>
        <w:t>או</w:t>
      </w:r>
      <w:r w:rsidR="00E13A16" w:rsidRPr="003B4F15">
        <w:rPr>
          <w:rFonts w:asciiTheme="majorBidi" w:hAnsiTheme="majorBidi"/>
          <w:szCs w:val="24"/>
          <w:rtl/>
        </w:rPr>
        <w:t xml:space="preserve"> </w:t>
      </w:r>
      <w:r w:rsidR="00E13A16" w:rsidRPr="003B4F15">
        <w:rPr>
          <w:rFonts w:asciiTheme="majorBidi" w:hAnsiTheme="majorBidi" w:hint="eastAsia"/>
          <w:szCs w:val="24"/>
          <w:rtl/>
        </w:rPr>
        <w:t>בעל</w:t>
      </w:r>
      <w:r w:rsidR="00E13A16" w:rsidRPr="003B4F15">
        <w:rPr>
          <w:rFonts w:asciiTheme="majorBidi" w:hAnsiTheme="majorBidi"/>
          <w:szCs w:val="24"/>
          <w:rtl/>
        </w:rPr>
        <w:t xml:space="preserve"> </w:t>
      </w:r>
      <w:r w:rsidR="00E13A16" w:rsidRPr="003B4F15">
        <w:rPr>
          <w:rFonts w:asciiTheme="majorBidi" w:hAnsiTheme="majorBidi" w:hint="eastAsia"/>
          <w:szCs w:val="24"/>
          <w:rtl/>
        </w:rPr>
        <w:t>ניסיון</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3 </w:t>
      </w:r>
      <w:r w:rsidR="00E13A16" w:rsidRPr="003B4F15">
        <w:rPr>
          <w:rFonts w:asciiTheme="majorBidi" w:hAnsiTheme="majorBidi" w:hint="eastAsia"/>
          <w:szCs w:val="24"/>
          <w:rtl/>
        </w:rPr>
        <w:t>שנים</w:t>
      </w:r>
      <w:r w:rsidR="00E13A16" w:rsidRPr="003B4F15">
        <w:rPr>
          <w:rFonts w:asciiTheme="majorBidi" w:hAnsiTheme="majorBidi"/>
          <w:szCs w:val="24"/>
          <w:rtl/>
        </w:rPr>
        <w:t xml:space="preserve"> </w:t>
      </w:r>
      <w:r w:rsidR="00E13A16" w:rsidRPr="003B4F15">
        <w:rPr>
          <w:rFonts w:asciiTheme="majorBidi" w:hAnsiTheme="majorBidi" w:hint="eastAsia"/>
          <w:szCs w:val="24"/>
          <w:rtl/>
        </w:rPr>
        <w:t>או</w:t>
      </w:r>
      <w:r w:rsidR="00E13A16" w:rsidRPr="003B4F15">
        <w:rPr>
          <w:rFonts w:asciiTheme="majorBidi" w:hAnsiTheme="majorBidi"/>
          <w:szCs w:val="24"/>
          <w:rtl/>
        </w:rPr>
        <w:t xml:space="preserve"> </w:t>
      </w:r>
      <w:r w:rsidR="00E13A16" w:rsidRPr="003B4F15">
        <w:rPr>
          <w:rFonts w:asciiTheme="majorBidi" w:hAnsiTheme="majorBidi" w:hint="eastAsia"/>
          <w:szCs w:val="24"/>
          <w:rtl/>
        </w:rPr>
        <w:t>ביצוע</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5 </w:t>
      </w:r>
      <w:r w:rsidR="00E13A16" w:rsidRPr="003B4F15">
        <w:rPr>
          <w:rFonts w:asciiTheme="majorBidi" w:hAnsiTheme="majorBidi" w:hint="eastAsia"/>
          <w:szCs w:val="24"/>
          <w:rtl/>
        </w:rPr>
        <w:t>עבודות</w:t>
      </w:r>
      <w:r w:rsidR="00E13A16" w:rsidRPr="003B4F15">
        <w:rPr>
          <w:rFonts w:asciiTheme="majorBidi" w:hAnsiTheme="majorBidi"/>
          <w:szCs w:val="24"/>
          <w:rtl/>
        </w:rPr>
        <w:t xml:space="preserve"> </w:t>
      </w:r>
      <w:r w:rsidR="00E13A16" w:rsidRPr="003B4F15">
        <w:rPr>
          <w:rFonts w:asciiTheme="majorBidi" w:hAnsiTheme="majorBidi" w:hint="eastAsia"/>
          <w:szCs w:val="24"/>
          <w:rtl/>
        </w:rPr>
        <w:t>בהיקף</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w:t>
      </w:r>
      <w:r w:rsidR="00E13A16" w:rsidRPr="003B4F15">
        <w:rPr>
          <w:rFonts w:asciiTheme="majorBidi" w:hAnsiTheme="majorBidi" w:hint="eastAsia"/>
          <w:szCs w:val="24"/>
          <w:rtl/>
        </w:rPr>
        <w:t>מעל</w:t>
      </w:r>
      <w:r w:rsidR="00E13A16" w:rsidRPr="003B4F15">
        <w:rPr>
          <w:rFonts w:asciiTheme="majorBidi" w:hAnsiTheme="majorBidi"/>
          <w:szCs w:val="24"/>
          <w:rtl/>
        </w:rPr>
        <w:t xml:space="preserve"> 50 </w:t>
      </w:r>
      <w:r w:rsidR="00E13A16" w:rsidRPr="003B4F15">
        <w:rPr>
          <w:rFonts w:asciiTheme="majorBidi" w:hAnsiTheme="majorBidi" w:hint="eastAsia"/>
          <w:szCs w:val="24"/>
          <w:rtl/>
        </w:rPr>
        <w:t>אלש</w:t>
      </w:r>
      <w:r w:rsidR="00E13A16" w:rsidRPr="003B4F15">
        <w:rPr>
          <w:rFonts w:asciiTheme="majorBidi" w:hAnsiTheme="majorBidi"/>
          <w:szCs w:val="24"/>
          <w:rtl/>
        </w:rPr>
        <w:t xml:space="preserve">"ח (כשכר </w:t>
      </w:r>
      <w:r w:rsidR="00E13A16" w:rsidRPr="003B4F15">
        <w:rPr>
          <w:rFonts w:asciiTheme="majorBidi" w:hAnsiTheme="majorBidi" w:hint="eastAsia"/>
          <w:szCs w:val="24"/>
          <w:rtl/>
        </w:rPr>
        <w:t>עבודה</w:t>
      </w:r>
      <w:r w:rsidR="00E13A16" w:rsidRPr="003B4F15">
        <w:rPr>
          <w:rFonts w:asciiTheme="majorBidi" w:hAnsiTheme="majorBidi"/>
          <w:szCs w:val="24"/>
          <w:rtl/>
        </w:rPr>
        <w:t xml:space="preserve">) </w:t>
      </w:r>
      <w:r w:rsidR="00E13A16" w:rsidRPr="003B4F15">
        <w:rPr>
          <w:rFonts w:asciiTheme="majorBidi" w:hAnsiTheme="majorBidi" w:hint="eastAsia"/>
          <w:szCs w:val="24"/>
          <w:rtl/>
        </w:rPr>
        <w:t>בתחומים</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w:t>
      </w:r>
      <w:r w:rsidR="00E13A16" w:rsidRPr="003B4F15">
        <w:rPr>
          <w:rFonts w:asciiTheme="majorBidi" w:hAnsiTheme="majorBidi" w:hint="eastAsia"/>
          <w:szCs w:val="24"/>
          <w:rtl/>
        </w:rPr>
        <w:t>משק</w:t>
      </w:r>
      <w:r w:rsidR="00E13A16" w:rsidRPr="003B4F15">
        <w:rPr>
          <w:rFonts w:asciiTheme="majorBidi" w:hAnsiTheme="majorBidi"/>
          <w:szCs w:val="24"/>
          <w:rtl/>
        </w:rPr>
        <w:t xml:space="preserve"> </w:t>
      </w:r>
      <w:r w:rsidR="00E13A16" w:rsidRPr="003B4F15">
        <w:rPr>
          <w:rFonts w:asciiTheme="majorBidi" w:hAnsiTheme="majorBidi" w:hint="eastAsia"/>
          <w:szCs w:val="24"/>
          <w:rtl/>
        </w:rPr>
        <w:t>הדלק</w:t>
      </w:r>
      <w:r w:rsidR="00E13A16" w:rsidRPr="003B4F15">
        <w:rPr>
          <w:rFonts w:asciiTheme="majorBidi" w:hAnsiTheme="majorBidi"/>
          <w:szCs w:val="24"/>
          <w:rtl/>
        </w:rPr>
        <w:t xml:space="preserve"> </w:t>
      </w:r>
      <w:r w:rsidR="00E13A16" w:rsidRPr="003B4F15">
        <w:rPr>
          <w:rFonts w:asciiTheme="majorBidi" w:hAnsiTheme="majorBidi" w:hint="eastAsia"/>
          <w:szCs w:val="24"/>
          <w:rtl/>
        </w:rPr>
        <w:t>בישראל</w:t>
      </w:r>
      <w:r w:rsidR="00E13A16" w:rsidRPr="003B4F15">
        <w:rPr>
          <w:rFonts w:asciiTheme="majorBidi" w:hAnsiTheme="majorBidi"/>
          <w:szCs w:val="24"/>
          <w:rtl/>
        </w:rPr>
        <w:t>.</w:t>
      </w:r>
    </w:p>
    <w:p w14:paraId="4DC31706" w14:textId="7D0CCE5F" w:rsidR="00065BA9" w:rsidRPr="003B4F15" w:rsidRDefault="00065BA9" w:rsidP="003B4F15">
      <w:pPr>
        <w:pStyle w:val="ae"/>
        <w:numPr>
          <w:ilvl w:val="3"/>
          <w:numId w:val="42"/>
        </w:numPr>
        <w:spacing w:after="200" w:line="360" w:lineRule="auto"/>
        <w:ind w:left="2295"/>
        <w:jc w:val="both"/>
        <w:outlineLvl w:val="0"/>
        <w:rPr>
          <w:rFonts w:asciiTheme="majorBidi" w:hAnsiTheme="majorBidi"/>
          <w:szCs w:val="24"/>
          <w:u w:val="single"/>
        </w:rPr>
      </w:pPr>
      <w:r w:rsidRPr="003B4F15">
        <w:rPr>
          <w:rFonts w:asciiTheme="majorBidi" w:hAnsiTheme="majorBidi" w:hint="eastAsia"/>
          <w:szCs w:val="24"/>
          <w:u w:val="single"/>
          <w:rtl/>
        </w:rPr>
        <w:t>רו</w:t>
      </w:r>
      <w:r w:rsidRPr="003B4F15">
        <w:rPr>
          <w:rFonts w:asciiTheme="majorBidi" w:hAnsiTheme="majorBidi"/>
          <w:szCs w:val="24"/>
          <w:u w:val="single"/>
          <w:rtl/>
        </w:rPr>
        <w:t xml:space="preserve">"ח </w:t>
      </w:r>
      <w:r w:rsidRPr="003B4F15">
        <w:rPr>
          <w:rFonts w:asciiTheme="majorBidi" w:hAnsiTheme="majorBidi" w:hint="eastAsia"/>
          <w:szCs w:val="24"/>
          <w:u w:val="single"/>
          <w:rtl/>
        </w:rPr>
        <w:t>הזוטר</w:t>
      </w:r>
    </w:p>
    <w:p w14:paraId="1E2CB3D3" w14:textId="77777777" w:rsidR="00FA62C9" w:rsidRPr="003B4F15" w:rsidRDefault="00DE5727" w:rsidP="00FA62C9">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בעלי</w:t>
      </w:r>
      <w:r w:rsidRPr="003B4F15">
        <w:rPr>
          <w:rFonts w:asciiTheme="majorBidi" w:hAnsiTheme="majorBidi"/>
          <w:b/>
          <w:bCs/>
          <w:szCs w:val="24"/>
          <w:rtl/>
        </w:rPr>
        <w:t xml:space="preserve"> ניסיון של </w:t>
      </w:r>
      <w:r w:rsidR="003A3038" w:rsidRPr="003B4F15">
        <w:rPr>
          <w:rFonts w:asciiTheme="majorBidi" w:hAnsiTheme="majorBidi"/>
          <w:b/>
          <w:bCs/>
          <w:szCs w:val="24"/>
          <w:rtl/>
        </w:rPr>
        <w:t>2</w:t>
      </w:r>
      <w:r w:rsidRPr="003B4F15">
        <w:rPr>
          <w:rFonts w:asciiTheme="majorBidi" w:hAnsiTheme="majorBidi"/>
          <w:b/>
          <w:bCs/>
          <w:szCs w:val="24"/>
          <w:rtl/>
        </w:rPr>
        <w:t xml:space="preserve"> שנים לפחות</w:t>
      </w:r>
      <w:r w:rsidRPr="003B4F15">
        <w:rPr>
          <w:rFonts w:asciiTheme="majorBidi" w:hAnsiTheme="majorBidi"/>
          <w:szCs w:val="24"/>
          <w:rtl/>
        </w:rPr>
        <w:t xml:space="preserve"> בתחום ראיית חשבון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מיום</w:t>
      </w:r>
      <w:r w:rsidR="00FA62C9" w:rsidRPr="003B4F15">
        <w:rPr>
          <w:rFonts w:asciiTheme="majorBidi" w:hAnsiTheme="majorBidi"/>
          <w:szCs w:val="24"/>
          <w:rtl/>
        </w:rPr>
        <w:t xml:space="preserve"> </w:t>
      </w:r>
      <w:r w:rsidR="00FA62C9" w:rsidRPr="003B4F15">
        <w:rPr>
          <w:rFonts w:asciiTheme="majorBidi" w:hAnsiTheme="majorBidi" w:hint="eastAsia"/>
          <w:szCs w:val="24"/>
          <w:rtl/>
        </w:rPr>
        <w:t>קבלת</w:t>
      </w:r>
      <w:r w:rsidR="00FA62C9" w:rsidRPr="003B4F15">
        <w:rPr>
          <w:rFonts w:asciiTheme="majorBidi" w:hAnsiTheme="majorBidi"/>
          <w:szCs w:val="24"/>
          <w:rtl/>
        </w:rPr>
        <w:t xml:space="preserve"> </w:t>
      </w:r>
      <w:r w:rsidR="00FA62C9" w:rsidRPr="003B4F15">
        <w:rPr>
          <w:rFonts w:asciiTheme="majorBidi" w:hAnsiTheme="majorBidi" w:hint="eastAsia"/>
          <w:szCs w:val="24"/>
          <w:rtl/>
        </w:rPr>
        <w:t>הרישיון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ממועצת</w:t>
      </w:r>
      <w:r w:rsidR="00FA62C9" w:rsidRPr="003B4F15">
        <w:rPr>
          <w:rFonts w:asciiTheme="majorBidi" w:hAnsiTheme="majorBidi"/>
          <w:szCs w:val="24"/>
          <w:rtl/>
        </w:rPr>
        <w:t xml:space="preserve">  </w:t>
      </w:r>
      <w:r w:rsidR="00FA62C9" w:rsidRPr="003B4F15">
        <w:rPr>
          <w:rFonts w:asciiTheme="majorBidi" w:hAnsiTheme="majorBidi" w:hint="eastAsia"/>
          <w:szCs w:val="24"/>
          <w:rtl/>
        </w:rPr>
        <w:t>רואי</w:t>
      </w:r>
      <w:r w:rsidR="00FA62C9" w:rsidRPr="003B4F15">
        <w:rPr>
          <w:rFonts w:asciiTheme="majorBidi" w:hAnsiTheme="majorBidi"/>
          <w:szCs w:val="24"/>
          <w:rtl/>
        </w:rPr>
        <w:t xml:space="preserve"> </w:t>
      </w:r>
      <w:r w:rsidR="00FA62C9" w:rsidRPr="003B4F15">
        <w:rPr>
          <w:rFonts w:asciiTheme="majorBidi" w:hAnsiTheme="majorBidi" w:hint="eastAsia"/>
          <w:szCs w:val="24"/>
          <w:rtl/>
        </w:rPr>
        <w:t>החשבון</w:t>
      </w:r>
    </w:p>
    <w:p w14:paraId="394F9981" w14:textId="409418C3" w:rsidR="00DE5727" w:rsidRPr="003B4F15" w:rsidRDefault="00DE5727" w:rsidP="004A030D">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b/>
          <w:bCs/>
          <w:szCs w:val="24"/>
          <w:rtl/>
        </w:rPr>
        <w:t>בעלי ניסיון של 2 שנים לפחות בארבעה מתוך התחומים הבאים</w:t>
      </w:r>
      <w:r w:rsidRPr="003B4F15">
        <w:rPr>
          <w:rFonts w:asciiTheme="majorBidi" w:hAnsiTheme="majorBidi"/>
          <w:szCs w:val="24"/>
          <w:rtl/>
        </w:rPr>
        <w:t>:</w:t>
      </w:r>
      <w:r w:rsidRPr="003B4F15">
        <w:rPr>
          <w:szCs w:val="24"/>
          <w:rtl/>
        </w:rPr>
        <w:t xml:space="preserve"> ביצוע בקרה ותמח</w:t>
      </w:r>
      <w:r w:rsidRPr="003B4F15">
        <w:rPr>
          <w:rFonts w:hint="eastAsia"/>
          <w:szCs w:val="24"/>
          <w:rtl/>
        </w:rPr>
        <w:t>ו</w:t>
      </w:r>
      <w:r w:rsidRPr="003B4F15">
        <w:rPr>
          <w:szCs w:val="24"/>
          <w:rtl/>
        </w:rPr>
        <w:t>ר, בניית מודל</w:t>
      </w:r>
      <w:r w:rsidRPr="003B4F15">
        <w:rPr>
          <w:rFonts w:hint="eastAsia"/>
          <w:szCs w:val="24"/>
          <w:rtl/>
        </w:rPr>
        <w:t>ים</w:t>
      </w:r>
      <w:r w:rsidRPr="003B4F15">
        <w:rPr>
          <w:szCs w:val="24"/>
          <w:rtl/>
        </w:rPr>
        <w:t xml:space="preserve"> </w:t>
      </w:r>
      <w:r w:rsidRPr="003B4F15">
        <w:rPr>
          <w:rFonts w:hint="eastAsia"/>
          <w:szCs w:val="24"/>
          <w:rtl/>
        </w:rPr>
        <w:t>לתמחור</w:t>
      </w:r>
      <w:r w:rsidRPr="003B4F15">
        <w:rPr>
          <w:szCs w:val="24"/>
          <w:rtl/>
        </w:rPr>
        <w:t xml:space="preserve"> </w:t>
      </w:r>
      <w:r w:rsidRPr="003B4F15">
        <w:rPr>
          <w:rFonts w:hint="eastAsia"/>
          <w:szCs w:val="24"/>
          <w:rtl/>
        </w:rPr>
        <w:t>ול</w:t>
      </w:r>
      <w:r w:rsidRPr="003B4F15">
        <w:rPr>
          <w:szCs w:val="24"/>
          <w:rtl/>
        </w:rPr>
        <w:t xml:space="preserve">קביעת תעריפים, ביצוע ובדיקה של תחשיבים כלכליים </w:t>
      </w:r>
      <w:r w:rsidRPr="003B4F15">
        <w:rPr>
          <w:rFonts w:hint="eastAsia"/>
          <w:szCs w:val="24"/>
          <w:rtl/>
        </w:rPr>
        <w:t>ותמחירים</w:t>
      </w:r>
      <w:r w:rsidRPr="003B4F15">
        <w:rPr>
          <w:szCs w:val="24"/>
          <w:rtl/>
        </w:rPr>
        <w:t xml:space="preserve"> מורכבים, ביצוע ניתוחים כלכליים וחשבונאיים, מתן חוות דעת על מחלוקות כספיות ותביעות משפטיות, ניהול ועריכת התחשבנויות כספיות מורכבות בהיקף של למעלה מ-10 מלש"ח מול חברות גדולות במשק, טיפול בבדיקה ובקרה שוטפת של מלאי (כולל היבטים תפעוליים), עריכת דו"חות ומאזני מלאי תקופתיים וטיפול בהתחשבנות הנגזרת מהם</w:t>
      </w:r>
      <w:r w:rsidRPr="003B4F15">
        <w:rPr>
          <w:rFonts w:asciiTheme="majorBidi" w:hAnsiTheme="majorBidi"/>
          <w:szCs w:val="24"/>
          <w:rtl/>
        </w:rPr>
        <w:t>.</w:t>
      </w:r>
    </w:p>
    <w:p w14:paraId="3DC0CAE5" w14:textId="0C86D579" w:rsidR="00DE5727" w:rsidRPr="003B4F15" w:rsidRDefault="00DE5727" w:rsidP="006315FF">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w:t>
      </w:r>
      <w:r w:rsidRPr="003B4F15">
        <w:rPr>
          <w:rFonts w:asciiTheme="majorBidi" w:hAnsiTheme="majorBidi"/>
          <w:b/>
          <w:bCs/>
          <w:szCs w:val="24"/>
          <w:rtl/>
        </w:rPr>
        <w:t xml:space="preserve"> </w:t>
      </w:r>
      <w:r w:rsidRPr="003B4F15">
        <w:rPr>
          <w:rFonts w:asciiTheme="majorBidi" w:hAnsiTheme="majorBidi" w:hint="eastAsia"/>
          <w:b/>
          <w:bCs/>
          <w:szCs w:val="24"/>
          <w:rtl/>
        </w:rPr>
        <w:t>ניסיון</w:t>
      </w:r>
      <w:r w:rsidRPr="003B4F15">
        <w:rPr>
          <w:rFonts w:asciiTheme="majorBidi" w:hAnsiTheme="majorBidi"/>
          <w:b/>
          <w:bCs/>
          <w:szCs w:val="24"/>
          <w:rtl/>
        </w:rPr>
        <w:t xml:space="preserve"> </w:t>
      </w:r>
      <w:r w:rsidRPr="003B4F15">
        <w:rPr>
          <w:rFonts w:asciiTheme="majorBidi" w:hAnsiTheme="majorBidi" w:hint="eastAsia"/>
          <w:b/>
          <w:bCs/>
          <w:szCs w:val="24"/>
          <w:rtl/>
        </w:rPr>
        <w:t>של</w:t>
      </w:r>
      <w:r w:rsidRPr="003B4F15">
        <w:rPr>
          <w:rFonts w:asciiTheme="majorBidi" w:hAnsiTheme="majorBidi"/>
          <w:b/>
          <w:bCs/>
          <w:szCs w:val="24"/>
          <w:rtl/>
        </w:rPr>
        <w:t xml:space="preserve"> </w:t>
      </w:r>
      <w:r w:rsidRPr="003B4F15">
        <w:rPr>
          <w:rFonts w:asciiTheme="majorBidi" w:hAnsiTheme="majorBidi" w:hint="eastAsia"/>
          <w:b/>
          <w:bCs/>
          <w:szCs w:val="24"/>
          <w:rtl/>
        </w:rPr>
        <w:t>שנה</w:t>
      </w:r>
      <w:r w:rsidRPr="003B4F15">
        <w:rPr>
          <w:rFonts w:asciiTheme="majorBidi" w:hAnsiTheme="majorBidi"/>
          <w:b/>
          <w:bCs/>
          <w:szCs w:val="24"/>
          <w:rtl/>
        </w:rPr>
        <w:t xml:space="preserve"> </w:t>
      </w:r>
      <w:r w:rsidRPr="003B4F15">
        <w:rPr>
          <w:rFonts w:asciiTheme="majorBidi" w:hAnsiTheme="majorBidi" w:hint="eastAsia"/>
          <w:b/>
          <w:bCs/>
          <w:szCs w:val="24"/>
          <w:rtl/>
        </w:rPr>
        <w:t>או</w:t>
      </w:r>
      <w:r w:rsidRPr="003B4F15">
        <w:rPr>
          <w:rFonts w:asciiTheme="majorBidi" w:hAnsiTheme="majorBidi"/>
          <w:b/>
          <w:bCs/>
          <w:szCs w:val="24"/>
          <w:rtl/>
        </w:rPr>
        <w:t xml:space="preserve"> </w:t>
      </w:r>
      <w:r w:rsidRPr="003B4F15">
        <w:rPr>
          <w:rFonts w:asciiTheme="majorBidi" w:hAnsiTheme="majorBidi" w:hint="eastAsia"/>
          <w:b/>
          <w:bCs/>
          <w:szCs w:val="24"/>
          <w:rtl/>
        </w:rPr>
        <w:t>ביצוע</w:t>
      </w:r>
      <w:r w:rsidRPr="003B4F15">
        <w:rPr>
          <w:rFonts w:asciiTheme="majorBidi" w:hAnsiTheme="majorBidi"/>
          <w:b/>
          <w:bCs/>
          <w:szCs w:val="24"/>
          <w:rtl/>
        </w:rPr>
        <w:t xml:space="preserve"> </w:t>
      </w:r>
      <w:r w:rsidRPr="003B4F15">
        <w:rPr>
          <w:rFonts w:asciiTheme="majorBidi" w:hAnsiTheme="majorBidi" w:hint="eastAsia"/>
          <w:b/>
          <w:bCs/>
          <w:szCs w:val="24"/>
          <w:rtl/>
        </w:rPr>
        <w:t>עבודה</w:t>
      </w:r>
      <w:r w:rsidRPr="003B4F15">
        <w:rPr>
          <w:rFonts w:asciiTheme="majorBidi" w:hAnsiTheme="majorBidi"/>
          <w:b/>
          <w:bCs/>
          <w:szCs w:val="24"/>
          <w:rtl/>
        </w:rPr>
        <w:t xml:space="preserve"> </w:t>
      </w:r>
      <w:r w:rsidRPr="003B4F15">
        <w:rPr>
          <w:rFonts w:asciiTheme="majorBidi" w:hAnsiTheme="majorBidi" w:hint="eastAsia"/>
          <w:b/>
          <w:bCs/>
          <w:szCs w:val="24"/>
          <w:rtl/>
        </w:rPr>
        <w:t>אחת</w:t>
      </w:r>
      <w:r w:rsidRPr="003B4F15">
        <w:rPr>
          <w:rFonts w:asciiTheme="majorBidi" w:hAnsiTheme="majorBidi"/>
          <w:b/>
          <w:bCs/>
          <w:szCs w:val="24"/>
          <w:rtl/>
        </w:rPr>
        <w:t xml:space="preserve"> </w:t>
      </w:r>
      <w:r w:rsidRPr="003B4F15">
        <w:rPr>
          <w:rFonts w:asciiTheme="majorBidi" w:hAnsiTheme="majorBidi" w:hint="eastAsia"/>
          <w:b/>
          <w:bCs/>
          <w:szCs w:val="24"/>
          <w:rtl/>
        </w:rPr>
        <w:t>לפחות</w:t>
      </w:r>
      <w:r w:rsidRPr="003B4F15">
        <w:rPr>
          <w:rFonts w:asciiTheme="majorBidi" w:hAnsiTheme="majorBidi"/>
          <w:b/>
          <w:bCs/>
          <w:szCs w:val="24"/>
          <w:rtl/>
        </w:rPr>
        <w:t xml:space="preserve"> </w:t>
      </w:r>
      <w:r w:rsidRPr="003B4F15">
        <w:rPr>
          <w:rFonts w:asciiTheme="majorBidi" w:hAnsiTheme="majorBidi" w:hint="eastAsia"/>
          <w:b/>
          <w:bCs/>
          <w:szCs w:val="24"/>
          <w:rtl/>
        </w:rPr>
        <w:t>בתחום</w:t>
      </w:r>
      <w:r w:rsidRPr="003B4F15">
        <w:rPr>
          <w:rFonts w:asciiTheme="majorBidi" w:hAnsiTheme="majorBidi"/>
          <w:b/>
          <w:bCs/>
          <w:szCs w:val="24"/>
          <w:rtl/>
        </w:rPr>
        <w:t xml:space="preserve"> </w:t>
      </w:r>
      <w:r w:rsidRPr="003B4F15">
        <w:rPr>
          <w:rFonts w:asciiTheme="majorBidi" w:hAnsiTheme="majorBidi" w:hint="eastAsia"/>
          <w:b/>
          <w:bCs/>
          <w:szCs w:val="24"/>
          <w:rtl/>
        </w:rPr>
        <w:t>משק</w:t>
      </w:r>
      <w:r w:rsidRPr="003B4F15">
        <w:rPr>
          <w:rFonts w:asciiTheme="majorBidi" w:hAnsiTheme="majorBidi"/>
          <w:b/>
          <w:bCs/>
          <w:szCs w:val="24"/>
          <w:rtl/>
        </w:rPr>
        <w:t xml:space="preserve"> </w:t>
      </w:r>
      <w:r w:rsidRPr="003B4F15">
        <w:rPr>
          <w:rFonts w:asciiTheme="majorBidi" w:hAnsiTheme="majorBidi" w:hint="eastAsia"/>
          <w:b/>
          <w:bCs/>
          <w:szCs w:val="24"/>
          <w:rtl/>
        </w:rPr>
        <w:t>הדלק</w:t>
      </w:r>
      <w:r w:rsidRPr="003B4F15">
        <w:rPr>
          <w:rFonts w:asciiTheme="majorBidi" w:hAnsiTheme="majorBidi"/>
          <w:b/>
          <w:bCs/>
          <w:szCs w:val="24"/>
          <w:rtl/>
        </w:rPr>
        <w:t xml:space="preserve"> </w:t>
      </w:r>
      <w:r w:rsidRPr="003B4F15">
        <w:rPr>
          <w:rFonts w:asciiTheme="majorBidi" w:hAnsiTheme="majorBidi" w:hint="eastAsia"/>
          <w:b/>
          <w:bCs/>
          <w:szCs w:val="24"/>
          <w:rtl/>
        </w:rPr>
        <w:t>או</w:t>
      </w:r>
      <w:r w:rsidRPr="003B4F15">
        <w:rPr>
          <w:rFonts w:asciiTheme="majorBidi" w:hAnsiTheme="majorBidi"/>
          <w:b/>
          <w:bCs/>
          <w:szCs w:val="24"/>
          <w:rtl/>
        </w:rPr>
        <w:t xml:space="preserve"> </w:t>
      </w:r>
      <w:r w:rsidRPr="003B4F15">
        <w:rPr>
          <w:rFonts w:asciiTheme="majorBidi" w:hAnsiTheme="majorBidi" w:hint="eastAsia"/>
          <w:b/>
          <w:bCs/>
          <w:szCs w:val="24"/>
          <w:rtl/>
        </w:rPr>
        <w:t>בתחום</w:t>
      </w:r>
      <w:r w:rsidRPr="003B4F15">
        <w:rPr>
          <w:rFonts w:asciiTheme="majorBidi" w:hAnsiTheme="majorBidi"/>
          <w:b/>
          <w:bCs/>
          <w:szCs w:val="24"/>
          <w:rtl/>
        </w:rPr>
        <w:t xml:space="preserve"> של פיקוח מחירים בניית בסיס תעריף של מוצרים </w:t>
      </w:r>
      <w:r w:rsidRPr="003B4F15">
        <w:rPr>
          <w:rFonts w:asciiTheme="majorBidi" w:hAnsiTheme="majorBidi" w:hint="eastAsia"/>
          <w:b/>
          <w:bCs/>
          <w:szCs w:val="24"/>
          <w:rtl/>
        </w:rPr>
        <w:t>מפוקחים</w:t>
      </w:r>
      <w:r w:rsidRPr="003B4F15">
        <w:rPr>
          <w:rFonts w:asciiTheme="majorBidi" w:hAnsiTheme="majorBidi"/>
          <w:b/>
          <w:bCs/>
          <w:szCs w:val="24"/>
          <w:rtl/>
        </w:rPr>
        <w:t>.</w:t>
      </w:r>
    </w:p>
    <w:p w14:paraId="283495A6" w14:textId="77777777" w:rsidR="00CF3F87" w:rsidRPr="000A4B66" w:rsidRDefault="00CF3F87" w:rsidP="00F224F9">
      <w:pPr>
        <w:pStyle w:val="ae"/>
        <w:numPr>
          <w:ilvl w:val="3"/>
          <w:numId w:val="42"/>
        </w:numPr>
        <w:spacing w:after="200" w:line="360" w:lineRule="auto"/>
        <w:ind w:left="2295"/>
        <w:jc w:val="both"/>
        <w:outlineLvl w:val="0"/>
        <w:rPr>
          <w:rFonts w:asciiTheme="majorBidi" w:eastAsia="Calibri" w:hAnsiTheme="majorBidi"/>
          <w:szCs w:val="24"/>
          <w:rtl/>
        </w:rPr>
      </w:pPr>
      <w:r w:rsidRPr="000A4B66">
        <w:rPr>
          <w:rFonts w:asciiTheme="majorBidi" w:hAnsiTheme="majorBidi"/>
          <w:szCs w:val="24"/>
          <w:rtl/>
          <w:lang w:eastAsia="en-US"/>
        </w:rPr>
        <w:t>על</w:t>
      </w:r>
      <w:r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045DCEB6" w14:textId="77777777" w:rsidR="00CF3F87" w:rsidRPr="00314B9E" w:rsidRDefault="00CF3F87" w:rsidP="00F224F9">
      <w:pPr>
        <w:pStyle w:val="ae"/>
        <w:numPr>
          <w:ilvl w:val="3"/>
          <w:numId w:val="42"/>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1DCFC195" w14:textId="77777777" w:rsidR="00846CA9" w:rsidRPr="004A7B56" w:rsidRDefault="00CF3F87" w:rsidP="00F224F9">
      <w:pPr>
        <w:pStyle w:val="ae"/>
        <w:numPr>
          <w:ilvl w:val="4"/>
          <w:numId w:val="42"/>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46424413" w14:textId="77777777" w:rsidR="00846CA9" w:rsidRPr="004A7B56" w:rsidRDefault="00CF3F87" w:rsidP="00F224F9">
      <w:pPr>
        <w:pStyle w:val="ae"/>
        <w:numPr>
          <w:ilvl w:val="4"/>
          <w:numId w:val="42"/>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773A69A9" w14:textId="77777777" w:rsidR="00846CA9" w:rsidRPr="004A7B56" w:rsidRDefault="00CF3F87" w:rsidP="00F224F9">
      <w:pPr>
        <w:pStyle w:val="ae"/>
        <w:numPr>
          <w:ilvl w:val="4"/>
          <w:numId w:val="42"/>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16F473A8" w14:textId="77777777" w:rsidR="00846CA9" w:rsidRPr="004A7B56" w:rsidRDefault="00CF3F87" w:rsidP="00F224F9">
      <w:pPr>
        <w:pStyle w:val="ae"/>
        <w:numPr>
          <w:ilvl w:val="4"/>
          <w:numId w:val="42"/>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784C47F7" w14:textId="77777777" w:rsidTr="00B96B5B">
        <w:tc>
          <w:tcPr>
            <w:tcW w:w="945" w:type="dxa"/>
            <w:shd w:val="clear" w:color="auto" w:fill="E6E6E6"/>
            <w:vAlign w:val="center"/>
          </w:tcPr>
          <w:p w14:paraId="3B059FDD"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 xml:space="preserve">תיאור </w:t>
            </w:r>
            <w:r w:rsidRPr="00314B9E">
              <w:rPr>
                <w:rFonts w:asciiTheme="majorBidi" w:hAnsiTheme="majorBidi"/>
                <w:b/>
                <w:bCs/>
                <w:sz w:val="20"/>
                <w:szCs w:val="20"/>
                <w:rtl/>
              </w:rPr>
              <w:lastRenderedPageBreak/>
              <w:t>העבודה שבוצעה</w:t>
            </w:r>
          </w:p>
        </w:tc>
        <w:tc>
          <w:tcPr>
            <w:tcW w:w="945" w:type="dxa"/>
            <w:shd w:val="clear" w:color="auto" w:fill="E6E6E6"/>
            <w:vAlign w:val="center"/>
          </w:tcPr>
          <w:p w14:paraId="61D2C517"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lastRenderedPageBreak/>
              <w:t>תקופת/שנת ביצוע העבודה</w:t>
            </w:r>
          </w:p>
        </w:tc>
        <w:tc>
          <w:tcPr>
            <w:tcW w:w="945" w:type="dxa"/>
            <w:shd w:val="clear" w:color="auto" w:fill="E6E6E6"/>
            <w:vAlign w:val="center"/>
          </w:tcPr>
          <w:p w14:paraId="6DDFDB18"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3FE51C75"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53818E58"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2C3E97A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w:t>
            </w:r>
            <w:r w:rsidR="00560728" w:rsidRPr="00314B9E">
              <w:rPr>
                <w:rFonts w:asciiTheme="majorBidi" w:hAnsiTheme="majorBidi"/>
                <w:b/>
                <w:bCs/>
                <w:sz w:val="20"/>
                <w:szCs w:val="20"/>
                <w:rtl/>
              </w:rPr>
              <w:lastRenderedPageBreak/>
              <w:t>של איש הקשר</w:t>
            </w:r>
          </w:p>
        </w:tc>
      </w:tr>
      <w:tr w:rsidR="00CF3F87" w:rsidRPr="00314B9E" w14:paraId="58AD15B8" w14:textId="77777777" w:rsidTr="00B96B5B">
        <w:tc>
          <w:tcPr>
            <w:tcW w:w="945" w:type="dxa"/>
          </w:tcPr>
          <w:p w14:paraId="2171C352" w14:textId="77777777" w:rsidR="00CF3F87" w:rsidRPr="00314B9E" w:rsidRDefault="00CF3F87" w:rsidP="00314B9E">
            <w:pPr>
              <w:spacing w:line="360" w:lineRule="auto"/>
              <w:contextualSpacing/>
              <w:rPr>
                <w:rFonts w:asciiTheme="majorBidi" w:hAnsiTheme="majorBidi"/>
                <w:rtl/>
              </w:rPr>
            </w:pPr>
          </w:p>
        </w:tc>
        <w:tc>
          <w:tcPr>
            <w:tcW w:w="945" w:type="dxa"/>
          </w:tcPr>
          <w:p w14:paraId="245EEC8B" w14:textId="77777777" w:rsidR="00CF3F87" w:rsidRPr="00314B9E" w:rsidRDefault="00CF3F87" w:rsidP="00314B9E">
            <w:pPr>
              <w:spacing w:line="360" w:lineRule="auto"/>
              <w:contextualSpacing/>
              <w:rPr>
                <w:rFonts w:asciiTheme="majorBidi" w:hAnsiTheme="majorBidi"/>
                <w:rtl/>
              </w:rPr>
            </w:pPr>
          </w:p>
        </w:tc>
        <w:tc>
          <w:tcPr>
            <w:tcW w:w="945" w:type="dxa"/>
          </w:tcPr>
          <w:p w14:paraId="68A55C79" w14:textId="77777777" w:rsidR="00CF3F87" w:rsidRPr="00314B9E" w:rsidRDefault="00CF3F87" w:rsidP="00314B9E">
            <w:pPr>
              <w:spacing w:line="360" w:lineRule="auto"/>
              <w:contextualSpacing/>
              <w:rPr>
                <w:rFonts w:asciiTheme="majorBidi" w:hAnsiTheme="majorBidi"/>
                <w:rtl/>
              </w:rPr>
            </w:pPr>
          </w:p>
        </w:tc>
        <w:tc>
          <w:tcPr>
            <w:tcW w:w="945" w:type="dxa"/>
          </w:tcPr>
          <w:p w14:paraId="2AD96ED7" w14:textId="77777777" w:rsidR="00CF3F87" w:rsidRPr="00314B9E" w:rsidRDefault="00CF3F87" w:rsidP="00314B9E">
            <w:pPr>
              <w:spacing w:line="360" w:lineRule="auto"/>
              <w:contextualSpacing/>
              <w:rPr>
                <w:rFonts w:asciiTheme="majorBidi" w:hAnsiTheme="majorBidi"/>
                <w:rtl/>
              </w:rPr>
            </w:pPr>
          </w:p>
        </w:tc>
        <w:tc>
          <w:tcPr>
            <w:tcW w:w="897" w:type="dxa"/>
          </w:tcPr>
          <w:p w14:paraId="727E029F" w14:textId="77777777" w:rsidR="00CF3F87" w:rsidRPr="00314B9E" w:rsidRDefault="00CF3F87" w:rsidP="00314B9E">
            <w:pPr>
              <w:spacing w:line="360" w:lineRule="auto"/>
              <w:contextualSpacing/>
              <w:rPr>
                <w:rFonts w:asciiTheme="majorBidi" w:hAnsiTheme="majorBidi"/>
                <w:rtl/>
              </w:rPr>
            </w:pPr>
          </w:p>
        </w:tc>
        <w:tc>
          <w:tcPr>
            <w:tcW w:w="993" w:type="dxa"/>
          </w:tcPr>
          <w:p w14:paraId="673789C4" w14:textId="77777777" w:rsidR="00CF3F87" w:rsidRPr="00314B9E" w:rsidRDefault="00CF3F87" w:rsidP="00314B9E">
            <w:pPr>
              <w:spacing w:line="360" w:lineRule="auto"/>
              <w:contextualSpacing/>
              <w:rPr>
                <w:rFonts w:asciiTheme="majorBidi" w:hAnsiTheme="majorBidi"/>
                <w:rtl/>
              </w:rPr>
            </w:pPr>
          </w:p>
        </w:tc>
      </w:tr>
    </w:tbl>
    <w:p w14:paraId="032714CE" w14:textId="77777777" w:rsidR="00CF3F87" w:rsidRPr="000A4B66" w:rsidRDefault="00CF3F87" w:rsidP="00F224F9">
      <w:pPr>
        <w:pStyle w:val="ae"/>
        <w:numPr>
          <w:ilvl w:val="3"/>
          <w:numId w:val="42"/>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0D55D7F7" w14:textId="77777777" w:rsidR="00CF3F87" w:rsidRPr="000A4B66" w:rsidRDefault="00CF3F87" w:rsidP="00F224F9">
      <w:pPr>
        <w:pStyle w:val="ae"/>
        <w:numPr>
          <w:ilvl w:val="3"/>
          <w:numId w:val="42"/>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314AC9E5" w14:textId="77777777" w:rsidR="00983876" w:rsidRPr="002844C6" w:rsidRDefault="00CF3F87" w:rsidP="00F224F9">
      <w:pPr>
        <w:pStyle w:val="ae"/>
        <w:numPr>
          <w:ilvl w:val="3"/>
          <w:numId w:val="42"/>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1D301247" w14:textId="77777777" w:rsidR="00846CA9" w:rsidRPr="00314B9E" w:rsidRDefault="00256E96"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5839EBF2" w14:textId="138CCEAF" w:rsidR="00C50CF0" w:rsidRPr="003B31DA" w:rsidRDefault="00256E96" w:rsidP="000702E1">
      <w:pPr>
        <w:pStyle w:val="ae"/>
        <w:numPr>
          <w:ilvl w:val="1"/>
          <w:numId w:val="43"/>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w:t>
      </w:r>
      <w:r w:rsidR="000702E1">
        <w:rPr>
          <w:rFonts w:asciiTheme="majorBidi" w:hAnsiTheme="majorBidi" w:hint="cs"/>
          <w:szCs w:val="24"/>
          <w:rtl/>
        </w:rPr>
        <w:t>לתקופה של עד שנה לאחר תום ההתקשרות.</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411D834F" w14:textId="77777777" w:rsidR="00BC485A" w:rsidRPr="003B31DA" w:rsidRDefault="00C50CF0" w:rsidP="00F224F9">
      <w:pPr>
        <w:pStyle w:val="ae"/>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24434E82" w14:textId="77777777" w:rsidR="00983876" w:rsidRPr="00314B9E" w:rsidRDefault="00256E96" w:rsidP="00F224F9">
      <w:pPr>
        <w:pStyle w:val="ae"/>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45279EC7" w14:textId="77777777" w:rsidR="00BC485A" w:rsidRPr="00314B9E" w:rsidRDefault="00BC485A" w:rsidP="00314B9E">
      <w:pPr>
        <w:spacing w:line="360" w:lineRule="auto"/>
        <w:jc w:val="both"/>
        <w:rPr>
          <w:rFonts w:asciiTheme="majorBidi" w:hAnsiTheme="majorBidi"/>
          <w:szCs w:val="24"/>
          <w:rtl/>
        </w:rPr>
      </w:pPr>
    </w:p>
    <w:p w14:paraId="1C03120F" w14:textId="00FAF595" w:rsidR="00846CA9" w:rsidRPr="00D159B8" w:rsidRDefault="00E30E60" w:rsidP="00960A3D">
      <w:pPr>
        <w:pStyle w:val="ae"/>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w:t>
      </w:r>
      <w:r w:rsidRPr="00D159B8">
        <w:rPr>
          <w:rFonts w:asciiTheme="majorBidi" w:hAnsiTheme="majorBidi"/>
          <w:b/>
          <w:bCs/>
          <w:sz w:val="28"/>
          <w:szCs w:val="28"/>
          <w:u w:val="single"/>
          <w:rtl/>
        </w:rPr>
        <w:t>ם הקשורים לביצוע העבודה</w:t>
      </w:r>
      <w:r w:rsidR="00C05E70" w:rsidRPr="00D159B8">
        <w:rPr>
          <w:rFonts w:asciiTheme="majorBidi" w:hAnsiTheme="majorBidi"/>
          <w:b/>
          <w:bCs/>
          <w:sz w:val="28"/>
          <w:szCs w:val="28"/>
          <w:u w:val="single"/>
          <w:rtl/>
        </w:rPr>
        <w:t xml:space="preserve"> </w:t>
      </w:r>
    </w:p>
    <w:p w14:paraId="3CD89427" w14:textId="77777777" w:rsidR="00846CA9" w:rsidRPr="00D159B8" w:rsidRDefault="00E30E60"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szCs w:val="24"/>
          <w:rtl/>
          <w:lang w:eastAsia="en-US"/>
        </w:rPr>
        <w:t>הממונה</w:t>
      </w:r>
      <w:r w:rsidRPr="00D159B8">
        <w:rPr>
          <w:rFonts w:asciiTheme="majorBidi" w:hAnsiTheme="majorBidi"/>
          <w:szCs w:val="24"/>
          <w:rtl/>
        </w:rPr>
        <w:t xml:space="preserve"> מטעם המשרד על ביצוע השירותים נשוא מכרז זה </w:t>
      </w:r>
      <w:r w:rsidR="005E2D33" w:rsidRPr="00D159B8">
        <w:rPr>
          <w:rFonts w:asciiTheme="majorBidi" w:hAnsiTheme="majorBidi"/>
          <w:szCs w:val="24"/>
          <w:rtl/>
        </w:rPr>
        <w:t>ה</w:t>
      </w:r>
      <w:r w:rsidR="005E3348" w:rsidRPr="00D159B8">
        <w:rPr>
          <w:rFonts w:asciiTheme="majorBidi" w:hAnsiTheme="majorBidi"/>
          <w:szCs w:val="24"/>
          <w:rtl/>
        </w:rPr>
        <w:t>ו</w:t>
      </w:r>
      <w:r w:rsidR="005E2D33" w:rsidRPr="00D159B8">
        <w:rPr>
          <w:rFonts w:asciiTheme="majorBidi" w:hAnsiTheme="majorBidi"/>
          <w:szCs w:val="24"/>
          <w:rtl/>
        </w:rPr>
        <w:t xml:space="preserve">א </w:t>
      </w:r>
      <w:r w:rsidR="00D875F2" w:rsidRPr="00D159B8">
        <w:rPr>
          <w:rFonts w:asciiTheme="majorBidi" w:hAnsiTheme="majorBidi" w:hint="eastAsia"/>
          <w:szCs w:val="24"/>
          <w:rtl/>
        </w:rPr>
        <w:t>הכלכלן</w:t>
      </w:r>
      <w:r w:rsidR="00D875F2" w:rsidRPr="00D159B8">
        <w:rPr>
          <w:rFonts w:asciiTheme="majorBidi" w:hAnsiTheme="majorBidi"/>
          <w:szCs w:val="24"/>
          <w:rtl/>
        </w:rPr>
        <w:t xml:space="preserve"> </w:t>
      </w:r>
      <w:r w:rsidR="00D875F2" w:rsidRPr="00D159B8">
        <w:rPr>
          <w:rFonts w:asciiTheme="majorBidi" w:hAnsiTheme="majorBidi" w:hint="eastAsia"/>
          <w:szCs w:val="24"/>
          <w:rtl/>
        </w:rPr>
        <w:t>הראשי</w:t>
      </w:r>
      <w:r w:rsidR="00D875F2" w:rsidRPr="00D159B8">
        <w:rPr>
          <w:rFonts w:asciiTheme="majorBidi" w:hAnsiTheme="majorBidi"/>
          <w:szCs w:val="24"/>
          <w:rtl/>
        </w:rPr>
        <w:t xml:space="preserve"> </w:t>
      </w:r>
      <w:r w:rsidR="00D875F2" w:rsidRPr="00D159B8">
        <w:rPr>
          <w:rFonts w:asciiTheme="majorBidi" w:hAnsiTheme="majorBidi" w:hint="eastAsia"/>
          <w:szCs w:val="24"/>
          <w:rtl/>
        </w:rPr>
        <w:t>של</w:t>
      </w:r>
      <w:r w:rsidR="00D875F2" w:rsidRPr="00D159B8">
        <w:rPr>
          <w:rFonts w:asciiTheme="majorBidi" w:hAnsiTheme="majorBidi"/>
          <w:szCs w:val="24"/>
          <w:rtl/>
        </w:rPr>
        <w:t xml:space="preserve"> </w:t>
      </w:r>
      <w:r w:rsidR="00D875F2" w:rsidRPr="00D159B8">
        <w:rPr>
          <w:rFonts w:asciiTheme="majorBidi" w:hAnsiTheme="majorBidi" w:hint="eastAsia"/>
          <w:szCs w:val="24"/>
          <w:rtl/>
        </w:rPr>
        <w:t>מינהל</w:t>
      </w:r>
      <w:r w:rsidR="00D875F2" w:rsidRPr="00D159B8">
        <w:rPr>
          <w:rFonts w:asciiTheme="majorBidi" w:hAnsiTheme="majorBidi"/>
          <w:szCs w:val="24"/>
          <w:rtl/>
        </w:rPr>
        <w:t xml:space="preserve"> </w:t>
      </w:r>
      <w:r w:rsidR="00D875F2" w:rsidRPr="00D159B8">
        <w:rPr>
          <w:rFonts w:asciiTheme="majorBidi" w:hAnsiTheme="majorBidi" w:hint="eastAsia"/>
          <w:szCs w:val="24"/>
          <w:rtl/>
        </w:rPr>
        <w:t>הדלק</w:t>
      </w:r>
      <w:r w:rsidR="005E2D33" w:rsidRPr="00D159B8">
        <w:rPr>
          <w:rFonts w:asciiTheme="majorBidi" w:hAnsiTheme="majorBidi"/>
          <w:szCs w:val="24"/>
          <w:rtl/>
        </w:rPr>
        <w:t xml:space="preserve"> </w:t>
      </w:r>
      <w:r w:rsidRPr="00D159B8">
        <w:rPr>
          <w:rFonts w:asciiTheme="majorBidi" w:hAnsiTheme="majorBidi"/>
          <w:szCs w:val="24"/>
          <w:rtl/>
        </w:rPr>
        <w:t xml:space="preserve">או מי שימונה </w:t>
      </w:r>
      <w:r w:rsidR="005E2D33" w:rsidRPr="00D159B8">
        <w:rPr>
          <w:rFonts w:asciiTheme="majorBidi" w:hAnsiTheme="majorBidi"/>
          <w:szCs w:val="24"/>
          <w:rtl/>
        </w:rPr>
        <w:t>מטעמ</w:t>
      </w:r>
      <w:r w:rsidR="005E3348" w:rsidRPr="00D159B8">
        <w:rPr>
          <w:rFonts w:asciiTheme="majorBidi" w:hAnsiTheme="majorBidi"/>
          <w:szCs w:val="24"/>
          <w:rtl/>
        </w:rPr>
        <w:t>ו</w:t>
      </w:r>
      <w:r w:rsidR="00153674" w:rsidRPr="00D159B8">
        <w:rPr>
          <w:rFonts w:asciiTheme="majorBidi" w:hAnsiTheme="majorBidi"/>
          <w:szCs w:val="24"/>
          <w:rtl/>
        </w:rPr>
        <w:t xml:space="preserve"> </w:t>
      </w:r>
      <w:r w:rsidRPr="00D159B8">
        <w:rPr>
          <w:rFonts w:asciiTheme="majorBidi" w:hAnsiTheme="majorBidi"/>
          <w:szCs w:val="24"/>
          <w:rtl/>
        </w:rPr>
        <w:t>בכתב (להלן: "</w:t>
      </w:r>
      <w:r w:rsidRPr="00D159B8">
        <w:rPr>
          <w:rFonts w:asciiTheme="majorBidi" w:hAnsiTheme="majorBidi"/>
          <w:b/>
          <w:bCs/>
          <w:szCs w:val="24"/>
          <w:rtl/>
        </w:rPr>
        <w:t>הממונה</w:t>
      </w:r>
      <w:r w:rsidRPr="00D159B8">
        <w:rPr>
          <w:rFonts w:asciiTheme="majorBidi" w:hAnsiTheme="majorBidi"/>
          <w:szCs w:val="24"/>
          <w:rtl/>
        </w:rPr>
        <w:t>").</w:t>
      </w:r>
    </w:p>
    <w:p w14:paraId="5BB879AD" w14:textId="19BF295A" w:rsidR="00846CA9" w:rsidRPr="003B4F15" w:rsidRDefault="004D6DE5" w:rsidP="006315FF">
      <w:pPr>
        <w:pStyle w:val="ae"/>
        <w:numPr>
          <w:ilvl w:val="1"/>
          <w:numId w:val="44"/>
        </w:numPr>
        <w:spacing w:line="360" w:lineRule="auto"/>
        <w:ind w:hanging="551"/>
        <w:jc w:val="both"/>
        <w:rPr>
          <w:rFonts w:asciiTheme="majorBidi" w:hAnsiTheme="majorBidi"/>
          <w:szCs w:val="24"/>
          <w:u w:val="single"/>
        </w:rPr>
      </w:pPr>
      <w:r w:rsidRPr="00D159B8">
        <w:rPr>
          <w:rFonts w:asciiTheme="majorBidi" w:hAnsiTheme="majorBidi" w:hint="eastAsia"/>
          <w:b/>
          <w:bCs/>
          <w:szCs w:val="24"/>
          <w:rtl/>
          <w:lang w:eastAsia="en-US"/>
        </w:rPr>
        <w:t>בדיקה</w:t>
      </w:r>
      <w:r w:rsidRPr="00D159B8">
        <w:rPr>
          <w:rFonts w:asciiTheme="majorBidi" w:hAnsiTheme="majorBidi"/>
          <w:b/>
          <w:bCs/>
          <w:szCs w:val="24"/>
          <w:rtl/>
          <w:lang w:eastAsia="en-US"/>
        </w:rPr>
        <w:t xml:space="preserve"> </w:t>
      </w:r>
      <w:r w:rsidRPr="00D159B8">
        <w:rPr>
          <w:rFonts w:asciiTheme="majorBidi" w:hAnsiTheme="majorBidi" w:hint="eastAsia"/>
          <w:b/>
          <w:bCs/>
          <w:szCs w:val="24"/>
          <w:rtl/>
          <w:lang w:eastAsia="en-US"/>
        </w:rPr>
        <w:t>בטחונית</w:t>
      </w:r>
      <w:r w:rsidRPr="00D159B8">
        <w:rPr>
          <w:rFonts w:asciiTheme="majorBidi" w:hAnsiTheme="majorBidi"/>
          <w:szCs w:val="24"/>
          <w:rtl/>
          <w:lang w:eastAsia="en-US"/>
        </w:rPr>
        <w:t xml:space="preserve"> - </w:t>
      </w:r>
      <w:r w:rsidR="00015110" w:rsidRPr="00D159B8">
        <w:rPr>
          <w:rFonts w:asciiTheme="majorBidi" w:hAnsiTheme="majorBidi"/>
          <w:szCs w:val="24"/>
          <w:rtl/>
          <w:lang w:eastAsia="en-US"/>
        </w:rPr>
        <w:t>אנשי הצוות מטעם הזוכה י</w:t>
      </w:r>
      <w:r w:rsidR="00153674" w:rsidRPr="00D159B8">
        <w:rPr>
          <w:rFonts w:asciiTheme="majorBidi" w:hAnsiTheme="majorBidi"/>
          <w:szCs w:val="24"/>
          <w:rtl/>
          <w:lang w:eastAsia="en-US"/>
        </w:rPr>
        <w:t>י</w:t>
      </w:r>
      <w:r w:rsidR="00015110" w:rsidRPr="00D159B8">
        <w:rPr>
          <w:rFonts w:asciiTheme="majorBidi" w:hAnsiTheme="majorBidi"/>
          <w:szCs w:val="24"/>
          <w:rtl/>
          <w:lang w:eastAsia="en-US"/>
        </w:rPr>
        <w:t xml:space="preserve">דרשו לעבור בדיקה בטחונית ע"י קצין הבטחון של המשרד על מנת לקבל אישור ברמת </w:t>
      </w:r>
      <w:r w:rsidR="00015110" w:rsidRPr="003B4F15">
        <w:rPr>
          <w:rFonts w:asciiTheme="majorBidi" w:hAnsiTheme="majorBidi"/>
          <w:szCs w:val="24"/>
          <w:rtl/>
          <w:lang w:eastAsia="en-US"/>
        </w:rPr>
        <w:t>"</w:t>
      </w:r>
      <w:r w:rsidR="00D875F2" w:rsidRPr="003B4F15">
        <w:rPr>
          <w:rFonts w:asciiTheme="majorBidi" w:hAnsiTheme="majorBidi" w:hint="eastAsia"/>
          <w:szCs w:val="24"/>
          <w:rtl/>
          <w:lang w:eastAsia="en-US"/>
        </w:rPr>
        <w:t>סודי</w:t>
      </w:r>
      <w:r w:rsidR="00D875F2" w:rsidRPr="003B4F15">
        <w:rPr>
          <w:rFonts w:asciiTheme="majorBidi" w:hAnsiTheme="majorBidi"/>
          <w:szCs w:val="24"/>
          <w:rtl/>
          <w:lang w:eastAsia="en-US"/>
        </w:rPr>
        <w:t xml:space="preserve"> </w:t>
      </w:r>
      <w:r w:rsidR="00D875F2" w:rsidRPr="003B4F15">
        <w:rPr>
          <w:rFonts w:asciiTheme="majorBidi" w:hAnsiTheme="majorBidi" w:hint="eastAsia"/>
          <w:szCs w:val="24"/>
          <w:rtl/>
          <w:lang w:eastAsia="en-US"/>
        </w:rPr>
        <w:t>ביותר</w:t>
      </w:r>
      <w:r w:rsidR="00015110" w:rsidRPr="003B4F15">
        <w:rPr>
          <w:rFonts w:asciiTheme="majorBidi" w:hAnsiTheme="majorBidi"/>
          <w:szCs w:val="24"/>
          <w:rtl/>
          <w:lang w:eastAsia="en-US"/>
        </w:rPr>
        <w:t>" (</w:t>
      </w:r>
      <w:r w:rsidR="00D875F2" w:rsidRPr="003B4F15">
        <w:rPr>
          <w:rFonts w:asciiTheme="majorBidi" w:hAnsiTheme="majorBidi"/>
          <w:szCs w:val="24"/>
          <w:rtl/>
          <w:lang w:eastAsia="en-US"/>
        </w:rPr>
        <w:t>3</w:t>
      </w:r>
      <w:r w:rsidR="00015110" w:rsidRPr="003B4F15">
        <w:rPr>
          <w:rFonts w:asciiTheme="majorBidi" w:hAnsiTheme="majorBidi"/>
          <w:szCs w:val="24"/>
          <w:rtl/>
          <w:lang w:eastAsia="en-US"/>
        </w:rPr>
        <w:t>).</w:t>
      </w:r>
      <w:r w:rsidR="00015110" w:rsidRPr="00D159B8">
        <w:rPr>
          <w:rFonts w:asciiTheme="majorBidi" w:hAnsiTheme="majorBidi"/>
          <w:szCs w:val="24"/>
          <w:rtl/>
          <w:lang w:eastAsia="en-US"/>
        </w:rPr>
        <w:t xml:space="preserve"> מובהר כי מתן השירותים מותנה בקבלת אישור בטחוני כאמור. </w:t>
      </w:r>
      <w:r w:rsidR="005E3348" w:rsidRPr="00D159B8">
        <w:rPr>
          <w:rFonts w:asciiTheme="majorBidi" w:hAnsiTheme="majorBidi"/>
          <w:szCs w:val="24"/>
          <w:rtl/>
          <w:lang w:eastAsia="en-US"/>
        </w:rPr>
        <w:t xml:space="preserve">היה </w:t>
      </w:r>
      <w:r w:rsidR="00015110" w:rsidRPr="00D159B8">
        <w:rPr>
          <w:rFonts w:asciiTheme="majorBidi" w:hAnsiTheme="majorBidi"/>
          <w:szCs w:val="24"/>
          <w:rtl/>
          <w:lang w:eastAsia="en-US"/>
        </w:rPr>
        <w:t xml:space="preserve">ואחד או יותר מאנשי </w:t>
      </w:r>
      <w:r w:rsidR="00C50CF0" w:rsidRPr="00D159B8">
        <w:rPr>
          <w:rFonts w:asciiTheme="majorBidi" w:hAnsiTheme="majorBidi"/>
          <w:szCs w:val="24"/>
          <w:rtl/>
          <w:lang w:eastAsia="en-US"/>
        </w:rPr>
        <w:t>צוות הזוכה</w:t>
      </w:r>
      <w:r w:rsidR="00015110" w:rsidRPr="00D159B8">
        <w:rPr>
          <w:rFonts w:asciiTheme="majorBidi" w:hAnsiTheme="majorBidi"/>
          <w:szCs w:val="24"/>
          <w:rtl/>
          <w:lang w:eastAsia="en-US"/>
        </w:rPr>
        <w:t xml:space="preserve"> לא יקבל אישור ביטחוני כנדרש, נתון למשרד שיקול הדעת הבלעדי</w:t>
      </w:r>
      <w:r w:rsidR="00C50CF0" w:rsidRPr="00D159B8">
        <w:rPr>
          <w:rFonts w:asciiTheme="majorBidi" w:hAnsiTheme="majorBidi"/>
          <w:szCs w:val="24"/>
          <w:rtl/>
          <w:lang w:eastAsia="en-US"/>
        </w:rPr>
        <w:t xml:space="preserve"> </w:t>
      </w:r>
      <w:r w:rsidR="00015110" w:rsidRPr="00D159B8">
        <w:rPr>
          <w:rFonts w:asciiTheme="majorBidi" w:hAnsiTheme="majorBidi"/>
          <w:szCs w:val="24"/>
          <w:rtl/>
          <w:lang w:eastAsia="en-US"/>
        </w:rPr>
        <w:t>אם לדרוש את החלפת איש הצוות ביועץ אחר העומד בתנאי הסף</w:t>
      </w:r>
      <w:r w:rsidR="00197607" w:rsidRPr="00D159B8">
        <w:rPr>
          <w:rFonts w:asciiTheme="majorBidi" w:hAnsiTheme="majorBidi"/>
          <w:szCs w:val="24"/>
          <w:rtl/>
          <w:lang w:eastAsia="en-US"/>
        </w:rPr>
        <w:t>,</w:t>
      </w:r>
      <w:r w:rsidR="00062CF3" w:rsidRPr="00D159B8">
        <w:rPr>
          <w:rFonts w:asciiTheme="majorBidi" w:hAnsiTheme="majorBidi"/>
          <w:szCs w:val="24"/>
          <w:rtl/>
          <w:lang w:eastAsia="en-US"/>
        </w:rPr>
        <w:t xml:space="preserve"> לבטל את זכייתו של ה</w:t>
      </w:r>
      <w:r w:rsidR="00197607" w:rsidRPr="00D159B8">
        <w:rPr>
          <w:rFonts w:asciiTheme="majorBidi" w:hAnsiTheme="majorBidi"/>
          <w:szCs w:val="24"/>
          <w:rtl/>
          <w:lang w:eastAsia="en-US"/>
        </w:rPr>
        <w:t>זוכה</w:t>
      </w:r>
      <w:r w:rsidR="00062CF3" w:rsidRPr="00D159B8">
        <w:rPr>
          <w:rFonts w:asciiTheme="majorBidi" w:hAnsiTheme="majorBidi"/>
          <w:szCs w:val="24"/>
          <w:rtl/>
          <w:lang w:eastAsia="en-US"/>
        </w:rPr>
        <w:t xml:space="preserve"> או</w:t>
      </w:r>
      <w:r w:rsidR="00197607" w:rsidRPr="00D159B8">
        <w:rPr>
          <w:rFonts w:asciiTheme="majorBidi" w:hAnsiTheme="majorBidi"/>
          <w:szCs w:val="24"/>
          <w:rtl/>
          <w:lang w:eastAsia="en-US"/>
        </w:rPr>
        <w:t xml:space="preserve"> ביצוע</w:t>
      </w:r>
      <w:r w:rsidR="00062CF3" w:rsidRPr="00D159B8">
        <w:rPr>
          <w:rFonts w:asciiTheme="majorBidi" w:hAnsiTheme="majorBidi"/>
          <w:szCs w:val="24"/>
          <w:rtl/>
          <w:lang w:eastAsia="en-US"/>
        </w:rPr>
        <w:t xml:space="preserve"> כל פעולה אחרת</w:t>
      </w:r>
      <w:r w:rsidR="00D159B8" w:rsidRPr="003B4F15">
        <w:rPr>
          <w:rFonts w:asciiTheme="majorBidi" w:hAnsiTheme="majorBidi"/>
          <w:szCs w:val="24"/>
          <w:rtl/>
          <w:lang w:eastAsia="en-US"/>
        </w:rPr>
        <w:t>.</w:t>
      </w:r>
      <w:r w:rsidR="00146230" w:rsidRPr="00D159B8">
        <w:rPr>
          <w:rFonts w:asciiTheme="majorBidi" w:hAnsiTheme="majorBidi"/>
          <w:b/>
          <w:bCs/>
          <w:szCs w:val="24"/>
          <w:rtl/>
          <w:lang w:eastAsia="en-US"/>
        </w:rPr>
        <w:t xml:space="preserve"> </w:t>
      </w:r>
      <w:r w:rsidR="00D875F2" w:rsidRPr="003B4F15">
        <w:rPr>
          <w:rFonts w:hint="eastAsia"/>
          <w:szCs w:val="24"/>
          <w:u w:val="single"/>
          <w:rtl/>
        </w:rPr>
        <w:t>מובהר</w:t>
      </w:r>
      <w:r w:rsidR="00D875F2" w:rsidRPr="003B4F15">
        <w:rPr>
          <w:szCs w:val="24"/>
          <w:u w:val="single"/>
          <w:rtl/>
        </w:rPr>
        <w:t xml:space="preserve"> </w:t>
      </w:r>
      <w:r w:rsidR="00D875F2" w:rsidRPr="003B4F15">
        <w:rPr>
          <w:rFonts w:hint="eastAsia"/>
          <w:szCs w:val="24"/>
          <w:u w:val="single"/>
          <w:rtl/>
        </w:rPr>
        <w:t>כי</w:t>
      </w:r>
      <w:r w:rsidR="00D875F2" w:rsidRPr="003B4F15">
        <w:rPr>
          <w:szCs w:val="24"/>
          <w:u w:val="single"/>
          <w:rtl/>
        </w:rPr>
        <w:t xml:space="preserve"> </w:t>
      </w:r>
      <w:r w:rsidR="00D875F2" w:rsidRPr="003B4F15">
        <w:rPr>
          <w:rFonts w:hint="eastAsia"/>
          <w:szCs w:val="24"/>
          <w:u w:val="single"/>
          <w:rtl/>
        </w:rPr>
        <w:t>תהליך</w:t>
      </w:r>
      <w:r w:rsidR="00D875F2" w:rsidRPr="003B4F15">
        <w:rPr>
          <w:szCs w:val="24"/>
          <w:u w:val="single"/>
          <w:rtl/>
        </w:rPr>
        <w:t xml:space="preserve"> </w:t>
      </w:r>
      <w:r w:rsidR="00D875F2" w:rsidRPr="003B4F15">
        <w:rPr>
          <w:rFonts w:hint="eastAsia"/>
          <w:szCs w:val="24"/>
          <w:u w:val="single"/>
          <w:rtl/>
        </w:rPr>
        <w:t>הסיווג</w:t>
      </w:r>
      <w:r w:rsidR="00D875F2" w:rsidRPr="003B4F15">
        <w:rPr>
          <w:szCs w:val="24"/>
          <w:u w:val="single"/>
          <w:rtl/>
        </w:rPr>
        <w:t xml:space="preserve"> </w:t>
      </w:r>
      <w:r w:rsidR="00D875F2" w:rsidRPr="003B4F15">
        <w:rPr>
          <w:rFonts w:hint="eastAsia"/>
          <w:szCs w:val="24"/>
          <w:u w:val="single"/>
          <w:rtl/>
        </w:rPr>
        <w:t>אורך</w:t>
      </w:r>
      <w:r w:rsidR="00D875F2" w:rsidRPr="003B4F15">
        <w:rPr>
          <w:szCs w:val="24"/>
          <w:u w:val="single"/>
          <w:rtl/>
        </w:rPr>
        <w:t xml:space="preserve"> </w:t>
      </w:r>
      <w:r w:rsidR="00D875F2" w:rsidRPr="003B4F15">
        <w:rPr>
          <w:rFonts w:hint="eastAsia"/>
          <w:szCs w:val="24"/>
          <w:u w:val="single"/>
          <w:rtl/>
        </w:rPr>
        <w:t>כשלושה</w:t>
      </w:r>
      <w:r w:rsidR="00D875F2" w:rsidRPr="003B4F15">
        <w:rPr>
          <w:szCs w:val="24"/>
          <w:u w:val="single"/>
          <w:rtl/>
        </w:rPr>
        <w:t xml:space="preserve"> </w:t>
      </w:r>
      <w:r w:rsidR="00D875F2" w:rsidRPr="003B4F15">
        <w:rPr>
          <w:rFonts w:hint="eastAsia"/>
          <w:szCs w:val="24"/>
          <w:u w:val="single"/>
          <w:rtl/>
        </w:rPr>
        <w:t>חודשים</w:t>
      </w:r>
      <w:r w:rsidR="00D875F2" w:rsidRPr="003B4F15">
        <w:rPr>
          <w:szCs w:val="24"/>
          <w:u w:val="single"/>
          <w:rtl/>
        </w:rPr>
        <w:t xml:space="preserve">, </w:t>
      </w:r>
      <w:r w:rsidR="00D875F2" w:rsidRPr="003B4F15">
        <w:rPr>
          <w:rFonts w:hint="eastAsia"/>
          <w:szCs w:val="24"/>
          <w:u w:val="single"/>
          <w:rtl/>
        </w:rPr>
        <w:t>ובמסגרת</w:t>
      </w:r>
      <w:r w:rsidR="00D875F2" w:rsidRPr="003B4F15">
        <w:rPr>
          <w:szCs w:val="24"/>
          <w:u w:val="single"/>
          <w:rtl/>
        </w:rPr>
        <w:t xml:space="preserve"> </w:t>
      </w:r>
      <w:r w:rsidR="00D875F2" w:rsidRPr="003B4F15">
        <w:rPr>
          <w:rFonts w:hint="eastAsia"/>
          <w:szCs w:val="24"/>
          <w:u w:val="single"/>
          <w:rtl/>
        </w:rPr>
        <w:t>תקופה</w:t>
      </w:r>
      <w:r w:rsidR="00D875F2" w:rsidRPr="003B4F15">
        <w:rPr>
          <w:szCs w:val="24"/>
          <w:u w:val="single"/>
          <w:rtl/>
        </w:rPr>
        <w:t xml:space="preserve"> </w:t>
      </w:r>
      <w:r w:rsidR="00D875F2" w:rsidRPr="003B4F15">
        <w:rPr>
          <w:rFonts w:hint="eastAsia"/>
          <w:szCs w:val="24"/>
          <w:u w:val="single"/>
          <w:rtl/>
        </w:rPr>
        <w:t>זו</w:t>
      </w:r>
      <w:r w:rsidR="00D875F2" w:rsidRPr="003B4F15">
        <w:rPr>
          <w:szCs w:val="24"/>
          <w:u w:val="single"/>
          <w:rtl/>
        </w:rPr>
        <w:t xml:space="preserve"> </w:t>
      </w:r>
      <w:r w:rsidR="00D875F2" w:rsidRPr="003B4F15">
        <w:rPr>
          <w:rFonts w:hint="eastAsia"/>
          <w:szCs w:val="24"/>
          <w:u w:val="single"/>
          <w:rtl/>
        </w:rPr>
        <w:t>יבצע</w:t>
      </w:r>
      <w:r w:rsidR="00D875F2" w:rsidRPr="003B4F15">
        <w:rPr>
          <w:szCs w:val="24"/>
          <w:u w:val="single"/>
          <w:rtl/>
        </w:rPr>
        <w:t xml:space="preserve"> </w:t>
      </w:r>
      <w:r w:rsidR="00D875F2" w:rsidRPr="003B4F15">
        <w:rPr>
          <w:rFonts w:hint="eastAsia"/>
          <w:szCs w:val="24"/>
          <w:u w:val="single"/>
          <w:rtl/>
        </w:rPr>
        <w:t>הצוות</w:t>
      </w:r>
      <w:r w:rsidR="00D875F2" w:rsidRPr="003B4F15">
        <w:rPr>
          <w:szCs w:val="24"/>
          <w:u w:val="single"/>
          <w:rtl/>
        </w:rPr>
        <w:t xml:space="preserve"> </w:t>
      </w:r>
      <w:r w:rsidR="00D875F2" w:rsidRPr="003B4F15">
        <w:rPr>
          <w:rFonts w:hint="eastAsia"/>
          <w:szCs w:val="24"/>
          <w:u w:val="single"/>
          <w:rtl/>
        </w:rPr>
        <w:t>חפיפה</w:t>
      </w:r>
      <w:r w:rsidR="00D875F2" w:rsidRPr="003B4F15">
        <w:rPr>
          <w:szCs w:val="24"/>
          <w:u w:val="single"/>
          <w:rtl/>
        </w:rPr>
        <w:t xml:space="preserve"> </w:t>
      </w:r>
      <w:r w:rsidR="00D875F2" w:rsidRPr="003B4F15">
        <w:rPr>
          <w:rFonts w:hint="eastAsia"/>
          <w:szCs w:val="24"/>
          <w:u w:val="single"/>
          <w:rtl/>
        </w:rPr>
        <w:t>עם</w:t>
      </w:r>
      <w:r w:rsidR="00D875F2" w:rsidRPr="003B4F15">
        <w:rPr>
          <w:szCs w:val="24"/>
          <w:u w:val="single"/>
          <w:rtl/>
        </w:rPr>
        <w:t xml:space="preserve"> </w:t>
      </w:r>
      <w:r w:rsidR="00D875F2" w:rsidRPr="003B4F15">
        <w:rPr>
          <w:rFonts w:hint="eastAsia"/>
          <w:szCs w:val="24"/>
          <w:u w:val="single"/>
          <w:rtl/>
        </w:rPr>
        <w:t>נותני</w:t>
      </w:r>
      <w:r w:rsidR="00D875F2" w:rsidRPr="003B4F15">
        <w:rPr>
          <w:szCs w:val="24"/>
          <w:u w:val="single"/>
          <w:rtl/>
        </w:rPr>
        <w:t xml:space="preserve"> </w:t>
      </w:r>
      <w:r w:rsidR="00D875F2" w:rsidRPr="003B4F15">
        <w:rPr>
          <w:rFonts w:hint="eastAsia"/>
          <w:szCs w:val="24"/>
          <w:u w:val="single"/>
          <w:rtl/>
        </w:rPr>
        <w:t>השירותים</w:t>
      </w:r>
      <w:r w:rsidR="00D875F2" w:rsidRPr="003B4F15">
        <w:rPr>
          <w:szCs w:val="24"/>
          <w:u w:val="single"/>
          <w:rtl/>
        </w:rPr>
        <w:t xml:space="preserve"> </w:t>
      </w:r>
      <w:r w:rsidR="00D875F2" w:rsidRPr="003B4F15">
        <w:rPr>
          <w:rFonts w:hint="eastAsia"/>
          <w:szCs w:val="24"/>
          <w:u w:val="single"/>
          <w:rtl/>
        </w:rPr>
        <w:t>הקיימים</w:t>
      </w:r>
      <w:r w:rsidR="00D875F2" w:rsidRPr="003B4F15">
        <w:rPr>
          <w:szCs w:val="24"/>
          <w:u w:val="single"/>
          <w:rtl/>
        </w:rPr>
        <w:t xml:space="preserve"> </w:t>
      </w:r>
      <w:r w:rsidR="00D875F2" w:rsidRPr="003B4F15">
        <w:rPr>
          <w:rFonts w:hint="eastAsia"/>
          <w:szCs w:val="24"/>
          <w:u w:val="single"/>
          <w:rtl/>
        </w:rPr>
        <w:t>בתחומים</w:t>
      </w:r>
      <w:r w:rsidR="00D875F2" w:rsidRPr="003B4F15">
        <w:rPr>
          <w:szCs w:val="24"/>
          <w:u w:val="single"/>
          <w:rtl/>
        </w:rPr>
        <w:t xml:space="preserve"> </w:t>
      </w:r>
      <w:r w:rsidR="00D875F2" w:rsidRPr="003B4F15">
        <w:rPr>
          <w:rFonts w:hint="eastAsia"/>
          <w:szCs w:val="24"/>
          <w:u w:val="single"/>
          <w:rtl/>
        </w:rPr>
        <w:t>שאינם</w:t>
      </w:r>
      <w:r w:rsidR="00D875F2" w:rsidRPr="003B4F15">
        <w:rPr>
          <w:szCs w:val="24"/>
          <w:u w:val="single"/>
          <w:rtl/>
        </w:rPr>
        <w:t xml:space="preserve"> </w:t>
      </w:r>
      <w:r w:rsidR="00D875F2" w:rsidRPr="003B4F15">
        <w:rPr>
          <w:rFonts w:hint="eastAsia"/>
          <w:szCs w:val="24"/>
          <w:u w:val="single"/>
          <w:rtl/>
        </w:rPr>
        <w:t>מסווגים</w:t>
      </w:r>
      <w:r w:rsidR="00D875F2" w:rsidRPr="003B4F15">
        <w:rPr>
          <w:szCs w:val="24"/>
          <w:u w:val="single"/>
          <w:rtl/>
        </w:rPr>
        <w:t>.</w:t>
      </w:r>
    </w:p>
    <w:p w14:paraId="39C0F316" w14:textId="77777777" w:rsidR="00846CA9" w:rsidRPr="00D159B8" w:rsidRDefault="004D6DE5" w:rsidP="00F224F9">
      <w:pPr>
        <w:pStyle w:val="ae"/>
        <w:numPr>
          <w:ilvl w:val="1"/>
          <w:numId w:val="44"/>
        </w:numPr>
        <w:spacing w:line="360" w:lineRule="auto"/>
        <w:ind w:hanging="551"/>
        <w:jc w:val="both"/>
        <w:rPr>
          <w:rFonts w:asciiTheme="majorBidi" w:hAnsiTheme="majorBidi"/>
          <w:szCs w:val="24"/>
          <w:lang w:eastAsia="en-US"/>
        </w:rPr>
      </w:pPr>
      <w:r w:rsidRPr="00D159B8">
        <w:rPr>
          <w:rFonts w:asciiTheme="majorBidi" w:hAnsiTheme="majorBidi" w:hint="eastAsia"/>
          <w:b/>
          <w:bCs/>
          <w:szCs w:val="24"/>
          <w:rtl/>
          <w:lang w:eastAsia="en-US"/>
        </w:rPr>
        <w:lastRenderedPageBreak/>
        <w:t>ביטוחים</w:t>
      </w:r>
      <w:r w:rsidRPr="00D159B8">
        <w:rPr>
          <w:rFonts w:asciiTheme="majorBidi" w:hAnsiTheme="majorBidi"/>
          <w:b/>
          <w:bCs/>
          <w:szCs w:val="24"/>
          <w:rtl/>
          <w:lang w:eastAsia="en-US"/>
        </w:rPr>
        <w:t xml:space="preserve"> -</w:t>
      </w:r>
      <w:r w:rsidRPr="00D159B8">
        <w:rPr>
          <w:rFonts w:asciiTheme="majorBidi" w:hAnsiTheme="majorBidi"/>
          <w:szCs w:val="24"/>
          <w:rtl/>
          <w:lang w:eastAsia="en-US"/>
        </w:rPr>
        <w:t xml:space="preserve"> </w:t>
      </w:r>
      <w:r w:rsidR="00015110" w:rsidRPr="00D159B8">
        <w:rPr>
          <w:rFonts w:asciiTheme="majorBidi" w:hAnsiTheme="majorBidi"/>
          <w:szCs w:val="24"/>
          <w:rtl/>
          <w:lang w:eastAsia="en-US"/>
        </w:rPr>
        <w:t>הזוכה יהיה חייב לבטח עצמו בביטוחים מתאימים (לרבות ביטוח אחריות מקצועית, חבות מעבידים</w:t>
      </w:r>
      <w:r w:rsidR="00E637F1" w:rsidRPr="00D159B8">
        <w:rPr>
          <w:rFonts w:asciiTheme="majorBidi" w:hAnsiTheme="majorBidi"/>
          <w:szCs w:val="24"/>
          <w:rtl/>
          <w:lang w:eastAsia="en-US"/>
        </w:rPr>
        <w:t>,</w:t>
      </w:r>
      <w:r w:rsidR="00015110" w:rsidRPr="00D159B8">
        <w:rPr>
          <w:rFonts w:asciiTheme="majorBidi" w:hAnsiTheme="majorBidi"/>
          <w:szCs w:val="24"/>
          <w:rtl/>
          <w:lang w:eastAsia="en-US"/>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sidR="00197607" w:rsidRPr="00D159B8">
        <w:rPr>
          <w:rFonts w:asciiTheme="majorBidi" w:hAnsiTheme="majorBidi"/>
          <w:szCs w:val="24"/>
          <w:rtl/>
          <w:lang w:eastAsia="en-US"/>
        </w:rPr>
        <w:t xml:space="preserve"> נוסח פוליסת הביטוח הנדרשת מפורטת בהסכם המצ"ב.</w:t>
      </w:r>
      <w:r w:rsidR="00A8381F" w:rsidRPr="00D159B8">
        <w:rPr>
          <w:rFonts w:asciiTheme="majorBidi" w:hAnsiTheme="majorBidi"/>
          <w:szCs w:val="24"/>
          <w:rtl/>
          <w:lang w:eastAsia="en-US"/>
        </w:rPr>
        <w:t xml:space="preserve"> </w:t>
      </w:r>
    </w:p>
    <w:p w14:paraId="3A3A7393" w14:textId="77777777" w:rsidR="004D6DE5" w:rsidRPr="00D159B8" w:rsidRDefault="004D6DE5"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מתן</w:t>
      </w:r>
      <w:r w:rsidRPr="00D159B8">
        <w:rPr>
          <w:rFonts w:asciiTheme="majorBidi" w:hAnsiTheme="majorBidi"/>
          <w:b/>
          <w:bCs/>
          <w:szCs w:val="24"/>
          <w:rtl/>
        </w:rPr>
        <w:t xml:space="preserve"> </w:t>
      </w:r>
      <w:r w:rsidRPr="00D159B8">
        <w:rPr>
          <w:rFonts w:asciiTheme="majorBidi" w:hAnsiTheme="majorBidi" w:hint="eastAsia"/>
          <w:b/>
          <w:bCs/>
          <w:szCs w:val="24"/>
          <w:rtl/>
        </w:rPr>
        <w:t>השירותים</w:t>
      </w:r>
      <w:r w:rsidRPr="00D159B8">
        <w:rPr>
          <w:rFonts w:asciiTheme="majorBidi" w:hAnsiTheme="majorBidi"/>
          <w:szCs w:val="24"/>
          <w:rtl/>
        </w:rPr>
        <w:t xml:space="preserve"> - </w:t>
      </w:r>
      <w:r w:rsidR="00E30E60" w:rsidRPr="00D159B8">
        <w:rPr>
          <w:rFonts w:asciiTheme="majorBidi" w:hAnsiTheme="majorBidi"/>
          <w:szCs w:val="24"/>
          <w:rtl/>
        </w:rPr>
        <w:t>השירותים יינתנו על ידי הזוכה ונותני השירותים המועסקים על ידו</w:t>
      </w:r>
      <w:r w:rsidR="00197607" w:rsidRPr="00D159B8">
        <w:rPr>
          <w:rFonts w:asciiTheme="majorBidi" w:hAnsiTheme="majorBidi"/>
          <w:szCs w:val="24"/>
          <w:rtl/>
        </w:rPr>
        <w:t xml:space="preserve"> שאושרו על ידי המשרד</w:t>
      </w:r>
      <w:r w:rsidR="00E30E60" w:rsidRPr="00D159B8">
        <w:rPr>
          <w:rFonts w:asciiTheme="majorBidi" w:hAnsiTheme="majorBidi"/>
          <w:szCs w:val="24"/>
          <w:rtl/>
        </w:rPr>
        <w:t xml:space="preserve"> בהתאם לתנאי המכרז, לשביעות רצונו של הממונה</w:t>
      </w:r>
      <w:r w:rsidR="004270B2" w:rsidRPr="00D159B8">
        <w:rPr>
          <w:rFonts w:asciiTheme="majorBidi" w:hAnsiTheme="majorBidi"/>
          <w:szCs w:val="24"/>
          <w:rtl/>
        </w:rPr>
        <w:t>, בהתאם לתנאי הסכם זה</w:t>
      </w:r>
      <w:r w:rsidR="00E30E60" w:rsidRPr="00D159B8">
        <w:rPr>
          <w:rFonts w:asciiTheme="majorBidi" w:hAnsiTheme="majorBidi"/>
          <w:szCs w:val="24"/>
          <w:rtl/>
        </w:rPr>
        <w:t xml:space="preserve">. </w:t>
      </w:r>
    </w:p>
    <w:p w14:paraId="6F70AD69" w14:textId="77777777" w:rsidR="004D6DE5" w:rsidRPr="00D159B8" w:rsidRDefault="004D6DE5" w:rsidP="00F224F9">
      <w:pPr>
        <w:pStyle w:val="ae"/>
        <w:numPr>
          <w:ilvl w:val="2"/>
          <w:numId w:val="44"/>
        </w:numPr>
        <w:spacing w:line="360" w:lineRule="auto"/>
        <w:jc w:val="both"/>
        <w:rPr>
          <w:rFonts w:asciiTheme="majorBidi" w:hAnsiTheme="majorBidi"/>
          <w:szCs w:val="24"/>
        </w:rPr>
      </w:pPr>
      <w:r w:rsidRPr="00D159B8">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0B97B45" w14:textId="465055B7" w:rsidR="00D875F2" w:rsidRPr="003B4F15" w:rsidRDefault="00D875F2" w:rsidP="006315FF">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חברי</w:t>
      </w:r>
      <w:r w:rsidRPr="003B4F15">
        <w:rPr>
          <w:rFonts w:asciiTheme="majorBidi" w:hAnsiTheme="majorBidi"/>
          <w:szCs w:val="24"/>
          <w:rtl/>
        </w:rPr>
        <w:t xml:space="preserve"> הצוות שיועסקו מטעם </w:t>
      </w:r>
      <w:r w:rsidRPr="003B4F15">
        <w:rPr>
          <w:rFonts w:asciiTheme="majorBidi" w:hAnsiTheme="majorBidi" w:hint="eastAsia"/>
          <w:szCs w:val="24"/>
          <w:rtl/>
        </w:rPr>
        <w:t>הזוכה</w:t>
      </w:r>
      <w:r w:rsidRPr="003B4F15">
        <w:rPr>
          <w:rFonts w:asciiTheme="majorBidi" w:hAnsiTheme="majorBidi"/>
          <w:szCs w:val="24"/>
          <w:rtl/>
        </w:rPr>
        <w:t>, יהיו אלו שהוצעו ע"י ה</w:t>
      </w:r>
      <w:r w:rsidRPr="003B4F15">
        <w:rPr>
          <w:rFonts w:asciiTheme="majorBidi" w:hAnsiTheme="majorBidi" w:hint="eastAsia"/>
          <w:szCs w:val="24"/>
          <w:rtl/>
        </w:rPr>
        <w:t>זוכה</w:t>
      </w:r>
      <w:r w:rsidRPr="003B4F15">
        <w:rPr>
          <w:rFonts w:asciiTheme="majorBidi" w:hAnsiTheme="majorBidi"/>
          <w:szCs w:val="24"/>
          <w:rtl/>
        </w:rPr>
        <w:t xml:space="preserve"> במסגרת ההצעה. החלפת מי </w:t>
      </w:r>
      <w:r w:rsidRPr="003B4F15">
        <w:rPr>
          <w:rFonts w:asciiTheme="majorBidi" w:hAnsiTheme="majorBidi" w:hint="eastAsia"/>
          <w:szCs w:val="24"/>
          <w:rtl/>
        </w:rPr>
        <w:t>מנותני</w:t>
      </w:r>
      <w:r w:rsidRPr="003B4F15">
        <w:rPr>
          <w:rFonts w:asciiTheme="majorBidi" w:hAnsiTheme="majorBidi"/>
          <w:szCs w:val="24"/>
          <w:rtl/>
        </w:rPr>
        <w:t xml:space="preserve"> </w:t>
      </w:r>
      <w:r w:rsidRPr="003B4F15">
        <w:rPr>
          <w:rFonts w:asciiTheme="majorBidi" w:hAnsiTheme="majorBidi" w:hint="eastAsia"/>
          <w:szCs w:val="24"/>
          <w:rtl/>
        </w:rPr>
        <w:t>שירותים</w:t>
      </w:r>
      <w:r w:rsidRPr="003B4F15">
        <w:rPr>
          <w:rFonts w:asciiTheme="majorBidi" w:hAnsiTheme="majorBidi"/>
          <w:szCs w:val="24"/>
          <w:rtl/>
        </w:rPr>
        <w:t xml:space="preserve"> אלו ביוזמת ה</w:t>
      </w:r>
      <w:r w:rsidRPr="003B4F15">
        <w:rPr>
          <w:rFonts w:asciiTheme="majorBidi" w:hAnsiTheme="majorBidi" w:hint="eastAsia"/>
          <w:szCs w:val="24"/>
          <w:rtl/>
        </w:rPr>
        <w:t>זוכה</w:t>
      </w:r>
      <w:r w:rsidRPr="003B4F15">
        <w:rPr>
          <w:rFonts w:asciiTheme="majorBidi" w:hAnsiTheme="majorBidi"/>
          <w:szCs w:val="24"/>
          <w:rtl/>
        </w:rPr>
        <w:t xml:space="preserve"> </w:t>
      </w:r>
      <w:r w:rsidR="00D159B8">
        <w:rPr>
          <w:rFonts w:asciiTheme="majorBidi" w:hAnsiTheme="majorBidi" w:hint="cs"/>
          <w:szCs w:val="24"/>
          <w:rtl/>
        </w:rPr>
        <w:t xml:space="preserve">תהיה </w:t>
      </w:r>
      <w:r w:rsidRPr="003B4F15">
        <w:rPr>
          <w:rFonts w:asciiTheme="majorBidi" w:hAnsiTheme="majorBidi" w:hint="eastAsia"/>
          <w:szCs w:val="24"/>
          <w:rtl/>
        </w:rPr>
        <w:t>בנות</w:t>
      </w:r>
      <w:r w:rsidR="00FC2D4D">
        <w:rPr>
          <w:rFonts w:asciiTheme="majorBidi" w:hAnsiTheme="majorBidi" w:hint="cs"/>
          <w:szCs w:val="24"/>
          <w:rtl/>
        </w:rPr>
        <w:t>ני</w:t>
      </w:r>
      <w:r w:rsidRPr="003B4F15">
        <w:rPr>
          <w:rFonts w:asciiTheme="majorBidi" w:hAnsiTheme="majorBidi"/>
          <w:szCs w:val="24"/>
          <w:rtl/>
        </w:rPr>
        <w:t xml:space="preserve"> שירותים אחר/ים בעלי ידע וניסיון דומים או עדיפים, </w:t>
      </w:r>
      <w:r w:rsidR="00FC2D4D">
        <w:rPr>
          <w:rFonts w:asciiTheme="majorBidi" w:hAnsiTheme="majorBidi" w:hint="cs"/>
          <w:szCs w:val="24"/>
          <w:rtl/>
        </w:rPr>
        <w:t xml:space="preserve">ובעלי </w:t>
      </w:r>
      <w:r w:rsidRPr="003B4F15">
        <w:rPr>
          <w:rFonts w:asciiTheme="majorBidi" w:hAnsiTheme="majorBidi" w:hint="eastAsia"/>
          <w:szCs w:val="24"/>
          <w:rtl/>
        </w:rPr>
        <w:t>סיווג</w:t>
      </w:r>
      <w:r w:rsidRPr="003B4F15">
        <w:rPr>
          <w:rFonts w:asciiTheme="majorBidi" w:hAnsiTheme="majorBidi"/>
          <w:szCs w:val="24"/>
          <w:rtl/>
        </w:rPr>
        <w:t xml:space="preserve"> </w:t>
      </w:r>
      <w:r w:rsidRPr="003B4F15">
        <w:rPr>
          <w:rFonts w:asciiTheme="majorBidi" w:hAnsiTheme="majorBidi" w:hint="eastAsia"/>
          <w:szCs w:val="24"/>
          <w:rtl/>
        </w:rPr>
        <w:t>ביטחוני</w:t>
      </w:r>
      <w:r w:rsidRPr="003B4F15">
        <w:rPr>
          <w:rFonts w:asciiTheme="majorBidi" w:hAnsiTheme="majorBidi"/>
          <w:szCs w:val="24"/>
          <w:rtl/>
        </w:rPr>
        <w:t xml:space="preserve"> </w:t>
      </w:r>
      <w:r w:rsidRPr="003B4F15">
        <w:rPr>
          <w:rFonts w:asciiTheme="majorBidi" w:hAnsiTheme="majorBidi" w:hint="eastAsia"/>
          <w:szCs w:val="24"/>
          <w:rtl/>
        </w:rPr>
        <w:t>מתאים</w:t>
      </w:r>
      <w:r w:rsidR="00FC2D4D">
        <w:rPr>
          <w:rFonts w:asciiTheme="majorBidi" w:hAnsiTheme="majorBidi" w:hint="cs"/>
          <w:szCs w:val="24"/>
          <w:rtl/>
        </w:rPr>
        <w:t>.</w:t>
      </w:r>
      <w:r w:rsidDel="00FC2D4D">
        <w:rPr>
          <w:rFonts w:asciiTheme="majorBidi" w:hAnsiTheme="majorBidi"/>
          <w:szCs w:val="24"/>
          <w:rtl/>
        </w:rPr>
        <w:t xml:space="preserve"> </w:t>
      </w:r>
      <w:r w:rsidR="00FC2D4D">
        <w:rPr>
          <w:rFonts w:asciiTheme="majorBidi" w:hAnsiTheme="majorBidi" w:hint="cs"/>
          <w:szCs w:val="24"/>
          <w:rtl/>
        </w:rPr>
        <w:t>הבקשה לאישור הממונה תהיה בכתב וב</w:t>
      </w:r>
      <w:r w:rsidRPr="003B4F15">
        <w:rPr>
          <w:rFonts w:asciiTheme="majorBidi" w:hAnsiTheme="majorBidi" w:hint="eastAsia"/>
          <w:szCs w:val="24"/>
          <w:rtl/>
        </w:rPr>
        <w:t>התראה</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60 </w:t>
      </w:r>
      <w:r w:rsidRPr="003B4F15">
        <w:rPr>
          <w:rFonts w:asciiTheme="majorBidi" w:hAnsiTheme="majorBidi" w:hint="eastAsia"/>
          <w:szCs w:val="24"/>
          <w:rtl/>
        </w:rPr>
        <w:t>ימים</w:t>
      </w:r>
      <w:r w:rsidRPr="003B4F15">
        <w:rPr>
          <w:rFonts w:asciiTheme="majorBidi" w:hAnsiTheme="majorBidi"/>
          <w:szCs w:val="24"/>
          <w:rtl/>
        </w:rPr>
        <w:t xml:space="preserve"> </w:t>
      </w:r>
      <w:r w:rsidRPr="003B4F15">
        <w:rPr>
          <w:rFonts w:asciiTheme="majorBidi" w:hAnsiTheme="majorBidi" w:hint="eastAsia"/>
          <w:szCs w:val="24"/>
          <w:rtl/>
        </w:rPr>
        <w:t>מראש</w:t>
      </w:r>
      <w:r w:rsidRPr="003B4F15">
        <w:rPr>
          <w:rFonts w:asciiTheme="majorBidi" w:hAnsiTheme="majorBidi"/>
          <w:szCs w:val="24"/>
          <w:rtl/>
        </w:rPr>
        <w:t xml:space="preserve">, </w:t>
      </w:r>
      <w:r w:rsidRPr="003B4F15">
        <w:rPr>
          <w:rFonts w:asciiTheme="majorBidi" w:hAnsiTheme="majorBidi" w:hint="eastAsia"/>
          <w:szCs w:val="24"/>
          <w:rtl/>
        </w:rPr>
        <w:t>אלא</w:t>
      </w:r>
      <w:r w:rsidRPr="003B4F15">
        <w:rPr>
          <w:rFonts w:asciiTheme="majorBidi" w:hAnsiTheme="majorBidi"/>
          <w:szCs w:val="24"/>
          <w:rtl/>
        </w:rPr>
        <w:t xml:space="preserve"> </w:t>
      </w:r>
      <w:r w:rsidRPr="003B4F15">
        <w:rPr>
          <w:rFonts w:asciiTheme="majorBidi" w:hAnsiTheme="majorBidi" w:hint="eastAsia"/>
          <w:szCs w:val="24"/>
          <w:rtl/>
        </w:rPr>
        <w:t>אם</w:t>
      </w:r>
      <w:r w:rsidRPr="003B4F15">
        <w:rPr>
          <w:rFonts w:asciiTheme="majorBidi" w:hAnsiTheme="majorBidi"/>
          <w:szCs w:val="24"/>
          <w:rtl/>
        </w:rPr>
        <w:t xml:space="preserve"> </w:t>
      </w:r>
      <w:r w:rsidRPr="003B4F15">
        <w:rPr>
          <w:rFonts w:asciiTheme="majorBidi" w:hAnsiTheme="majorBidi" w:hint="eastAsia"/>
          <w:szCs w:val="24"/>
          <w:rtl/>
        </w:rPr>
        <w:t>אישר</w:t>
      </w:r>
      <w:r w:rsidRPr="003B4F15">
        <w:rPr>
          <w:rFonts w:asciiTheme="majorBidi" w:hAnsiTheme="majorBidi"/>
          <w:szCs w:val="24"/>
          <w:rtl/>
        </w:rPr>
        <w:t xml:space="preserve"> </w:t>
      </w:r>
      <w:r w:rsidRPr="003B4F15">
        <w:rPr>
          <w:rFonts w:asciiTheme="majorBidi" w:hAnsiTheme="majorBidi" w:hint="eastAsia"/>
          <w:szCs w:val="24"/>
          <w:rtl/>
        </w:rPr>
        <w:t>הממונה</w:t>
      </w:r>
      <w:r w:rsidRPr="003B4F15">
        <w:rPr>
          <w:rFonts w:asciiTheme="majorBidi" w:hAnsiTheme="majorBidi"/>
          <w:szCs w:val="24"/>
          <w:rtl/>
        </w:rPr>
        <w:t xml:space="preserve"> </w:t>
      </w:r>
      <w:r w:rsidRPr="003B4F15">
        <w:rPr>
          <w:rFonts w:asciiTheme="majorBidi" w:hAnsiTheme="majorBidi" w:hint="eastAsia"/>
          <w:szCs w:val="24"/>
          <w:rtl/>
        </w:rPr>
        <w:t>החלפה</w:t>
      </w:r>
      <w:r w:rsidRPr="003B4F15">
        <w:rPr>
          <w:rFonts w:asciiTheme="majorBidi" w:hAnsiTheme="majorBidi"/>
          <w:szCs w:val="24"/>
          <w:rtl/>
        </w:rPr>
        <w:t xml:space="preserve"> </w:t>
      </w:r>
      <w:r w:rsidRPr="003B4F15">
        <w:rPr>
          <w:rFonts w:asciiTheme="majorBidi" w:hAnsiTheme="majorBidi" w:hint="eastAsia"/>
          <w:szCs w:val="24"/>
          <w:rtl/>
        </w:rPr>
        <w:t>מסוימת</w:t>
      </w:r>
      <w:r w:rsidRPr="003B4F15">
        <w:rPr>
          <w:rFonts w:asciiTheme="majorBidi" w:hAnsiTheme="majorBidi"/>
          <w:szCs w:val="24"/>
          <w:rtl/>
        </w:rPr>
        <w:t xml:space="preserve"> </w:t>
      </w:r>
      <w:r w:rsidRPr="003B4F15">
        <w:rPr>
          <w:rFonts w:asciiTheme="majorBidi" w:hAnsiTheme="majorBidi" w:hint="eastAsia"/>
          <w:szCs w:val="24"/>
          <w:rtl/>
        </w:rPr>
        <w:t>במועד</w:t>
      </w:r>
      <w:r w:rsidRPr="003B4F15">
        <w:rPr>
          <w:rFonts w:asciiTheme="majorBidi" w:hAnsiTheme="majorBidi"/>
          <w:szCs w:val="24"/>
          <w:rtl/>
        </w:rPr>
        <w:t xml:space="preserve"> </w:t>
      </w:r>
      <w:r w:rsidRPr="003B4F15">
        <w:rPr>
          <w:rFonts w:asciiTheme="majorBidi" w:hAnsiTheme="majorBidi" w:hint="eastAsia"/>
          <w:szCs w:val="24"/>
          <w:rtl/>
        </w:rPr>
        <w:t>שונה</w:t>
      </w:r>
      <w:r w:rsidRPr="003B4F15">
        <w:rPr>
          <w:rFonts w:asciiTheme="majorBidi" w:hAnsiTheme="majorBidi"/>
          <w:szCs w:val="24"/>
          <w:rtl/>
        </w:rPr>
        <w:t>.</w:t>
      </w:r>
    </w:p>
    <w:p w14:paraId="76BAF615" w14:textId="014A28DA" w:rsidR="004D6DE5" w:rsidRPr="00D159B8" w:rsidRDefault="004D6DE5" w:rsidP="00F224F9">
      <w:pPr>
        <w:pStyle w:val="ae"/>
        <w:numPr>
          <w:ilvl w:val="2"/>
          <w:numId w:val="44"/>
        </w:numPr>
        <w:spacing w:line="360" w:lineRule="auto"/>
        <w:jc w:val="both"/>
        <w:rPr>
          <w:rFonts w:asciiTheme="majorBidi" w:hAnsiTheme="majorBidi"/>
          <w:szCs w:val="24"/>
        </w:rPr>
      </w:pPr>
      <w:r w:rsidRPr="00D159B8">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7D7F72AB" w14:textId="3392255F" w:rsidR="00D875F2" w:rsidRPr="003B4F15" w:rsidRDefault="00D875F2" w:rsidP="002969DF">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החלפת</w:t>
      </w:r>
      <w:r w:rsidRPr="003B4F15">
        <w:rPr>
          <w:rFonts w:asciiTheme="majorBidi" w:hAnsiTheme="majorBidi"/>
          <w:szCs w:val="24"/>
          <w:rtl/>
        </w:rPr>
        <w:t xml:space="preserve"> איש צוות </w:t>
      </w:r>
      <w:r w:rsidR="00D02638" w:rsidRPr="00D02638">
        <w:rPr>
          <w:rFonts w:asciiTheme="majorBidi" w:hAnsiTheme="majorBidi" w:hint="eastAsia"/>
          <w:szCs w:val="24"/>
          <w:rtl/>
        </w:rPr>
        <w:t>ביוזמת</w:t>
      </w:r>
      <w:r w:rsidR="00D02638" w:rsidRPr="00D02638">
        <w:rPr>
          <w:rFonts w:asciiTheme="majorBidi" w:hAnsiTheme="majorBidi"/>
          <w:szCs w:val="24"/>
          <w:rtl/>
        </w:rPr>
        <w:t xml:space="preserve"> הספק </w:t>
      </w:r>
      <w:r w:rsidRPr="003B4F15">
        <w:rPr>
          <w:rFonts w:asciiTheme="majorBidi" w:hAnsiTheme="majorBidi"/>
          <w:szCs w:val="24"/>
          <w:rtl/>
        </w:rPr>
        <w:t xml:space="preserve">– אם יאשר </w:t>
      </w:r>
      <w:r w:rsidR="00FC2D4D" w:rsidRPr="003B4F15">
        <w:rPr>
          <w:rFonts w:asciiTheme="majorBidi" w:hAnsiTheme="majorBidi" w:hint="eastAsia"/>
          <w:szCs w:val="24"/>
          <w:rtl/>
        </w:rPr>
        <w:t>המ</w:t>
      </w:r>
      <w:r w:rsidR="00FC2D4D">
        <w:rPr>
          <w:rFonts w:asciiTheme="majorBidi" w:hAnsiTheme="majorBidi" w:hint="cs"/>
          <w:szCs w:val="24"/>
          <w:rtl/>
        </w:rPr>
        <w:t>מונה</w:t>
      </w:r>
      <w:r w:rsidR="00FC2D4D" w:rsidRPr="003B4F15">
        <w:rPr>
          <w:rFonts w:asciiTheme="majorBidi" w:hAnsiTheme="majorBidi"/>
          <w:szCs w:val="24"/>
          <w:rtl/>
        </w:rPr>
        <w:t xml:space="preserve"> </w:t>
      </w:r>
      <w:r w:rsidRPr="003B4F15">
        <w:rPr>
          <w:rFonts w:asciiTheme="majorBidi" w:hAnsiTheme="majorBidi" w:hint="eastAsia"/>
          <w:szCs w:val="24"/>
          <w:rtl/>
        </w:rPr>
        <w:t>החלפה</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r w:rsidRPr="003B4F15">
        <w:rPr>
          <w:rFonts w:asciiTheme="majorBidi" w:hAnsiTheme="majorBidi" w:hint="eastAsia"/>
          <w:szCs w:val="24"/>
          <w:rtl/>
        </w:rPr>
        <w:t>איש</w:t>
      </w:r>
      <w:r w:rsidRPr="003B4F15">
        <w:rPr>
          <w:rFonts w:asciiTheme="majorBidi" w:hAnsiTheme="majorBidi"/>
          <w:szCs w:val="24"/>
          <w:rtl/>
        </w:rPr>
        <w:t xml:space="preserve"> </w:t>
      </w:r>
      <w:r w:rsidRPr="003B4F15">
        <w:rPr>
          <w:rFonts w:asciiTheme="majorBidi" w:hAnsiTheme="majorBidi" w:hint="eastAsia"/>
          <w:szCs w:val="24"/>
          <w:rtl/>
        </w:rPr>
        <w:t>צוות</w:t>
      </w:r>
      <w:r w:rsidR="00FC2D4D">
        <w:rPr>
          <w:rFonts w:asciiTheme="majorBidi" w:hAnsiTheme="majorBidi" w:hint="cs"/>
          <w:szCs w:val="24"/>
          <w:rtl/>
        </w:rPr>
        <w:t>,</w:t>
      </w:r>
      <w:r w:rsidRPr="003B4F15">
        <w:rPr>
          <w:rFonts w:asciiTheme="majorBidi" w:hAnsiTheme="majorBidi"/>
          <w:szCs w:val="24"/>
          <w:rtl/>
        </w:rPr>
        <w:t xml:space="preserve"> </w:t>
      </w:r>
      <w:r w:rsidR="00FC2D4D">
        <w:rPr>
          <w:rFonts w:asciiTheme="majorBidi" w:hAnsiTheme="majorBidi" w:hint="cs"/>
          <w:szCs w:val="24"/>
          <w:rtl/>
        </w:rPr>
        <w:t xml:space="preserve">תיעשה חפיפה בין העובדים </w:t>
      </w:r>
      <w:r w:rsidRPr="003B4F15">
        <w:rPr>
          <w:rFonts w:asciiTheme="majorBidi" w:hAnsiTheme="majorBidi" w:hint="eastAsia"/>
          <w:szCs w:val="24"/>
          <w:rtl/>
        </w:rPr>
        <w:t>על</w:t>
      </w:r>
      <w:r w:rsidRPr="003B4F15">
        <w:rPr>
          <w:rFonts w:asciiTheme="majorBidi" w:hAnsiTheme="majorBidi"/>
          <w:szCs w:val="24"/>
          <w:rtl/>
        </w:rPr>
        <w:t xml:space="preserve"> </w:t>
      </w:r>
      <w:r w:rsidRPr="003B4F15">
        <w:rPr>
          <w:rFonts w:asciiTheme="majorBidi" w:hAnsiTheme="majorBidi" w:hint="eastAsia"/>
          <w:szCs w:val="24"/>
          <w:rtl/>
        </w:rPr>
        <w:t>חשבון</w:t>
      </w:r>
      <w:r w:rsidRPr="003B4F15">
        <w:rPr>
          <w:rFonts w:asciiTheme="majorBidi" w:hAnsiTheme="majorBidi"/>
          <w:szCs w:val="24"/>
          <w:rtl/>
        </w:rPr>
        <w:t xml:space="preserve"> </w:t>
      </w:r>
      <w:r w:rsidRPr="003B4F15">
        <w:rPr>
          <w:rFonts w:asciiTheme="majorBidi" w:hAnsiTheme="majorBidi" w:hint="eastAsia"/>
          <w:szCs w:val="24"/>
          <w:rtl/>
        </w:rPr>
        <w:t>הזוכה</w:t>
      </w:r>
      <w:r w:rsidRPr="003B4F15">
        <w:rPr>
          <w:rFonts w:asciiTheme="majorBidi" w:hAnsiTheme="majorBidi"/>
          <w:szCs w:val="24"/>
          <w:rtl/>
        </w:rPr>
        <w:t xml:space="preserve"> </w:t>
      </w:r>
      <w:r w:rsidRPr="003B4F15">
        <w:rPr>
          <w:rFonts w:asciiTheme="majorBidi" w:hAnsiTheme="majorBidi" w:hint="eastAsia"/>
          <w:szCs w:val="24"/>
          <w:rtl/>
        </w:rPr>
        <w:t>במכרז</w:t>
      </w:r>
      <w:r w:rsidR="000702E1" w:rsidRPr="003B4F15">
        <w:rPr>
          <w:rFonts w:asciiTheme="majorBidi" w:hAnsiTheme="majorBidi"/>
          <w:szCs w:val="24"/>
          <w:rtl/>
        </w:rPr>
        <w:t xml:space="preserve">, </w:t>
      </w:r>
      <w:r w:rsidR="00D02638">
        <w:rPr>
          <w:rFonts w:asciiTheme="majorBidi" w:hAnsiTheme="majorBidi" w:hint="cs"/>
          <w:szCs w:val="24"/>
          <w:rtl/>
        </w:rPr>
        <w:t>ל</w:t>
      </w:r>
      <w:r w:rsidR="00FC2D4D">
        <w:rPr>
          <w:rFonts w:asciiTheme="majorBidi" w:hAnsiTheme="majorBidi" w:hint="cs"/>
          <w:szCs w:val="24"/>
          <w:rtl/>
        </w:rPr>
        <w:t xml:space="preserve">תקופה של חודש ימים </w:t>
      </w:r>
      <w:r w:rsidR="000702E1" w:rsidRPr="003B4F15">
        <w:rPr>
          <w:rFonts w:asciiTheme="majorBidi" w:hAnsiTheme="majorBidi" w:hint="eastAsia"/>
          <w:szCs w:val="24"/>
          <w:rtl/>
        </w:rPr>
        <w:t>ולפחות</w:t>
      </w:r>
      <w:r w:rsidR="000702E1" w:rsidRPr="003B4F15">
        <w:rPr>
          <w:rFonts w:asciiTheme="majorBidi" w:hAnsiTheme="majorBidi"/>
          <w:szCs w:val="24"/>
          <w:rtl/>
        </w:rPr>
        <w:t xml:space="preserve"> 200 שעות לבכיר </w:t>
      </w:r>
      <w:r w:rsidR="00FC2D4D" w:rsidRPr="003B4F15">
        <w:rPr>
          <w:rFonts w:asciiTheme="majorBidi" w:hAnsiTheme="majorBidi" w:hint="eastAsia"/>
          <w:szCs w:val="24"/>
          <w:rtl/>
        </w:rPr>
        <w:t>ו</w:t>
      </w:r>
      <w:r w:rsidR="00FC2D4D">
        <w:rPr>
          <w:rFonts w:asciiTheme="majorBidi" w:hAnsiTheme="majorBidi" w:hint="cs"/>
          <w:szCs w:val="24"/>
          <w:rtl/>
        </w:rPr>
        <w:t>-</w:t>
      </w:r>
      <w:r w:rsidR="000702E1" w:rsidRPr="003B4F15">
        <w:rPr>
          <w:rFonts w:asciiTheme="majorBidi" w:hAnsiTheme="majorBidi"/>
          <w:szCs w:val="24"/>
          <w:rtl/>
        </w:rPr>
        <w:t xml:space="preserve">150 </w:t>
      </w:r>
      <w:r w:rsidR="000702E1" w:rsidRPr="003B4F15">
        <w:rPr>
          <w:rFonts w:asciiTheme="majorBidi" w:hAnsiTheme="majorBidi" w:hint="eastAsia"/>
          <w:szCs w:val="24"/>
          <w:rtl/>
        </w:rPr>
        <w:t>שעות</w:t>
      </w:r>
      <w:r w:rsidR="000702E1" w:rsidRPr="003B4F15">
        <w:rPr>
          <w:rFonts w:asciiTheme="majorBidi" w:hAnsiTheme="majorBidi"/>
          <w:szCs w:val="24"/>
          <w:rtl/>
        </w:rPr>
        <w:t xml:space="preserve"> </w:t>
      </w:r>
      <w:r w:rsidR="000702E1" w:rsidRPr="003B4F15">
        <w:rPr>
          <w:rFonts w:asciiTheme="majorBidi" w:hAnsiTheme="majorBidi" w:hint="eastAsia"/>
          <w:szCs w:val="24"/>
          <w:rtl/>
        </w:rPr>
        <w:t>לזוטר</w:t>
      </w:r>
      <w:r w:rsidRPr="003B4F15">
        <w:rPr>
          <w:rFonts w:asciiTheme="majorBidi" w:hAnsiTheme="majorBidi"/>
          <w:szCs w:val="24"/>
          <w:rtl/>
        </w:rPr>
        <w:t>.</w:t>
      </w:r>
    </w:p>
    <w:p w14:paraId="1D5F11D2" w14:textId="3DF03F01" w:rsidR="000D4253" w:rsidRPr="003B4F15" w:rsidRDefault="000D4253" w:rsidP="00F86AE9">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כמו</w:t>
      </w:r>
      <w:r w:rsidRPr="003B4F15">
        <w:rPr>
          <w:rFonts w:asciiTheme="majorBidi" w:hAnsiTheme="majorBidi"/>
          <w:szCs w:val="24"/>
          <w:rtl/>
        </w:rPr>
        <w:t xml:space="preserve"> </w:t>
      </w:r>
      <w:r w:rsidRPr="003B4F15">
        <w:rPr>
          <w:rFonts w:asciiTheme="majorBidi" w:hAnsiTheme="majorBidi" w:hint="eastAsia"/>
          <w:szCs w:val="24"/>
          <w:rtl/>
        </w:rPr>
        <w:t>כן</w:t>
      </w:r>
      <w:r w:rsidR="00FC2D4D">
        <w:rPr>
          <w:rFonts w:asciiTheme="majorBidi" w:hAnsiTheme="majorBidi" w:hint="cs"/>
          <w:szCs w:val="24"/>
          <w:rtl/>
        </w:rPr>
        <w:t>,</w:t>
      </w:r>
      <w:r w:rsidRPr="003B4F15">
        <w:rPr>
          <w:rFonts w:asciiTheme="majorBidi" w:hAnsiTheme="majorBidi"/>
          <w:szCs w:val="24"/>
          <w:rtl/>
        </w:rPr>
        <w:t xml:space="preserve"> הזוכה יתחייב כי הצוות שיועסק במינהל הדלק לא יעסוק בתחום הדלק לאורך כל תקופת ההעסקה ובמשך שנה לאחר סיום מתן השירותים למשרד. </w:t>
      </w:r>
    </w:p>
    <w:p w14:paraId="633B56F7" w14:textId="77777777" w:rsidR="00846CA9" w:rsidRPr="00D159B8" w:rsidRDefault="00E30E60" w:rsidP="00F224F9">
      <w:pPr>
        <w:pStyle w:val="ae"/>
        <w:numPr>
          <w:ilvl w:val="2"/>
          <w:numId w:val="44"/>
        </w:numPr>
        <w:spacing w:line="360" w:lineRule="auto"/>
        <w:jc w:val="both"/>
        <w:rPr>
          <w:rFonts w:asciiTheme="majorBidi" w:hAnsiTheme="majorBidi"/>
          <w:szCs w:val="24"/>
        </w:rPr>
      </w:pPr>
      <w:r w:rsidRPr="00D159B8">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D159B8">
        <w:rPr>
          <w:rFonts w:asciiTheme="majorBidi" w:hAnsiTheme="majorBidi"/>
          <w:szCs w:val="24"/>
          <w:rtl/>
        </w:rPr>
        <w:t xml:space="preserve"> המקובלים</w:t>
      </w:r>
      <w:r w:rsidRPr="00D159B8">
        <w:rPr>
          <w:rFonts w:asciiTheme="majorBidi" w:hAnsiTheme="majorBidi"/>
          <w:szCs w:val="24"/>
          <w:rtl/>
        </w:rPr>
        <w:t>.</w:t>
      </w:r>
    </w:p>
    <w:p w14:paraId="76842BFA" w14:textId="5D4759BE" w:rsidR="003A1C05" w:rsidRPr="003B4F15" w:rsidRDefault="003A1C05" w:rsidP="002113A1">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הזוכה</w:t>
      </w:r>
      <w:r w:rsidRPr="003B4F15">
        <w:rPr>
          <w:rFonts w:asciiTheme="majorBidi" w:hAnsiTheme="majorBidi"/>
          <w:szCs w:val="24"/>
          <w:rtl/>
        </w:rPr>
        <w:t xml:space="preserve"> מתחייב </w:t>
      </w:r>
      <w:r w:rsidR="00F05EBA" w:rsidRPr="003B4F15">
        <w:rPr>
          <w:rFonts w:asciiTheme="majorBidi" w:hAnsiTheme="majorBidi" w:hint="eastAsia"/>
          <w:szCs w:val="24"/>
          <w:rtl/>
        </w:rPr>
        <w:t>כי</w:t>
      </w:r>
      <w:r w:rsidR="00F05EBA" w:rsidRPr="003B4F15">
        <w:rPr>
          <w:rFonts w:asciiTheme="majorBidi" w:hAnsiTheme="majorBidi"/>
          <w:szCs w:val="24"/>
          <w:rtl/>
        </w:rPr>
        <w:t xml:space="preserve"> </w:t>
      </w:r>
      <w:r w:rsidR="00F05EBA" w:rsidRPr="003B4F15">
        <w:rPr>
          <w:rFonts w:asciiTheme="majorBidi" w:hAnsiTheme="majorBidi" w:hint="eastAsia"/>
          <w:szCs w:val="24"/>
          <w:rtl/>
        </w:rPr>
        <w:t>התשלום</w:t>
      </w:r>
      <w:r w:rsidR="00F05EBA" w:rsidRPr="003B4F15">
        <w:rPr>
          <w:rFonts w:asciiTheme="majorBidi" w:hAnsiTheme="majorBidi"/>
          <w:szCs w:val="24"/>
          <w:rtl/>
        </w:rPr>
        <w:t xml:space="preserve"> </w:t>
      </w:r>
      <w:r w:rsidR="00F05EBA" w:rsidRPr="003B4F15">
        <w:rPr>
          <w:rFonts w:asciiTheme="majorBidi" w:hAnsiTheme="majorBidi" w:hint="eastAsia"/>
          <w:szCs w:val="24"/>
          <w:rtl/>
        </w:rPr>
        <w:t>לרו</w:t>
      </w:r>
      <w:r w:rsidR="00F05EBA" w:rsidRPr="003B4F15">
        <w:rPr>
          <w:rFonts w:asciiTheme="majorBidi" w:hAnsiTheme="majorBidi"/>
          <w:szCs w:val="24"/>
          <w:rtl/>
        </w:rPr>
        <w:t xml:space="preserve">"ח </w:t>
      </w:r>
      <w:r w:rsidR="00F05EBA" w:rsidRPr="003B4F15">
        <w:rPr>
          <w:rFonts w:asciiTheme="majorBidi" w:hAnsiTheme="majorBidi" w:hint="eastAsia"/>
          <w:szCs w:val="24"/>
          <w:rtl/>
        </w:rPr>
        <w:t>הבכיר</w:t>
      </w:r>
      <w:r w:rsidR="00852F28" w:rsidRPr="003B4F15">
        <w:rPr>
          <w:rFonts w:asciiTheme="majorBidi" w:hAnsiTheme="majorBidi"/>
          <w:szCs w:val="24"/>
          <w:rtl/>
        </w:rPr>
        <w:t xml:space="preserve"> ולרו"ח הזוטר </w:t>
      </w:r>
      <w:r w:rsidR="00F05EBA" w:rsidRPr="003B4F15">
        <w:rPr>
          <w:rFonts w:asciiTheme="majorBidi" w:hAnsiTheme="majorBidi"/>
          <w:szCs w:val="24"/>
          <w:rtl/>
        </w:rPr>
        <w:t xml:space="preserve">(שכר </w:t>
      </w:r>
      <w:r w:rsidR="00DC228C" w:rsidRPr="003B4F15">
        <w:rPr>
          <w:rFonts w:asciiTheme="majorBidi" w:hAnsiTheme="majorBidi" w:hint="eastAsia"/>
          <w:szCs w:val="24"/>
          <w:rtl/>
        </w:rPr>
        <w:t>ברוטו</w:t>
      </w:r>
      <w:r w:rsidR="00DC228C" w:rsidRPr="003B4F15">
        <w:rPr>
          <w:rFonts w:asciiTheme="majorBidi" w:hAnsiTheme="majorBidi"/>
          <w:szCs w:val="24"/>
          <w:rtl/>
        </w:rPr>
        <w:t xml:space="preserve"> +</w:t>
      </w:r>
      <w:r w:rsidR="000F3EE0" w:rsidRPr="003B4F15">
        <w:rPr>
          <w:rFonts w:asciiTheme="majorBidi" w:hAnsiTheme="majorBidi"/>
          <w:szCs w:val="24"/>
          <w:rtl/>
        </w:rPr>
        <w:t xml:space="preserve"> הפרשות </w:t>
      </w:r>
      <w:r w:rsidR="00DC228C" w:rsidRPr="008A48B2">
        <w:rPr>
          <w:rFonts w:asciiTheme="majorBidi" w:hAnsiTheme="majorBidi" w:hint="eastAsia"/>
          <w:szCs w:val="24"/>
          <w:rtl/>
        </w:rPr>
        <w:t>סוציאליות</w:t>
      </w:r>
      <w:r w:rsidR="008A48B2">
        <w:rPr>
          <w:rFonts w:asciiTheme="majorBidi" w:hAnsiTheme="majorBidi" w:hint="cs"/>
          <w:szCs w:val="24"/>
          <w:rtl/>
        </w:rPr>
        <w:t>- הכוללות הפרשות לביטוח לאומי, לקרן פנסיה, לקופת גמל ולקרן השתלמות</w:t>
      </w:r>
      <w:r w:rsidR="00DC228C" w:rsidRPr="008A48B2">
        <w:rPr>
          <w:rFonts w:asciiTheme="majorBidi" w:hAnsiTheme="majorBidi"/>
          <w:szCs w:val="24"/>
          <w:rtl/>
        </w:rPr>
        <w:t xml:space="preserve">) </w:t>
      </w:r>
      <w:r w:rsidR="00DC228C" w:rsidRPr="008A48B2">
        <w:rPr>
          <w:rFonts w:asciiTheme="majorBidi" w:hAnsiTheme="majorBidi" w:hint="eastAsia"/>
          <w:szCs w:val="24"/>
          <w:rtl/>
        </w:rPr>
        <w:t>בגין</w:t>
      </w:r>
      <w:r w:rsidR="00DC228C" w:rsidRPr="008A48B2">
        <w:rPr>
          <w:rFonts w:asciiTheme="majorBidi" w:hAnsiTheme="majorBidi"/>
          <w:szCs w:val="24"/>
          <w:rtl/>
        </w:rPr>
        <w:t xml:space="preserve"> </w:t>
      </w:r>
      <w:r w:rsidR="00DC228C" w:rsidRPr="008A48B2">
        <w:rPr>
          <w:rFonts w:asciiTheme="majorBidi" w:hAnsiTheme="majorBidi" w:hint="eastAsia"/>
          <w:szCs w:val="24"/>
          <w:rtl/>
        </w:rPr>
        <w:t>עבוד</w:t>
      </w:r>
      <w:r w:rsidR="00852F28" w:rsidRPr="008A48B2">
        <w:rPr>
          <w:rFonts w:asciiTheme="majorBidi" w:hAnsiTheme="majorBidi" w:hint="eastAsia"/>
          <w:szCs w:val="24"/>
          <w:rtl/>
        </w:rPr>
        <w:t>תם</w:t>
      </w:r>
      <w:r w:rsidR="00DC228C" w:rsidRPr="008A48B2">
        <w:rPr>
          <w:rFonts w:asciiTheme="majorBidi" w:hAnsiTheme="majorBidi"/>
          <w:szCs w:val="24"/>
          <w:rtl/>
        </w:rPr>
        <w:t xml:space="preserve"> במינהל הדלק לא יפחת </w:t>
      </w:r>
      <w:r w:rsidR="00FC2D4D" w:rsidRPr="008A48B2">
        <w:rPr>
          <w:rFonts w:asciiTheme="majorBidi" w:hAnsiTheme="majorBidi" w:hint="eastAsia"/>
          <w:szCs w:val="24"/>
          <w:rtl/>
        </w:rPr>
        <w:t>מ</w:t>
      </w:r>
      <w:r w:rsidR="00FC2D4D">
        <w:rPr>
          <w:rFonts w:asciiTheme="majorBidi" w:hAnsiTheme="majorBidi" w:hint="cs"/>
          <w:szCs w:val="24"/>
          <w:rtl/>
        </w:rPr>
        <w:t>-</w:t>
      </w:r>
      <w:r w:rsidR="00741DFC">
        <w:rPr>
          <w:rFonts w:asciiTheme="majorBidi" w:hAnsiTheme="majorBidi" w:hint="cs"/>
          <w:szCs w:val="24"/>
          <w:rtl/>
        </w:rPr>
        <w:t>90</w:t>
      </w:r>
      <w:r w:rsidR="00DC228C" w:rsidRPr="008A48B2">
        <w:rPr>
          <w:rFonts w:asciiTheme="majorBidi" w:hAnsiTheme="majorBidi"/>
          <w:szCs w:val="24"/>
          <w:rtl/>
        </w:rPr>
        <w:t xml:space="preserve">% </w:t>
      </w:r>
      <w:r w:rsidR="00852F28" w:rsidRPr="008A48B2">
        <w:rPr>
          <w:rFonts w:asciiTheme="majorBidi" w:hAnsiTheme="majorBidi" w:hint="eastAsia"/>
          <w:szCs w:val="24"/>
          <w:rtl/>
        </w:rPr>
        <w:t>ו</w:t>
      </w:r>
      <w:r w:rsidR="00FC2D4D">
        <w:rPr>
          <w:rFonts w:asciiTheme="majorBidi" w:hAnsiTheme="majorBidi" w:hint="cs"/>
          <w:szCs w:val="24"/>
          <w:rtl/>
        </w:rPr>
        <w:t>-</w:t>
      </w:r>
      <w:r w:rsidR="00A83F75">
        <w:rPr>
          <w:rFonts w:asciiTheme="majorBidi" w:hAnsiTheme="majorBidi" w:hint="cs"/>
          <w:szCs w:val="24"/>
          <w:rtl/>
        </w:rPr>
        <w:t>60</w:t>
      </w:r>
      <w:r w:rsidR="00852F28" w:rsidRPr="008A48B2">
        <w:rPr>
          <w:rFonts w:asciiTheme="majorBidi" w:hAnsiTheme="majorBidi"/>
          <w:szCs w:val="24"/>
          <w:rtl/>
        </w:rPr>
        <w:t xml:space="preserve">% (בהתאמה) </w:t>
      </w:r>
      <w:r w:rsidR="00DC228C" w:rsidRPr="008A48B2">
        <w:rPr>
          <w:rFonts w:asciiTheme="majorBidi" w:hAnsiTheme="majorBidi" w:hint="eastAsia"/>
          <w:szCs w:val="24"/>
          <w:rtl/>
        </w:rPr>
        <w:t>מהתמורה</w:t>
      </w:r>
      <w:r w:rsidR="00DC228C" w:rsidRPr="008A48B2">
        <w:rPr>
          <w:rFonts w:asciiTheme="majorBidi" w:hAnsiTheme="majorBidi"/>
          <w:szCs w:val="24"/>
          <w:rtl/>
        </w:rPr>
        <w:t xml:space="preserve"> </w:t>
      </w:r>
      <w:r w:rsidR="00DC228C" w:rsidRPr="003B4F15">
        <w:rPr>
          <w:rFonts w:asciiTheme="majorBidi" w:hAnsiTheme="majorBidi"/>
          <w:szCs w:val="24"/>
          <w:rtl/>
        </w:rPr>
        <w:t xml:space="preserve">המשולמת לזוכה </w:t>
      </w:r>
      <w:r w:rsidR="00852F28" w:rsidRPr="003B4F15">
        <w:rPr>
          <w:rFonts w:asciiTheme="majorBidi" w:hAnsiTheme="majorBidi" w:hint="eastAsia"/>
          <w:szCs w:val="24"/>
          <w:rtl/>
        </w:rPr>
        <w:t>כנגד</w:t>
      </w:r>
      <w:r w:rsidR="00852F28" w:rsidRPr="003B4F15">
        <w:rPr>
          <w:rFonts w:asciiTheme="majorBidi" w:hAnsiTheme="majorBidi"/>
          <w:szCs w:val="24"/>
          <w:rtl/>
        </w:rPr>
        <w:t xml:space="preserve"> </w:t>
      </w:r>
      <w:r w:rsidR="00852F28" w:rsidRPr="003B4F15">
        <w:rPr>
          <w:rFonts w:asciiTheme="majorBidi" w:hAnsiTheme="majorBidi" w:hint="eastAsia"/>
          <w:szCs w:val="24"/>
          <w:rtl/>
        </w:rPr>
        <w:t>השעות</w:t>
      </w:r>
      <w:r w:rsidR="00852F28" w:rsidRPr="003B4F15">
        <w:rPr>
          <w:rFonts w:asciiTheme="majorBidi" w:hAnsiTheme="majorBidi"/>
          <w:szCs w:val="24"/>
          <w:rtl/>
        </w:rPr>
        <w:t xml:space="preserve"> </w:t>
      </w:r>
      <w:r w:rsidR="00852F28" w:rsidRPr="003B4F15">
        <w:rPr>
          <w:rFonts w:asciiTheme="majorBidi" w:hAnsiTheme="majorBidi" w:hint="eastAsia"/>
          <w:szCs w:val="24"/>
          <w:rtl/>
        </w:rPr>
        <w:t>אותן</w:t>
      </w:r>
      <w:r w:rsidR="00852F28" w:rsidRPr="003B4F15">
        <w:rPr>
          <w:rFonts w:asciiTheme="majorBidi" w:hAnsiTheme="majorBidi"/>
          <w:szCs w:val="24"/>
          <w:rtl/>
        </w:rPr>
        <w:t xml:space="preserve"> </w:t>
      </w:r>
      <w:r w:rsidR="00852F28" w:rsidRPr="003B4F15">
        <w:rPr>
          <w:rFonts w:asciiTheme="majorBidi" w:hAnsiTheme="majorBidi" w:hint="eastAsia"/>
          <w:szCs w:val="24"/>
          <w:rtl/>
        </w:rPr>
        <w:t>חייב</w:t>
      </w:r>
      <w:r w:rsidR="00852F28" w:rsidRPr="003B4F15">
        <w:rPr>
          <w:rFonts w:asciiTheme="majorBidi" w:hAnsiTheme="majorBidi"/>
          <w:szCs w:val="24"/>
          <w:rtl/>
        </w:rPr>
        <w:t xml:space="preserve"> </w:t>
      </w:r>
      <w:r w:rsidR="00852F28" w:rsidRPr="003B4F15">
        <w:rPr>
          <w:rFonts w:asciiTheme="majorBidi" w:hAnsiTheme="majorBidi" w:hint="eastAsia"/>
          <w:szCs w:val="24"/>
          <w:rtl/>
        </w:rPr>
        <w:t>עבור</w:t>
      </w:r>
      <w:r w:rsidR="00852F28" w:rsidRPr="003B4F15">
        <w:rPr>
          <w:rFonts w:asciiTheme="majorBidi" w:hAnsiTheme="majorBidi"/>
          <w:szCs w:val="24"/>
          <w:rtl/>
        </w:rPr>
        <w:t xml:space="preserve"> </w:t>
      </w:r>
      <w:r w:rsidR="00852F28" w:rsidRPr="003B4F15">
        <w:rPr>
          <w:rFonts w:asciiTheme="majorBidi" w:hAnsiTheme="majorBidi" w:hint="eastAsia"/>
          <w:szCs w:val="24"/>
          <w:rtl/>
        </w:rPr>
        <w:t>עבודתם</w:t>
      </w:r>
      <w:r w:rsidR="00852F28" w:rsidRPr="003B4F15">
        <w:rPr>
          <w:rFonts w:asciiTheme="majorBidi" w:hAnsiTheme="majorBidi"/>
          <w:szCs w:val="24"/>
          <w:rtl/>
        </w:rPr>
        <w:t xml:space="preserve">, בשקלול שנתי. המזמין יהיה רשאי לדרוש ולקבל אסמכתאות לעניין זה מהזוכה או מהצוות. </w:t>
      </w:r>
      <w:r w:rsidRPr="003B4F15">
        <w:rPr>
          <w:rFonts w:asciiTheme="majorBidi" w:hAnsiTheme="majorBidi"/>
          <w:szCs w:val="24"/>
          <w:rtl/>
        </w:rPr>
        <w:t xml:space="preserve"> </w:t>
      </w:r>
    </w:p>
    <w:p w14:paraId="47980563" w14:textId="28FC5FA8" w:rsidR="00846CA9" w:rsidRPr="00D159B8" w:rsidRDefault="004D6DE5" w:rsidP="006315FF">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שמירה</w:t>
      </w:r>
      <w:r w:rsidRPr="00D159B8">
        <w:rPr>
          <w:rFonts w:asciiTheme="majorBidi" w:hAnsiTheme="majorBidi"/>
          <w:b/>
          <w:bCs/>
          <w:szCs w:val="24"/>
          <w:rtl/>
        </w:rPr>
        <w:t xml:space="preserve"> </w:t>
      </w:r>
      <w:r w:rsidRPr="00D159B8">
        <w:rPr>
          <w:rFonts w:asciiTheme="majorBidi" w:hAnsiTheme="majorBidi" w:hint="eastAsia"/>
          <w:b/>
          <w:bCs/>
          <w:szCs w:val="24"/>
          <w:rtl/>
        </w:rPr>
        <w:t>על</w:t>
      </w:r>
      <w:r w:rsidRPr="00D159B8">
        <w:rPr>
          <w:rFonts w:asciiTheme="majorBidi" w:hAnsiTheme="majorBidi"/>
          <w:b/>
          <w:bCs/>
          <w:szCs w:val="24"/>
          <w:rtl/>
        </w:rPr>
        <w:t xml:space="preserve"> </w:t>
      </w:r>
      <w:r w:rsidRPr="00D159B8">
        <w:rPr>
          <w:rFonts w:asciiTheme="majorBidi" w:hAnsiTheme="majorBidi" w:hint="eastAsia"/>
          <w:b/>
          <w:bCs/>
          <w:szCs w:val="24"/>
          <w:rtl/>
        </w:rPr>
        <w:t>סודיות</w:t>
      </w:r>
      <w:r w:rsidRPr="00D159B8">
        <w:rPr>
          <w:rFonts w:asciiTheme="majorBidi" w:hAnsiTheme="majorBidi"/>
          <w:szCs w:val="24"/>
          <w:rtl/>
        </w:rPr>
        <w:t xml:space="preserve"> - </w:t>
      </w:r>
      <w:r w:rsidR="003A3038" w:rsidRPr="00D159B8">
        <w:rPr>
          <w:rFonts w:asciiTheme="majorBidi" w:hAnsiTheme="majorBidi"/>
          <w:szCs w:val="24"/>
          <w:rtl/>
        </w:rPr>
        <w:t xml:space="preserve"> </w:t>
      </w:r>
      <w:r w:rsidR="003A3038" w:rsidRPr="003B4F15">
        <w:rPr>
          <w:rFonts w:asciiTheme="majorBidi" w:hAnsiTheme="majorBidi" w:hint="eastAsia"/>
          <w:szCs w:val="24"/>
          <w:rtl/>
        </w:rPr>
        <w:t>יובהר</w:t>
      </w:r>
      <w:r w:rsidR="003A3038" w:rsidRPr="003B4F15">
        <w:rPr>
          <w:rFonts w:asciiTheme="majorBidi" w:hAnsiTheme="majorBidi"/>
          <w:szCs w:val="24"/>
          <w:rtl/>
        </w:rPr>
        <w:t xml:space="preserve"> </w:t>
      </w:r>
      <w:r w:rsidR="003A3038" w:rsidRPr="003B4F15">
        <w:rPr>
          <w:rFonts w:asciiTheme="majorBidi" w:hAnsiTheme="majorBidi" w:hint="eastAsia"/>
          <w:szCs w:val="24"/>
          <w:rtl/>
        </w:rPr>
        <w:t>כי</w:t>
      </w:r>
      <w:r w:rsidR="003A3038" w:rsidRPr="003B4F15">
        <w:rPr>
          <w:rFonts w:asciiTheme="majorBidi" w:hAnsiTheme="majorBidi"/>
          <w:szCs w:val="24"/>
          <w:rtl/>
        </w:rPr>
        <w:t xml:space="preserve"> </w:t>
      </w:r>
      <w:r w:rsidR="003A3038" w:rsidRPr="003B4F15">
        <w:rPr>
          <w:rFonts w:asciiTheme="majorBidi" w:hAnsiTheme="majorBidi" w:hint="eastAsia"/>
          <w:szCs w:val="24"/>
          <w:rtl/>
        </w:rPr>
        <w:t>במסגרת</w:t>
      </w:r>
      <w:r w:rsidR="003A3038" w:rsidRPr="003B4F15">
        <w:rPr>
          <w:rFonts w:asciiTheme="majorBidi" w:hAnsiTheme="majorBidi"/>
          <w:szCs w:val="24"/>
          <w:rtl/>
        </w:rPr>
        <w:t xml:space="preserve">  </w:t>
      </w:r>
      <w:r w:rsidR="003A3038" w:rsidRPr="003B4F15">
        <w:rPr>
          <w:rFonts w:asciiTheme="majorBidi" w:hAnsiTheme="majorBidi" w:hint="eastAsia"/>
          <w:szCs w:val="24"/>
          <w:rtl/>
        </w:rPr>
        <w:t>העבודה</w:t>
      </w:r>
      <w:r w:rsidR="003A3038" w:rsidRPr="003B4F15">
        <w:rPr>
          <w:rFonts w:asciiTheme="majorBidi" w:hAnsiTheme="majorBidi"/>
          <w:szCs w:val="24"/>
          <w:rtl/>
        </w:rPr>
        <w:t xml:space="preserve"> </w:t>
      </w:r>
      <w:r w:rsidR="003A3038" w:rsidRPr="003B4F15">
        <w:rPr>
          <w:rFonts w:asciiTheme="majorBidi" w:hAnsiTheme="majorBidi" w:hint="eastAsia"/>
          <w:szCs w:val="24"/>
          <w:rtl/>
        </w:rPr>
        <w:t>ייחשף</w:t>
      </w:r>
      <w:r w:rsidR="003A3038" w:rsidRPr="003B4F15">
        <w:rPr>
          <w:rFonts w:asciiTheme="majorBidi" w:hAnsiTheme="majorBidi"/>
          <w:szCs w:val="24"/>
          <w:rtl/>
        </w:rPr>
        <w:t xml:space="preserve"> </w:t>
      </w:r>
      <w:r w:rsidR="003A3038" w:rsidRPr="003B4F15">
        <w:rPr>
          <w:rFonts w:asciiTheme="majorBidi" w:hAnsiTheme="majorBidi" w:hint="eastAsia"/>
          <w:szCs w:val="24"/>
          <w:rtl/>
        </w:rPr>
        <w:t>הצוות</w:t>
      </w:r>
      <w:r w:rsidR="003A3038" w:rsidRPr="003B4F15">
        <w:rPr>
          <w:rFonts w:asciiTheme="majorBidi" w:hAnsiTheme="majorBidi"/>
          <w:szCs w:val="24"/>
          <w:rtl/>
        </w:rPr>
        <w:t xml:space="preserve"> </w:t>
      </w:r>
      <w:r w:rsidR="003A3038" w:rsidRPr="003B4F15">
        <w:rPr>
          <w:rFonts w:asciiTheme="majorBidi" w:hAnsiTheme="majorBidi" w:hint="eastAsia"/>
          <w:szCs w:val="24"/>
          <w:rtl/>
        </w:rPr>
        <w:t>לעבודה</w:t>
      </w:r>
      <w:r w:rsidR="003A3038" w:rsidRPr="003B4F15">
        <w:rPr>
          <w:rFonts w:asciiTheme="majorBidi" w:hAnsiTheme="majorBidi"/>
          <w:szCs w:val="24"/>
          <w:rtl/>
        </w:rPr>
        <w:t xml:space="preserve"> </w:t>
      </w:r>
      <w:r w:rsidR="003A3038" w:rsidRPr="003B4F15">
        <w:rPr>
          <w:rFonts w:asciiTheme="majorBidi" w:hAnsiTheme="majorBidi" w:hint="eastAsia"/>
          <w:szCs w:val="24"/>
          <w:rtl/>
        </w:rPr>
        <w:t>שוטפת</w:t>
      </w:r>
      <w:r w:rsidR="003A3038" w:rsidRPr="003B4F15">
        <w:rPr>
          <w:rFonts w:asciiTheme="majorBidi" w:hAnsiTheme="majorBidi"/>
          <w:szCs w:val="24"/>
          <w:rtl/>
        </w:rPr>
        <w:t xml:space="preserve"> </w:t>
      </w:r>
      <w:r w:rsidR="003A3038" w:rsidRPr="003B4F15">
        <w:rPr>
          <w:rFonts w:asciiTheme="majorBidi" w:hAnsiTheme="majorBidi" w:hint="eastAsia"/>
          <w:szCs w:val="24"/>
          <w:rtl/>
        </w:rPr>
        <w:t>עם</w:t>
      </w:r>
      <w:r w:rsidR="003A3038" w:rsidRPr="003B4F15">
        <w:rPr>
          <w:rFonts w:asciiTheme="majorBidi" w:hAnsiTheme="majorBidi"/>
          <w:szCs w:val="24"/>
          <w:rtl/>
        </w:rPr>
        <w:t xml:space="preserve"> </w:t>
      </w:r>
      <w:r w:rsidR="003A3038" w:rsidRPr="003B4F15">
        <w:rPr>
          <w:rFonts w:asciiTheme="majorBidi" w:hAnsiTheme="majorBidi" w:hint="eastAsia"/>
          <w:szCs w:val="24"/>
          <w:rtl/>
        </w:rPr>
        <w:t>חומרים</w:t>
      </w:r>
      <w:r w:rsidR="003A3038" w:rsidRPr="003B4F15">
        <w:rPr>
          <w:rFonts w:asciiTheme="majorBidi" w:hAnsiTheme="majorBidi"/>
          <w:szCs w:val="24"/>
          <w:rtl/>
        </w:rPr>
        <w:t xml:space="preserve"> </w:t>
      </w:r>
      <w:r w:rsidR="003A3038" w:rsidRPr="003B4F15">
        <w:rPr>
          <w:rFonts w:asciiTheme="majorBidi" w:hAnsiTheme="majorBidi" w:hint="eastAsia"/>
          <w:szCs w:val="24"/>
          <w:rtl/>
        </w:rPr>
        <w:t>המסווגים</w:t>
      </w:r>
      <w:r w:rsidR="003A3038" w:rsidRPr="003B4F15">
        <w:rPr>
          <w:rFonts w:asciiTheme="majorBidi" w:hAnsiTheme="majorBidi"/>
          <w:szCs w:val="24"/>
          <w:rtl/>
        </w:rPr>
        <w:t xml:space="preserve"> </w:t>
      </w:r>
      <w:r w:rsidR="003A3038" w:rsidRPr="003B4F15">
        <w:rPr>
          <w:rFonts w:asciiTheme="majorBidi" w:hAnsiTheme="majorBidi" w:hint="eastAsia"/>
          <w:szCs w:val="24"/>
          <w:rtl/>
        </w:rPr>
        <w:t>כ</w:t>
      </w:r>
      <w:r w:rsidR="003A3038" w:rsidRPr="003B4F15">
        <w:rPr>
          <w:rFonts w:asciiTheme="majorBidi" w:hAnsiTheme="majorBidi"/>
          <w:szCs w:val="24"/>
          <w:rtl/>
        </w:rPr>
        <w:t xml:space="preserve">"סודי </w:t>
      </w:r>
      <w:r w:rsidR="003A3038" w:rsidRPr="003B4F15">
        <w:rPr>
          <w:rFonts w:asciiTheme="majorBidi" w:hAnsiTheme="majorBidi" w:hint="eastAsia"/>
          <w:szCs w:val="24"/>
          <w:rtl/>
        </w:rPr>
        <w:t>ביותר</w:t>
      </w:r>
      <w:r w:rsidR="003A3038" w:rsidRPr="003B4F15">
        <w:rPr>
          <w:rFonts w:asciiTheme="majorBidi" w:hAnsiTheme="majorBidi"/>
          <w:szCs w:val="24"/>
          <w:rtl/>
        </w:rPr>
        <w:t>".</w:t>
      </w:r>
      <w:r w:rsidR="003A3038" w:rsidRPr="00D159B8">
        <w:rPr>
          <w:rFonts w:asciiTheme="majorBidi" w:hAnsiTheme="majorBidi"/>
          <w:szCs w:val="24"/>
          <w:rtl/>
        </w:rPr>
        <w:t xml:space="preserve"> </w:t>
      </w:r>
      <w:r w:rsidR="00E30E60" w:rsidRPr="00D159B8">
        <w:rPr>
          <w:rFonts w:asciiTheme="majorBidi" w:hAnsiTheme="majorBidi"/>
          <w:szCs w:val="24"/>
          <w:rtl/>
        </w:rPr>
        <w:t>ה</w:t>
      </w:r>
      <w:r w:rsidR="00894CB2" w:rsidRPr="00D159B8">
        <w:rPr>
          <w:rFonts w:asciiTheme="majorBidi" w:hAnsiTheme="majorBidi"/>
          <w:szCs w:val="24"/>
          <w:rtl/>
        </w:rPr>
        <w:t>זוכה י</w:t>
      </w:r>
      <w:r w:rsidR="00E30E60" w:rsidRPr="00D159B8">
        <w:rPr>
          <w:rFonts w:asciiTheme="majorBidi" w:hAnsiTheme="majorBidi"/>
          <w:szCs w:val="24"/>
          <w:rtl/>
        </w:rPr>
        <w:t xml:space="preserve">תחייב לשמור על סודיות המידע </w:t>
      </w:r>
      <w:r w:rsidR="008A05CD" w:rsidRPr="00D159B8">
        <w:rPr>
          <w:rFonts w:asciiTheme="majorBidi" w:hAnsiTheme="majorBidi"/>
          <w:szCs w:val="24"/>
          <w:rtl/>
        </w:rPr>
        <w:t xml:space="preserve">שיגיע </w:t>
      </w:r>
      <w:r w:rsidR="00E30E60" w:rsidRPr="00D159B8">
        <w:rPr>
          <w:rFonts w:asciiTheme="majorBidi" w:hAnsiTheme="majorBidi"/>
          <w:szCs w:val="24"/>
          <w:rtl/>
        </w:rPr>
        <w:t xml:space="preserve">אליו עקב מתן השירותים </w:t>
      </w:r>
      <w:r w:rsidR="003218AB" w:rsidRPr="00D159B8">
        <w:rPr>
          <w:rFonts w:asciiTheme="majorBidi" w:hAnsiTheme="majorBidi"/>
          <w:szCs w:val="24"/>
          <w:rtl/>
        </w:rPr>
        <w:t>הן בתקופת ההסכם והן לאחריה</w:t>
      </w:r>
      <w:r w:rsidR="003A3038" w:rsidRPr="00D159B8">
        <w:rPr>
          <w:rFonts w:asciiTheme="majorBidi" w:hAnsiTheme="majorBidi"/>
          <w:szCs w:val="24"/>
          <w:rtl/>
        </w:rPr>
        <w:t xml:space="preserve">, </w:t>
      </w:r>
      <w:r w:rsidR="003A3038" w:rsidRPr="003B4F15">
        <w:rPr>
          <w:rFonts w:asciiTheme="majorBidi" w:hAnsiTheme="majorBidi" w:hint="eastAsia"/>
          <w:szCs w:val="24"/>
          <w:rtl/>
        </w:rPr>
        <w:t>וכן</w:t>
      </w:r>
      <w:r w:rsidR="003A3038" w:rsidRPr="003B4F15">
        <w:rPr>
          <w:rFonts w:asciiTheme="majorBidi" w:hAnsiTheme="majorBidi"/>
          <w:szCs w:val="24"/>
          <w:rtl/>
        </w:rPr>
        <w:t xml:space="preserve"> לשמור בקפדנות </w:t>
      </w:r>
      <w:r w:rsidR="003A3038" w:rsidRPr="003B4F15">
        <w:rPr>
          <w:rFonts w:asciiTheme="majorBidi" w:hAnsiTheme="majorBidi" w:hint="eastAsia"/>
          <w:szCs w:val="24"/>
          <w:rtl/>
        </w:rPr>
        <w:t>על</w:t>
      </w:r>
      <w:r w:rsidR="003A3038" w:rsidRPr="003B4F15">
        <w:rPr>
          <w:rFonts w:asciiTheme="majorBidi" w:hAnsiTheme="majorBidi"/>
          <w:szCs w:val="24"/>
          <w:rtl/>
        </w:rPr>
        <w:t xml:space="preserve"> </w:t>
      </w:r>
      <w:r w:rsidR="003A3038" w:rsidRPr="003B4F15">
        <w:rPr>
          <w:rFonts w:asciiTheme="majorBidi" w:hAnsiTheme="majorBidi" w:hint="eastAsia"/>
          <w:szCs w:val="24"/>
          <w:rtl/>
        </w:rPr>
        <w:t>נהלי</w:t>
      </w:r>
      <w:r w:rsidR="003A3038" w:rsidRPr="003B4F15">
        <w:rPr>
          <w:rFonts w:asciiTheme="majorBidi" w:hAnsiTheme="majorBidi"/>
          <w:szCs w:val="24"/>
          <w:rtl/>
        </w:rPr>
        <w:t xml:space="preserve"> </w:t>
      </w:r>
      <w:r w:rsidR="003A3038" w:rsidRPr="003B4F15">
        <w:rPr>
          <w:rFonts w:asciiTheme="majorBidi" w:hAnsiTheme="majorBidi" w:hint="eastAsia"/>
          <w:szCs w:val="24"/>
          <w:rtl/>
        </w:rPr>
        <w:t>אבטחת</w:t>
      </w:r>
      <w:r w:rsidR="003A3038" w:rsidRPr="003B4F15">
        <w:rPr>
          <w:rFonts w:asciiTheme="majorBidi" w:hAnsiTheme="majorBidi"/>
          <w:szCs w:val="24"/>
          <w:rtl/>
        </w:rPr>
        <w:t xml:space="preserve"> </w:t>
      </w:r>
      <w:r w:rsidR="003A3038" w:rsidRPr="003B4F15">
        <w:rPr>
          <w:rFonts w:asciiTheme="majorBidi" w:hAnsiTheme="majorBidi" w:hint="eastAsia"/>
          <w:szCs w:val="24"/>
          <w:rtl/>
        </w:rPr>
        <w:t>המידע</w:t>
      </w:r>
      <w:r w:rsidR="003A3038" w:rsidRPr="003B4F15">
        <w:rPr>
          <w:rFonts w:asciiTheme="majorBidi" w:hAnsiTheme="majorBidi"/>
          <w:szCs w:val="24"/>
          <w:rtl/>
        </w:rPr>
        <w:t xml:space="preserve"> </w:t>
      </w:r>
      <w:r w:rsidR="003A3038" w:rsidRPr="003B4F15">
        <w:rPr>
          <w:rFonts w:asciiTheme="majorBidi" w:hAnsiTheme="majorBidi" w:hint="eastAsia"/>
          <w:szCs w:val="24"/>
          <w:rtl/>
        </w:rPr>
        <w:t>כפי</w:t>
      </w:r>
      <w:r w:rsidR="003A3038" w:rsidRPr="003B4F15">
        <w:rPr>
          <w:rFonts w:asciiTheme="majorBidi" w:hAnsiTheme="majorBidi"/>
          <w:szCs w:val="24"/>
          <w:rtl/>
        </w:rPr>
        <w:t xml:space="preserve"> </w:t>
      </w:r>
      <w:r w:rsidR="003A3038" w:rsidRPr="003B4F15">
        <w:rPr>
          <w:rFonts w:asciiTheme="majorBidi" w:hAnsiTheme="majorBidi" w:hint="eastAsia"/>
          <w:szCs w:val="24"/>
          <w:rtl/>
        </w:rPr>
        <w:t>שיוגדר</w:t>
      </w:r>
      <w:r w:rsidR="003A3038" w:rsidRPr="003B4F15">
        <w:rPr>
          <w:rFonts w:asciiTheme="majorBidi" w:hAnsiTheme="majorBidi"/>
          <w:szCs w:val="24"/>
          <w:rtl/>
        </w:rPr>
        <w:t xml:space="preserve"> </w:t>
      </w:r>
      <w:r w:rsidR="003A3038" w:rsidRPr="003B4F15">
        <w:rPr>
          <w:rFonts w:asciiTheme="majorBidi" w:hAnsiTheme="majorBidi" w:hint="eastAsia"/>
          <w:szCs w:val="24"/>
          <w:rtl/>
        </w:rPr>
        <w:t>על</w:t>
      </w:r>
      <w:r w:rsidR="003A3038" w:rsidRPr="003B4F15">
        <w:rPr>
          <w:rFonts w:asciiTheme="majorBidi" w:hAnsiTheme="majorBidi"/>
          <w:szCs w:val="24"/>
          <w:rtl/>
        </w:rPr>
        <w:t xml:space="preserve"> </w:t>
      </w:r>
      <w:r w:rsidR="003A3038" w:rsidRPr="003B4F15">
        <w:rPr>
          <w:rFonts w:asciiTheme="majorBidi" w:hAnsiTheme="majorBidi" w:hint="eastAsia"/>
          <w:szCs w:val="24"/>
          <w:rtl/>
        </w:rPr>
        <w:t>ידי</w:t>
      </w:r>
      <w:r w:rsidR="003A3038" w:rsidRPr="003B4F15">
        <w:rPr>
          <w:rFonts w:asciiTheme="majorBidi" w:hAnsiTheme="majorBidi"/>
          <w:szCs w:val="24"/>
          <w:rtl/>
        </w:rPr>
        <w:t xml:space="preserve"> </w:t>
      </w:r>
      <w:r w:rsidR="003A3038" w:rsidRPr="003B4F15">
        <w:rPr>
          <w:rFonts w:asciiTheme="majorBidi" w:hAnsiTheme="majorBidi" w:hint="eastAsia"/>
          <w:szCs w:val="24"/>
          <w:rtl/>
        </w:rPr>
        <w:t>הממונים</w:t>
      </w:r>
      <w:r w:rsidR="003A3038" w:rsidRPr="003B4F15">
        <w:rPr>
          <w:rFonts w:asciiTheme="majorBidi" w:hAnsiTheme="majorBidi"/>
          <w:szCs w:val="24"/>
          <w:rtl/>
        </w:rPr>
        <w:t xml:space="preserve"> </w:t>
      </w:r>
      <w:r w:rsidR="003A3038" w:rsidRPr="003B4F15">
        <w:rPr>
          <w:rFonts w:asciiTheme="majorBidi" w:hAnsiTheme="majorBidi" w:hint="eastAsia"/>
          <w:szCs w:val="24"/>
          <w:rtl/>
        </w:rPr>
        <w:t>או</w:t>
      </w:r>
      <w:r w:rsidR="003A3038" w:rsidRPr="003B4F15">
        <w:rPr>
          <w:rFonts w:asciiTheme="majorBidi" w:hAnsiTheme="majorBidi"/>
          <w:szCs w:val="24"/>
          <w:rtl/>
        </w:rPr>
        <w:t xml:space="preserve"> </w:t>
      </w:r>
      <w:r w:rsidR="003A3038" w:rsidRPr="003B4F15">
        <w:rPr>
          <w:rFonts w:asciiTheme="majorBidi" w:hAnsiTheme="majorBidi" w:hint="eastAsia"/>
          <w:szCs w:val="24"/>
          <w:rtl/>
        </w:rPr>
        <w:t>אגף</w:t>
      </w:r>
      <w:r w:rsidR="003A3038" w:rsidRPr="003B4F15">
        <w:rPr>
          <w:rFonts w:asciiTheme="majorBidi" w:hAnsiTheme="majorBidi"/>
          <w:szCs w:val="24"/>
          <w:rtl/>
        </w:rPr>
        <w:t xml:space="preserve"> </w:t>
      </w:r>
      <w:r w:rsidR="003A3038" w:rsidRPr="003B4F15">
        <w:rPr>
          <w:rFonts w:asciiTheme="majorBidi" w:hAnsiTheme="majorBidi" w:hint="eastAsia"/>
          <w:szCs w:val="24"/>
          <w:rtl/>
        </w:rPr>
        <w:t>הביטחון</w:t>
      </w:r>
      <w:r w:rsidR="003218AB" w:rsidRPr="00D159B8">
        <w:rPr>
          <w:rFonts w:asciiTheme="majorBidi" w:hAnsiTheme="majorBidi"/>
          <w:szCs w:val="24"/>
          <w:rtl/>
        </w:rPr>
        <w:t>. כן י</w:t>
      </w:r>
      <w:r w:rsidR="00E30E60" w:rsidRPr="00D159B8">
        <w:rPr>
          <w:rFonts w:asciiTheme="majorBidi" w:hAnsiTheme="majorBidi"/>
          <w:szCs w:val="24"/>
          <w:rtl/>
        </w:rPr>
        <w:t>תחייב ה</w:t>
      </w:r>
      <w:r w:rsidR="003218AB" w:rsidRPr="00D159B8">
        <w:rPr>
          <w:rFonts w:asciiTheme="majorBidi" w:hAnsiTheme="majorBidi"/>
          <w:szCs w:val="24"/>
          <w:rtl/>
        </w:rPr>
        <w:t xml:space="preserve">זוכה </w:t>
      </w:r>
      <w:r w:rsidR="00E30E60" w:rsidRPr="00D159B8">
        <w:rPr>
          <w:rFonts w:asciiTheme="majorBidi" w:hAnsiTheme="majorBidi"/>
          <w:szCs w:val="24"/>
          <w:rtl/>
        </w:rPr>
        <w:t xml:space="preserve">כי </w:t>
      </w:r>
      <w:r w:rsidR="003218AB" w:rsidRPr="00D159B8">
        <w:rPr>
          <w:rFonts w:asciiTheme="majorBidi" w:hAnsiTheme="majorBidi"/>
          <w:szCs w:val="24"/>
          <w:rtl/>
        </w:rPr>
        <w:t>כל נותני השירותים</w:t>
      </w:r>
      <w:r w:rsidR="00E30E60" w:rsidRPr="00D159B8">
        <w:rPr>
          <w:rFonts w:asciiTheme="majorBidi" w:hAnsiTheme="majorBidi"/>
          <w:szCs w:val="24"/>
          <w:rtl/>
        </w:rPr>
        <w:t xml:space="preserve"> מטעמו במסגרת הסכם זה</w:t>
      </w:r>
      <w:r w:rsidR="003218AB" w:rsidRPr="00D159B8">
        <w:rPr>
          <w:rFonts w:asciiTheme="majorBidi" w:hAnsiTheme="majorBidi"/>
          <w:szCs w:val="24"/>
          <w:rtl/>
        </w:rPr>
        <w:t>,</w:t>
      </w:r>
      <w:r w:rsidR="00E30E60" w:rsidRPr="00D159B8">
        <w:rPr>
          <w:rFonts w:asciiTheme="majorBidi" w:hAnsiTheme="majorBidi"/>
          <w:szCs w:val="24"/>
          <w:rtl/>
        </w:rPr>
        <w:t xml:space="preserve"> </w:t>
      </w:r>
      <w:r w:rsidR="003218AB" w:rsidRPr="00D159B8">
        <w:rPr>
          <w:rFonts w:asciiTheme="majorBidi" w:hAnsiTheme="majorBidi"/>
          <w:szCs w:val="24"/>
          <w:rtl/>
        </w:rPr>
        <w:t>י</w:t>
      </w:r>
      <w:r w:rsidR="00E30E60" w:rsidRPr="00D159B8">
        <w:rPr>
          <w:rFonts w:asciiTheme="majorBidi" w:hAnsiTheme="majorBidi"/>
          <w:szCs w:val="24"/>
          <w:rtl/>
        </w:rPr>
        <w:t>ימנעו מגילויו של מידע כלשהו הנוגע לפעילותם עבור המשרד, הן לגורמים שאינם קשורים ל</w:t>
      </w:r>
      <w:r w:rsidR="003218AB" w:rsidRPr="00D159B8">
        <w:rPr>
          <w:rFonts w:asciiTheme="majorBidi" w:hAnsiTheme="majorBidi"/>
          <w:szCs w:val="24"/>
          <w:rtl/>
        </w:rPr>
        <w:t>זוכה</w:t>
      </w:r>
      <w:r w:rsidR="00E30E60" w:rsidRPr="00D159B8">
        <w:rPr>
          <w:rFonts w:asciiTheme="majorBidi" w:hAnsiTheme="majorBidi"/>
          <w:szCs w:val="24"/>
          <w:rtl/>
        </w:rPr>
        <w:t xml:space="preserve"> והן לגורמים אצל ה</w:t>
      </w:r>
      <w:r w:rsidR="003218AB" w:rsidRPr="00D159B8">
        <w:rPr>
          <w:rFonts w:asciiTheme="majorBidi" w:hAnsiTheme="majorBidi"/>
          <w:szCs w:val="24"/>
          <w:rtl/>
        </w:rPr>
        <w:t>זוכה</w:t>
      </w:r>
      <w:r w:rsidR="00015110" w:rsidRPr="00D159B8">
        <w:rPr>
          <w:rFonts w:asciiTheme="majorBidi" w:hAnsiTheme="majorBidi"/>
          <w:szCs w:val="24"/>
          <w:rtl/>
        </w:rPr>
        <w:t xml:space="preserve"> עצמ</w:t>
      </w:r>
      <w:r w:rsidR="00E30E60" w:rsidRPr="00D159B8">
        <w:rPr>
          <w:rFonts w:asciiTheme="majorBidi" w:hAnsiTheme="majorBidi"/>
          <w:szCs w:val="24"/>
          <w:rtl/>
        </w:rPr>
        <w:t xml:space="preserve">ו שאינם מספקים שירותים בקשר עם מכרז זה. </w:t>
      </w:r>
      <w:r w:rsidR="003218AB" w:rsidRPr="00D159B8">
        <w:rPr>
          <w:rFonts w:asciiTheme="majorBidi" w:hAnsiTheme="majorBidi"/>
          <w:szCs w:val="24"/>
          <w:rtl/>
        </w:rPr>
        <w:t xml:space="preserve">הזוכה </w:t>
      </w:r>
      <w:r w:rsidR="003218AB" w:rsidRPr="00D159B8">
        <w:rPr>
          <w:rFonts w:asciiTheme="majorBidi" w:hAnsiTheme="majorBidi"/>
          <w:szCs w:val="24"/>
          <w:rtl/>
        </w:rPr>
        <w:lastRenderedPageBreak/>
        <w:t xml:space="preserve">ונותני השירותים מטעמו </w:t>
      </w:r>
      <w:r w:rsidR="00E30E60" w:rsidRPr="00D159B8">
        <w:rPr>
          <w:rFonts w:asciiTheme="majorBidi" w:hAnsiTheme="majorBidi"/>
          <w:szCs w:val="24"/>
          <w:rtl/>
        </w:rPr>
        <w:t>יידרשו לחתום על טופס</w:t>
      </w:r>
      <w:r w:rsidR="002E24AB" w:rsidRPr="00D159B8">
        <w:rPr>
          <w:rFonts w:asciiTheme="majorBidi" w:hAnsiTheme="majorBidi"/>
          <w:szCs w:val="24"/>
          <w:rtl/>
        </w:rPr>
        <w:t>י</w:t>
      </w:r>
      <w:r w:rsidR="00E30E60" w:rsidRPr="00D159B8">
        <w:rPr>
          <w:rFonts w:asciiTheme="majorBidi" w:hAnsiTheme="majorBidi"/>
          <w:szCs w:val="24"/>
          <w:rtl/>
        </w:rPr>
        <w:t xml:space="preserve"> התחייבות לשמירת סודיות ומניעת ניגוד עניינים </w:t>
      </w:r>
      <w:r w:rsidR="003218AB" w:rsidRPr="00D159B8">
        <w:rPr>
          <w:rFonts w:asciiTheme="majorBidi" w:hAnsiTheme="majorBidi"/>
          <w:szCs w:val="24"/>
          <w:rtl/>
        </w:rPr>
        <w:t>ה</w:t>
      </w:r>
      <w:r w:rsidR="002E24AB" w:rsidRPr="00D159B8">
        <w:rPr>
          <w:rFonts w:asciiTheme="majorBidi" w:hAnsiTheme="majorBidi"/>
          <w:szCs w:val="24"/>
          <w:rtl/>
        </w:rPr>
        <w:t>מצורפים</w:t>
      </w:r>
      <w:r w:rsidR="00E30E60" w:rsidRPr="00D159B8">
        <w:rPr>
          <w:rFonts w:asciiTheme="majorBidi" w:hAnsiTheme="majorBidi"/>
          <w:szCs w:val="24"/>
          <w:rtl/>
        </w:rPr>
        <w:t xml:space="preserve"> </w:t>
      </w:r>
      <w:r w:rsidR="00E30E60" w:rsidRPr="00D159B8">
        <w:rPr>
          <w:rFonts w:asciiTheme="majorBidi" w:hAnsiTheme="majorBidi"/>
          <w:b/>
          <w:bCs/>
          <w:szCs w:val="24"/>
          <w:rtl/>
        </w:rPr>
        <w:t xml:space="preserve">כנספח </w:t>
      </w:r>
      <w:r w:rsidR="00A46B0C" w:rsidRPr="00D159B8">
        <w:rPr>
          <w:rFonts w:asciiTheme="majorBidi" w:hAnsiTheme="majorBidi"/>
          <w:b/>
          <w:bCs/>
          <w:szCs w:val="24"/>
          <w:rtl/>
        </w:rPr>
        <w:t>ט</w:t>
      </w:r>
      <w:r w:rsidR="00E30E60" w:rsidRPr="00D159B8">
        <w:rPr>
          <w:rFonts w:asciiTheme="majorBidi" w:hAnsiTheme="majorBidi"/>
          <w:b/>
          <w:bCs/>
          <w:szCs w:val="24"/>
          <w:rtl/>
        </w:rPr>
        <w:t>'</w:t>
      </w:r>
      <w:r w:rsidR="00F05F1D" w:rsidRPr="00D159B8">
        <w:rPr>
          <w:rFonts w:asciiTheme="majorBidi" w:hAnsiTheme="majorBidi"/>
          <w:b/>
          <w:bCs/>
          <w:szCs w:val="24"/>
          <w:rtl/>
        </w:rPr>
        <w:t xml:space="preserve"> ונספח </w:t>
      </w:r>
      <w:r w:rsidR="00A46B0C" w:rsidRPr="00D159B8">
        <w:rPr>
          <w:rFonts w:asciiTheme="majorBidi" w:hAnsiTheme="majorBidi"/>
          <w:b/>
          <w:bCs/>
          <w:szCs w:val="24"/>
          <w:rtl/>
        </w:rPr>
        <w:t>ט'1</w:t>
      </w:r>
      <w:r w:rsidR="00E30E60" w:rsidRPr="00D159B8">
        <w:rPr>
          <w:rFonts w:asciiTheme="majorBidi" w:hAnsiTheme="majorBidi"/>
          <w:szCs w:val="24"/>
          <w:rtl/>
        </w:rPr>
        <w:t xml:space="preserve">. </w:t>
      </w:r>
    </w:p>
    <w:p w14:paraId="2E1392A3" w14:textId="77777777" w:rsidR="00846CA9" w:rsidRPr="00D159B8" w:rsidRDefault="004D6DE5"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זכויות</w:t>
      </w:r>
      <w:r w:rsidRPr="00D159B8">
        <w:rPr>
          <w:rFonts w:asciiTheme="majorBidi" w:hAnsiTheme="majorBidi"/>
          <w:b/>
          <w:bCs/>
          <w:szCs w:val="24"/>
          <w:rtl/>
        </w:rPr>
        <w:t xml:space="preserve"> </w:t>
      </w:r>
      <w:r w:rsidRPr="00D159B8">
        <w:rPr>
          <w:rFonts w:asciiTheme="majorBidi" w:hAnsiTheme="majorBidi" w:hint="eastAsia"/>
          <w:b/>
          <w:bCs/>
          <w:szCs w:val="24"/>
          <w:rtl/>
        </w:rPr>
        <w:t>יוצרים</w:t>
      </w:r>
      <w:r w:rsidRPr="00D159B8">
        <w:rPr>
          <w:rFonts w:asciiTheme="majorBidi" w:hAnsiTheme="majorBidi"/>
          <w:szCs w:val="24"/>
          <w:rtl/>
        </w:rPr>
        <w:t xml:space="preserve"> - </w:t>
      </w:r>
      <w:r w:rsidR="00E30E60" w:rsidRPr="00D159B8">
        <w:rPr>
          <w:rFonts w:asciiTheme="majorBidi" w:hAnsiTheme="majorBidi"/>
          <w:szCs w:val="24"/>
          <w:rtl/>
        </w:rPr>
        <w:t xml:space="preserve">כל תוצר עבודה של </w:t>
      </w:r>
      <w:r w:rsidR="00015110" w:rsidRPr="00D159B8">
        <w:rPr>
          <w:rFonts w:asciiTheme="majorBidi" w:hAnsiTheme="majorBidi"/>
          <w:szCs w:val="24"/>
          <w:rtl/>
        </w:rPr>
        <w:t>הזוכה</w:t>
      </w:r>
      <w:r w:rsidR="00E30E60" w:rsidRPr="00D159B8">
        <w:rPr>
          <w:rFonts w:asciiTheme="majorBidi" w:hAnsiTheme="majorBidi"/>
          <w:szCs w:val="24"/>
          <w:rtl/>
        </w:rPr>
        <w:t xml:space="preserve">, בכל מידה שהיא, בכל שלב של העבודה, </w:t>
      </w:r>
      <w:r w:rsidR="00824F53" w:rsidRPr="00D159B8">
        <w:rPr>
          <w:rFonts w:asciiTheme="majorBidi" w:hAnsiTheme="majorBidi"/>
          <w:szCs w:val="24"/>
          <w:rtl/>
        </w:rPr>
        <w:t xml:space="preserve">יהא </w:t>
      </w:r>
      <w:r w:rsidR="00E30E60" w:rsidRPr="00D159B8">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D159B8">
        <w:rPr>
          <w:rFonts w:asciiTheme="majorBidi" w:hAnsiTheme="majorBidi"/>
          <w:szCs w:val="24"/>
          <w:rtl/>
        </w:rPr>
        <w:t>, ו</w:t>
      </w:r>
      <w:r w:rsidR="00E30E60" w:rsidRPr="00D159B8">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D159B8">
        <w:rPr>
          <w:rFonts w:asciiTheme="majorBidi" w:hAnsiTheme="majorBidi"/>
          <w:szCs w:val="24"/>
          <w:rtl/>
        </w:rPr>
        <w:t>ו</w:t>
      </w:r>
      <w:r w:rsidR="00E30E60" w:rsidRPr="00D159B8">
        <w:rPr>
          <w:rFonts w:asciiTheme="majorBidi" w:hAnsiTheme="majorBidi"/>
          <w:szCs w:val="24"/>
          <w:rtl/>
        </w:rPr>
        <w:t>הזוכה לא יהיה רשאי לעשות בהם שימוש אלא באישור מפורש מראש ובכתב.</w:t>
      </w:r>
    </w:p>
    <w:p w14:paraId="3FED51BB" w14:textId="77777777" w:rsidR="00846CA9" w:rsidRPr="00D159B8" w:rsidRDefault="004D6DE5"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התחלת</w:t>
      </w:r>
      <w:r w:rsidRPr="00D159B8">
        <w:rPr>
          <w:rFonts w:asciiTheme="majorBidi" w:hAnsiTheme="majorBidi"/>
          <w:b/>
          <w:bCs/>
          <w:szCs w:val="24"/>
          <w:rtl/>
        </w:rPr>
        <w:t xml:space="preserve"> </w:t>
      </w:r>
      <w:r w:rsidRPr="00D159B8">
        <w:rPr>
          <w:rFonts w:asciiTheme="majorBidi" w:hAnsiTheme="majorBidi" w:hint="eastAsia"/>
          <w:b/>
          <w:bCs/>
          <w:szCs w:val="24"/>
          <w:rtl/>
        </w:rPr>
        <w:t>העבודה</w:t>
      </w:r>
      <w:r w:rsidRPr="00D159B8">
        <w:rPr>
          <w:rFonts w:asciiTheme="majorBidi" w:hAnsiTheme="majorBidi"/>
          <w:szCs w:val="24"/>
          <w:rtl/>
        </w:rPr>
        <w:t xml:space="preserve"> - </w:t>
      </w:r>
      <w:r w:rsidR="001E2EE6" w:rsidRPr="00D159B8">
        <w:rPr>
          <w:rFonts w:asciiTheme="majorBidi" w:hAnsiTheme="majorBidi"/>
          <w:szCs w:val="24"/>
          <w:rtl/>
        </w:rPr>
        <w:t>על</w:t>
      </w:r>
      <w:r w:rsidR="00015110" w:rsidRPr="00D159B8">
        <w:rPr>
          <w:rFonts w:asciiTheme="majorBidi" w:hAnsiTheme="majorBidi"/>
          <w:szCs w:val="24"/>
          <w:rtl/>
        </w:rPr>
        <w:t xml:space="preserve"> </w:t>
      </w:r>
      <w:r w:rsidR="00E30E60" w:rsidRPr="00D159B8">
        <w:rPr>
          <w:rFonts w:asciiTheme="majorBidi" w:hAnsiTheme="majorBidi"/>
          <w:szCs w:val="24"/>
          <w:rtl/>
        </w:rPr>
        <w:t>הזוכה להיות מוכן להתחיל לבצע את השירותים מיד עם חתימת ההסכם</w:t>
      </w:r>
      <w:r w:rsidRPr="00D159B8">
        <w:rPr>
          <w:rFonts w:asciiTheme="majorBidi" w:hAnsiTheme="majorBidi"/>
          <w:szCs w:val="24"/>
          <w:rtl/>
        </w:rPr>
        <w:t xml:space="preserve"> על כל נספחיו</w:t>
      </w:r>
      <w:r w:rsidR="00E30E60" w:rsidRPr="00D159B8">
        <w:rPr>
          <w:rFonts w:asciiTheme="majorBidi" w:hAnsiTheme="majorBidi"/>
          <w:szCs w:val="24"/>
          <w:rtl/>
        </w:rPr>
        <w:t>, ולא יאוחר מ-14 ימים מיום קבלת ההודעה על זכייתו במכרז, לפי המוקדם.</w:t>
      </w:r>
    </w:p>
    <w:p w14:paraId="0E653699" w14:textId="77777777" w:rsidR="000D4253" w:rsidRPr="003B4F15" w:rsidRDefault="000D4253" w:rsidP="00F224F9">
      <w:pPr>
        <w:pStyle w:val="ae"/>
        <w:numPr>
          <w:ilvl w:val="1"/>
          <w:numId w:val="44"/>
        </w:numPr>
        <w:spacing w:line="360" w:lineRule="auto"/>
        <w:ind w:hanging="551"/>
        <w:jc w:val="both"/>
        <w:rPr>
          <w:rFonts w:asciiTheme="majorBidi" w:hAnsiTheme="majorBidi"/>
          <w:b/>
          <w:bCs/>
          <w:szCs w:val="24"/>
        </w:rPr>
      </w:pPr>
      <w:r w:rsidRPr="003B4F15">
        <w:rPr>
          <w:rFonts w:asciiTheme="majorBidi" w:hAnsiTheme="majorBidi" w:hint="eastAsia"/>
          <w:b/>
          <w:bCs/>
          <w:szCs w:val="24"/>
          <w:rtl/>
        </w:rPr>
        <w:t>השירותים</w:t>
      </w:r>
      <w:r w:rsidRPr="003B4F15">
        <w:rPr>
          <w:rFonts w:asciiTheme="majorBidi" w:hAnsiTheme="majorBidi"/>
          <w:b/>
          <w:bCs/>
          <w:szCs w:val="24"/>
          <w:rtl/>
        </w:rPr>
        <w:t xml:space="preserve"> יינתנו במשרדי המזמין. </w:t>
      </w:r>
    </w:p>
    <w:p w14:paraId="5BEC3FE1" w14:textId="77777777" w:rsidR="000D4253" w:rsidRPr="00D159B8" w:rsidRDefault="000D4253" w:rsidP="000D4253">
      <w:pPr>
        <w:pStyle w:val="ae"/>
        <w:spacing w:line="360" w:lineRule="auto"/>
        <w:jc w:val="both"/>
        <w:rPr>
          <w:rFonts w:asciiTheme="majorBidi" w:hAnsiTheme="majorBidi"/>
          <w:szCs w:val="24"/>
        </w:rPr>
      </w:pPr>
    </w:p>
    <w:p w14:paraId="115B92B4" w14:textId="77777777" w:rsidR="005A6C31" w:rsidRPr="00D159B8" w:rsidRDefault="005A6C31">
      <w:pPr>
        <w:bidi w:val="0"/>
        <w:rPr>
          <w:rFonts w:asciiTheme="majorBidi" w:hAnsiTheme="majorBidi"/>
          <w:sz w:val="28"/>
          <w:szCs w:val="28"/>
          <w:rtl/>
          <w:lang w:eastAsia="he-IL"/>
        </w:rPr>
      </w:pPr>
    </w:p>
    <w:p w14:paraId="320960FA" w14:textId="376C8CA8" w:rsidR="000702E1" w:rsidRPr="00D159B8" w:rsidRDefault="00960A3D" w:rsidP="00F224F9">
      <w:pPr>
        <w:pStyle w:val="ae"/>
        <w:numPr>
          <w:ilvl w:val="0"/>
          <w:numId w:val="14"/>
        </w:numPr>
        <w:spacing w:line="360" w:lineRule="auto"/>
        <w:ind w:left="169"/>
        <w:jc w:val="both"/>
        <w:outlineLvl w:val="0"/>
        <w:rPr>
          <w:rFonts w:asciiTheme="majorBidi" w:hAnsiTheme="majorBidi"/>
          <w:b/>
          <w:bCs/>
          <w:sz w:val="28"/>
          <w:szCs w:val="28"/>
          <w:u w:val="single"/>
        </w:rPr>
      </w:pPr>
      <w:r w:rsidRPr="00D159B8">
        <w:rPr>
          <w:rFonts w:asciiTheme="majorBidi" w:hAnsiTheme="majorBidi" w:hint="eastAsia"/>
          <w:b/>
          <w:bCs/>
          <w:sz w:val="28"/>
          <w:szCs w:val="28"/>
          <w:u w:val="single"/>
          <w:rtl/>
        </w:rPr>
        <w:t>דרישות</w:t>
      </w:r>
      <w:r w:rsidRPr="00D159B8">
        <w:rPr>
          <w:rFonts w:asciiTheme="majorBidi" w:hAnsiTheme="majorBidi"/>
          <w:b/>
          <w:bCs/>
          <w:sz w:val="28"/>
          <w:szCs w:val="28"/>
          <w:u w:val="single"/>
          <w:rtl/>
        </w:rPr>
        <w:t xml:space="preserve"> </w:t>
      </w:r>
      <w:r w:rsidRPr="00D159B8">
        <w:rPr>
          <w:rFonts w:asciiTheme="majorBidi" w:hAnsiTheme="majorBidi" w:hint="eastAsia"/>
          <w:b/>
          <w:bCs/>
          <w:sz w:val="28"/>
          <w:szCs w:val="28"/>
          <w:u w:val="single"/>
          <w:rtl/>
        </w:rPr>
        <w:t>מקצועיות</w:t>
      </w:r>
      <w:r w:rsidRPr="00D159B8">
        <w:rPr>
          <w:rFonts w:asciiTheme="majorBidi" w:hAnsiTheme="majorBidi"/>
          <w:b/>
          <w:bCs/>
          <w:sz w:val="28"/>
          <w:szCs w:val="28"/>
          <w:u w:val="single"/>
          <w:rtl/>
        </w:rPr>
        <w:t xml:space="preserve"> </w:t>
      </w:r>
      <w:r w:rsidRPr="00D159B8">
        <w:rPr>
          <w:rFonts w:asciiTheme="majorBidi" w:hAnsiTheme="majorBidi" w:hint="eastAsia"/>
          <w:b/>
          <w:bCs/>
          <w:sz w:val="28"/>
          <w:szCs w:val="28"/>
          <w:u w:val="single"/>
          <w:rtl/>
        </w:rPr>
        <w:t>נוספות</w:t>
      </w:r>
    </w:p>
    <w:p w14:paraId="5D884004" w14:textId="77777777" w:rsidR="00960A3D" w:rsidRPr="003B4F15" w:rsidRDefault="00960A3D" w:rsidP="00960A3D">
      <w:pPr>
        <w:pStyle w:val="ae"/>
        <w:numPr>
          <w:ilvl w:val="1"/>
          <w:numId w:val="14"/>
        </w:numPr>
        <w:spacing w:line="360" w:lineRule="auto"/>
        <w:jc w:val="both"/>
        <w:rPr>
          <w:rFonts w:asciiTheme="majorBidi" w:hAnsiTheme="majorBidi"/>
          <w:szCs w:val="24"/>
          <w:lang w:eastAsia="en-US"/>
        </w:rPr>
      </w:pPr>
      <w:r w:rsidRPr="003B4F15">
        <w:rPr>
          <w:rFonts w:asciiTheme="majorBidi" w:hAnsiTheme="majorBidi" w:hint="eastAsia"/>
          <w:szCs w:val="24"/>
          <w:rtl/>
          <w:lang w:eastAsia="en-US"/>
        </w:rPr>
        <w:t>המציע</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יהיה</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רשאי</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להציע</w:t>
      </w:r>
      <w:r w:rsidRPr="003B4F15">
        <w:rPr>
          <w:rFonts w:asciiTheme="majorBidi" w:hAnsiTheme="majorBidi"/>
          <w:szCs w:val="24"/>
          <w:rtl/>
          <w:lang w:eastAsia="en-US"/>
        </w:rPr>
        <w:t xml:space="preserve"> </w:t>
      </w:r>
      <w:r w:rsidRPr="003B4F15">
        <w:rPr>
          <w:rFonts w:asciiTheme="majorBidi" w:hAnsiTheme="majorBidi" w:hint="eastAsia"/>
          <w:szCs w:val="24"/>
          <w:highlight w:val="yellow"/>
          <w:rtl/>
          <w:lang w:eastAsia="en-US"/>
        </w:rPr>
        <w:t>צוות</w:t>
      </w:r>
      <w:r w:rsidRPr="003B4F15">
        <w:rPr>
          <w:rFonts w:asciiTheme="majorBidi" w:hAnsiTheme="majorBidi"/>
          <w:szCs w:val="24"/>
          <w:highlight w:val="yellow"/>
          <w:rtl/>
          <w:lang w:eastAsia="en-US"/>
        </w:rPr>
        <w:t xml:space="preserve"> </w:t>
      </w:r>
      <w:r w:rsidRPr="003B4F15">
        <w:rPr>
          <w:rFonts w:asciiTheme="majorBidi" w:hAnsiTheme="majorBidi" w:hint="eastAsia"/>
          <w:szCs w:val="24"/>
          <w:highlight w:val="yellow"/>
          <w:rtl/>
          <w:lang w:eastAsia="en-US"/>
        </w:rPr>
        <w:t>של</w:t>
      </w:r>
      <w:r w:rsidRPr="003B4F15">
        <w:rPr>
          <w:rFonts w:asciiTheme="majorBidi" w:hAnsiTheme="majorBidi"/>
          <w:szCs w:val="24"/>
          <w:highlight w:val="yellow"/>
          <w:rtl/>
          <w:lang w:eastAsia="en-US"/>
        </w:rPr>
        <w:t xml:space="preserve"> 3 </w:t>
      </w:r>
      <w:r w:rsidRPr="003B4F15">
        <w:rPr>
          <w:rFonts w:asciiTheme="majorBidi" w:hAnsiTheme="majorBidi" w:hint="eastAsia"/>
          <w:szCs w:val="24"/>
          <w:highlight w:val="yellow"/>
          <w:rtl/>
          <w:lang w:eastAsia="en-US"/>
        </w:rPr>
        <w:t>רו</w:t>
      </w:r>
      <w:r w:rsidRPr="003B4F15">
        <w:rPr>
          <w:rFonts w:asciiTheme="majorBidi" w:hAnsiTheme="majorBidi"/>
          <w:szCs w:val="24"/>
          <w:highlight w:val="yellow"/>
          <w:rtl/>
          <w:lang w:eastAsia="en-US"/>
        </w:rPr>
        <w:t>"ח</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כאשר</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שניים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מהם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מוגדרים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בכירים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תחת</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התנאים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הבאים</w:t>
      </w:r>
      <w:r w:rsidRPr="003B4F15">
        <w:rPr>
          <w:rFonts w:asciiTheme="majorBidi" w:hAnsiTheme="majorBidi"/>
          <w:szCs w:val="24"/>
          <w:rtl/>
          <w:lang w:eastAsia="en-US"/>
        </w:rPr>
        <w:t>:</w:t>
      </w:r>
    </w:p>
    <w:p w14:paraId="4F0CBF6E" w14:textId="21637F6E" w:rsidR="00960A3D" w:rsidRPr="003B4F15" w:rsidRDefault="00FC2D4D" w:rsidP="006315FF">
      <w:pPr>
        <w:pStyle w:val="ae"/>
        <w:numPr>
          <w:ilvl w:val="2"/>
          <w:numId w:val="14"/>
        </w:numPr>
        <w:spacing w:after="200" w:line="360" w:lineRule="auto"/>
        <w:ind w:left="1587" w:hanging="709"/>
        <w:jc w:val="both"/>
        <w:outlineLvl w:val="0"/>
        <w:rPr>
          <w:rFonts w:asciiTheme="majorBidi" w:hAnsiTheme="majorBidi"/>
          <w:szCs w:val="24"/>
        </w:rPr>
      </w:pPr>
      <w:r>
        <w:rPr>
          <w:rFonts w:asciiTheme="majorBidi" w:hAnsiTheme="majorBidi" w:hint="cs"/>
          <w:szCs w:val="24"/>
          <w:rtl/>
        </w:rPr>
        <w:t xml:space="preserve">רו"ח אחד </w:t>
      </w:r>
      <w:r w:rsidR="00960A3D" w:rsidRPr="003B4F15">
        <w:rPr>
          <w:rFonts w:asciiTheme="majorBidi" w:hAnsiTheme="majorBidi"/>
          <w:szCs w:val="24"/>
          <w:rtl/>
        </w:rPr>
        <w:t xml:space="preserve">יוגדר </w:t>
      </w:r>
      <w:r w:rsidR="008443DC">
        <w:rPr>
          <w:rFonts w:asciiTheme="majorBidi" w:hAnsiTheme="majorBidi" w:hint="cs"/>
          <w:szCs w:val="24"/>
          <w:rtl/>
        </w:rPr>
        <w:t>כ</w:t>
      </w:r>
      <w:r w:rsidR="00960A3D" w:rsidRPr="003B4F15">
        <w:rPr>
          <w:rFonts w:asciiTheme="majorBidi" w:hAnsiTheme="majorBidi" w:hint="eastAsia"/>
          <w:szCs w:val="24"/>
          <w:rtl/>
        </w:rPr>
        <w:t>בכיר</w:t>
      </w:r>
      <w:r w:rsidR="008443DC">
        <w:rPr>
          <w:rFonts w:asciiTheme="majorBidi" w:hAnsiTheme="majorBidi" w:hint="cs"/>
          <w:szCs w:val="24"/>
          <w:rtl/>
        </w:rPr>
        <w:t>,</w:t>
      </w:r>
      <w:r w:rsidR="00960A3D" w:rsidRPr="003B4F15">
        <w:rPr>
          <w:rFonts w:asciiTheme="majorBidi" w:hAnsiTheme="majorBidi"/>
          <w:szCs w:val="24"/>
          <w:rtl/>
        </w:rPr>
        <w:t xml:space="preserve"> </w:t>
      </w:r>
      <w:r w:rsidR="008443DC">
        <w:rPr>
          <w:rFonts w:asciiTheme="majorBidi" w:hAnsiTheme="majorBidi" w:hint="cs"/>
          <w:szCs w:val="24"/>
          <w:rtl/>
        </w:rPr>
        <w:t>ישמש כ</w:t>
      </w:r>
      <w:r w:rsidR="00960A3D" w:rsidRPr="003B4F15">
        <w:rPr>
          <w:rFonts w:asciiTheme="majorBidi" w:hAnsiTheme="majorBidi" w:hint="eastAsia"/>
          <w:szCs w:val="24"/>
          <w:rtl/>
        </w:rPr>
        <w:t>מנהל</w:t>
      </w:r>
      <w:r w:rsidR="00960A3D" w:rsidRPr="003B4F15">
        <w:rPr>
          <w:rFonts w:asciiTheme="majorBidi" w:hAnsiTheme="majorBidi"/>
          <w:szCs w:val="24"/>
          <w:rtl/>
        </w:rPr>
        <w:t xml:space="preserve"> </w:t>
      </w:r>
      <w:r w:rsidR="00960A3D" w:rsidRPr="003B4F15">
        <w:rPr>
          <w:rFonts w:asciiTheme="majorBidi" w:hAnsiTheme="majorBidi" w:hint="eastAsia"/>
          <w:szCs w:val="24"/>
          <w:rtl/>
        </w:rPr>
        <w:t>הצוות</w:t>
      </w:r>
      <w:r w:rsidR="008443DC">
        <w:rPr>
          <w:rFonts w:asciiTheme="majorBidi" w:hAnsiTheme="majorBidi" w:hint="cs"/>
          <w:szCs w:val="24"/>
          <w:rtl/>
        </w:rPr>
        <w:t>ו</w:t>
      </w:r>
      <w:r w:rsidR="00960A3D" w:rsidRPr="003B4F15">
        <w:rPr>
          <w:rFonts w:asciiTheme="majorBidi" w:hAnsiTheme="majorBidi" w:hint="eastAsia"/>
          <w:szCs w:val="24"/>
          <w:rtl/>
        </w:rPr>
        <w:t>יתחייב</w:t>
      </w:r>
      <w:r w:rsidR="00960A3D" w:rsidRPr="003B4F15">
        <w:rPr>
          <w:rFonts w:asciiTheme="majorBidi" w:hAnsiTheme="majorBidi"/>
          <w:szCs w:val="24"/>
          <w:rtl/>
        </w:rPr>
        <w:t xml:space="preserve"> לספק לפחות 160 </w:t>
      </w:r>
      <w:r w:rsidR="00960A3D" w:rsidRPr="003B4F15">
        <w:rPr>
          <w:rFonts w:asciiTheme="majorBidi" w:hAnsiTheme="majorBidi" w:hint="eastAsia"/>
          <w:szCs w:val="24"/>
          <w:rtl/>
        </w:rPr>
        <w:t>שעות</w:t>
      </w:r>
      <w:r w:rsidR="00960A3D" w:rsidRPr="003B4F15">
        <w:rPr>
          <w:rFonts w:asciiTheme="majorBidi" w:hAnsiTheme="majorBidi"/>
          <w:szCs w:val="24"/>
          <w:rtl/>
        </w:rPr>
        <w:t xml:space="preserve"> </w:t>
      </w:r>
      <w:r w:rsidR="00960A3D" w:rsidRPr="003B4F15">
        <w:rPr>
          <w:rFonts w:asciiTheme="majorBidi" w:hAnsiTheme="majorBidi" w:hint="eastAsia"/>
          <w:szCs w:val="24"/>
          <w:rtl/>
        </w:rPr>
        <w:t>בחודש</w:t>
      </w:r>
      <w:r w:rsidR="008443DC">
        <w:rPr>
          <w:rFonts w:asciiTheme="majorBidi" w:hAnsiTheme="majorBidi" w:hint="cs"/>
          <w:szCs w:val="24"/>
          <w:rtl/>
        </w:rPr>
        <w:t xml:space="preserve"> (להלן: "</w:t>
      </w:r>
      <w:r w:rsidR="008443DC" w:rsidRPr="003B4F15">
        <w:rPr>
          <w:rFonts w:asciiTheme="majorBidi" w:hAnsiTheme="majorBidi" w:hint="eastAsia"/>
          <w:b/>
          <w:bCs/>
          <w:szCs w:val="24"/>
          <w:rtl/>
        </w:rPr>
        <w:t>רו</w:t>
      </w:r>
      <w:r w:rsidR="008443DC" w:rsidRPr="003B4F15">
        <w:rPr>
          <w:rFonts w:asciiTheme="majorBidi" w:hAnsiTheme="majorBidi"/>
          <w:b/>
          <w:bCs/>
          <w:szCs w:val="24"/>
          <w:rtl/>
        </w:rPr>
        <w:t xml:space="preserve">"ח </w:t>
      </w:r>
      <w:r w:rsidR="008443DC" w:rsidRPr="003B4F15">
        <w:rPr>
          <w:rFonts w:asciiTheme="majorBidi" w:hAnsiTheme="majorBidi" w:hint="eastAsia"/>
          <w:b/>
          <w:bCs/>
          <w:szCs w:val="24"/>
          <w:rtl/>
        </w:rPr>
        <w:t>בכיר</w:t>
      </w:r>
      <w:r w:rsidR="008443DC" w:rsidRPr="003B4F15">
        <w:rPr>
          <w:rFonts w:asciiTheme="majorBidi" w:hAnsiTheme="majorBidi"/>
          <w:b/>
          <w:bCs/>
          <w:szCs w:val="24"/>
          <w:rtl/>
        </w:rPr>
        <w:t xml:space="preserve"> 1</w:t>
      </w:r>
      <w:r w:rsidR="008443DC">
        <w:rPr>
          <w:rFonts w:asciiTheme="majorBidi" w:hAnsiTheme="majorBidi" w:hint="cs"/>
          <w:szCs w:val="24"/>
          <w:rtl/>
        </w:rPr>
        <w:t>")</w:t>
      </w:r>
      <w:r w:rsidR="00960A3D" w:rsidRPr="003B4F15">
        <w:rPr>
          <w:rFonts w:asciiTheme="majorBidi" w:hAnsiTheme="majorBidi"/>
          <w:szCs w:val="24"/>
          <w:rtl/>
        </w:rPr>
        <w:t>.</w:t>
      </w:r>
    </w:p>
    <w:p w14:paraId="3718C0F8" w14:textId="23D3A8CE" w:rsidR="00960A3D" w:rsidRPr="003B4F15" w:rsidRDefault="00960A3D" w:rsidP="003B4F15">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hint="eastAsia"/>
          <w:szCs w:val="24"/>
          <w:rtl/>
        </w:rPr>
        <w:t>כמות</w:t>
      </w:r>
      <w:r w:rsidRPr="003B4F15">
        <w:rPr>
          <w:rFonts w:asciiTheme="majorBidi" w:hAnsiTheme="majorBidi"/>
          <w:szCs w:val="24"/>
          <w:rtl/>
        </w:rPr>
        <w:t xml:space="preserve"> </w:t>
      </w:r>
      <w:r w:rsidRPr="003B4F15">
        <w:rPr>
          <w:rFonts w:asciiTheme="majorBidi" w:hAnsiTheme="majorBidi" w:hint="eastAsia"/>
          <w:szCs w:val="24"/>
          <w:rtl/>
        </w:rPr>
        <w:t>השעות</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r w:rsidRPr="003B4F15">
        <w:rPr>
          <w:rFonts w:asciiTheme="majorBidi" w:hAnsiTheme="majorBidi" w:hint="eastAsia"/>
          <w:szCs w:val="24"/>
          <w:rtl/>
        </w:rPr>
        <w:t>הבכיר</w:t>
      </w:r>
      <w:r w:rsidRPr="003B4F15">
        <w:rPr>
          <w:rFonts w:asciiTheme="majorBidi" w:hAnsiTheme="majorBidi"/>
          <w:szCs w:val="24"/>
          <w:rtl/>
        </w:rPr>
        <w:t xml:space="preserve"> </w:t>
      </w:r>
      <w:r w:rsidRPr="003B4F15">
        <w:rPr>
          <w:rFonts w:asciiTheme="majorBidi" w:hAnsiTheme="majorBidi" w:hint="eastAsia"/>
          <w:szCs w:val="24"/>
          <w:rtl/>
        </w:rPr>
        <w:t>הנוסף</w:t>
      </w:r>
      <w:r w:rsidRPr="003B4F15">
        <w:rPr>
          <w:rFonts w:asciiTheme="majorBidi" w:hAnsiTheme="majorBidi"/>
          <w:szCs w:val="24"/>
          <w:rtl/>
        </w:rPr>
        <w:t xml:space="preserve"> (להלן</w:t>
      </w:r>
      <w:r w:rsidR="008443DC">
        <w:rPr>
          <w:rFonts w:asciiTheme="majorBidi" w:hAnsiTheme="majorBidi" w:hint="cs"/>
          <w:szCs w:val="24"/>
          <w:rtl/>
        </w:rPr>
        <w:t>:</w:t>
      </w:r>
      <w:r w:rsidRPr="003B4F15">
        <w:rPr>
          <w:rFonts w:asciiTheme="majorBidi" w:hAnsiTheme="majorBidi"/>
          <w:szCs w:val="24"/>
          <w:rtl/>
        </w:rPr>
        <w:t xml:space="preserve"> </w:t>
      </w:r>
      <w:r w:rsidR="008443DC">
        <w:rPr>
          <w:rFonts w:asciiTheme="majorBidi" w:hAnsiTheme="majorBidi" w:hint="cs"/>
          <w:szCs w:val="24"/>
          <w:rtl/>
        </w:rPr>
        <w:t>"</w:t>
      </w:r>
      <w:r w:rsidRPr="003B4F15">
        <w:rPr>
          <w:rFonts w:asciiTheme="majorBidi" w:hAnsiTheme="majorBidi" w:hint="eastAsia"/>
          <w:b/>
          <w:bCs/>
          <w:szCs w:val="24"/>
          <w:rtl/>
        </w:rPr>
        <w:t>בכיר</w:t>
      </w:r>
      <w:r w:rsidRPr="003B4F15">
        <w:rPr>
          <w:rFonts w:asciiTheme="majorBidi" w:hAnsiTheme="majorBidi"/>
          <w:b/>
          <w:bCs/>
          <w:szCs w:val="24"/>
          <w:rtl/>
        </w:rPr>
        <w:t xml:space="preserve"> 2</w:t>
      </w:r>
      <w:r w:rsidR="008443DC">
        <w:rPr>
          <w:rFonts w:asciiTheme="majorBidi" w:hAnsiTheme="majorBidi" w:hint="cs"/>
          <w:szCs w:val="24"/>
          <w:rtl/>
        </w:rPr>
        <w:t>"</w:t>
      </w:r>
      <w:r w:rsidRPr="003B4F15">
        <w:rPr>
          <w:rFonts w:asciiTheme="majorBidi" w:hAnsiTheme="majorBidi"/>
          <w:szCs w:val="24"/>
          <w:rtl/>
        </w:rPr>
        <w:t>) לא תעלה על 20 שעות בחודש</w:t>
      </w:r>
      <w:r w:rsidR="008443DC">
        <w:rPr>
          <w:rFonts w:asciiTheme="majorBidi" w:hAnsiTheme="majorBidi" w:hint="cs"/>
          <w:szCs w:val="24"/>
          <w:rtl/>
        </w:rPr>
        <w:t>,</w:t>
      </w:r>
      <w:r w:rsidRPr="003B4F15">
        <w:rPr>
          <w:rFonts w:asciiTheme="majorBidi" w:hAnsiTheme="majorBidi"/>
          <w:szCs w:val="24"/>
          <w:rtl/>
        </w:rPr>
        <w:t xml:space="preserve"> אלא באישור הממונה. </w:t>
      </w:r>
    </w:p>
    <w:p w14:paraId="4BAFB40C" w14:textId="7508D4FA" w:rsidR="00960A3D" w:rsidRPr="003B4F15" w:rsidRDefault="00960A3D" w:rsidP="00FC2D4D">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hint="eastAsia"/>
          <w:szCs w:val="24"/>
          <w:rtl/>
        </w:rPr>
        <w:t>הבכיר</w:t>
      </w:r>
      <w:r w:rsidRPr="003B4F15">
        <w:rPr>
          <w:rFonts w:asciiTheme="majorBidi" w:hAnsiTheme="majorBidi"/>
          <w:szCs w:val="24"/>
          <w:rtl/>
        </w:rPr>
        <w:t xml:space="preserve"> הנוסף יעמוד כמפורט בתנאי הסף מבחינת ניסיון מקצועי בדומה </w:t>
      </w:r>
      <w:r w:rsidRPr="003B4F15">
        <w:rPr>
          <w:rFonts w:asciiTheme="majorBidi" w:hAnsiTheme="majorBidi" w:hint="eastAsia"/>
          <w:szCs w:val="24"/>
          <w:rtl/>
        </w:rPr>
        <w:t>לרו</w:t>
      </w:r>
      <w:r w:rsidRPr="003B4F15">
        <w:rPr>
          <w:rFonts w:asciiTheme="majorBidi" w:hAnsiTheme="majorBidi"/>
          <w:szCs w:val="24"/>
          <w:rtl/>
        </w:rPr>
        <w:t xml:space="preserve">"ח בכיר. </w:t>
      </w:r>
    </w:p>
    <w:p w14:paraId="2E9B14EA" w14:textId="0A3B1813" w:rsidR="00960A3D" w:rsidRPr="003B4F15" w:rsidRDefault="00960A3D" w:rsidP="006315FF">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szCs w:val="24"/>
          <w:rtl/>
        </w:rPr>
        <w:t xml:space="preserve">כל אנשי הצוות יהיו מחויבים בחפיפה מלאה אל מול הצוות הקיים  - בהיקף שלא יפחת מ-200 שעות לבכיר </w:t>
      </w:r>
      <w:r w:rsidR="001F481C" w:rsidRPr="003B4F15">
        <w:rPr>
          <w:rFonts w:asciiTheme="majorBidi" w:hAnsiTheme="majorBidi" w:hint="eastAsia"/>
          <w:szCs w:val="24"/>
          <w:rtl/>
        </w:rPr>
        <w:t>ו</w:t>
      </w:r>
      <w:r w:rsidR="001F481C">
        <w:rPr>
          <w:rFonts w:asciiTheme="majorBidi" w:hAnsiTheme="majorBidi" w:hint="cs"/>
          <w:szCs w:val="24"/>
          <w:rtl/>
        </w:rPr>
        <w:t>-</w:t>
      </w:r>
      <w:r w:rsidRPr="003B4F15">
        <w:rPr>
          <w:rFonts w:asciiTheme="majorBidi" w:hAnsiTheme="majorBidi"/>
          <w:szCs w:val="24"/>
          <w:rtl/>
        </w:rPr>
        <w:t>150 שעות לזוטר. עלות החפיפה תהיה על חשבון הזוכה.</w:t>
      </w:r>
    </w:p>
    <w:p w14:paraId="0E7E25B5" w14:textId="56CF18AF" w:rsidR="00960A3D" w:rsidRPr="003B4F15" w:rsidRDefault="00960A3D" w:rsidP="006315FF">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hint="eastAsia"/>
          <w:szCs w:val="24"/>
          <w:rtl/>
        </w:rPr>
        <w:t>היקף</w:t>
      </w:r>
      <w:r w:rsidRPr="003B4F15">
        <w:rPr>
          <w:rFonts w:asciiTheme="majorBidi" w:hAnsiTheme="majorBidi"/>
          <w:szCs w:val="24"/>
          <w:rtl/>
        </w:rPr>
        <w:t xml:space="preserve"> </w:t>
      </w:r>
      <w:r w:rsidRPr="003B4F15">
        <w:rPr>
          <w:rFonts w:asciiTheme="majorBidi" w:hAnsiTheme="majorBidi" w:hint="eastAsia"/>
          <w:szCs w:val="24"/>
          <w:rtl/>
        </w:rPr>
        <w:t>השעות</w:t>
      </w:r>
      <w:r w:rsidRPr="003B4F15">
        <w:rPr>
          <w:rFonts w:asciiTheme="majorBidi" w:hAnsiTheme="majorBidi"/>
          <w:szCs w:val="24"/>
          <w:rtl/>
        </w:rPr>
        <w:t xml:space="preserve"> </w:t>
      </w:r>
      <w:r w:rsidRPr="003B4F15">
        <w:rPr>
          <w:rFonts w:asciiTheme="majorBidi" w:hAnsiTheme="majorBidi" w:hint="eastAsia"/>
          <w:szCs w:val="24"/>
          <w:rtl/>
        </w:rPr>
        <w:t>הנדרש</w:t>
      </w:r>
      <w:r w:rsidRPr="003B4F15">
        <w:rPr>
          <w:rFonts w:asciiTheme="majorBidi" w:hAnsiTheme="majorBidi"/>
          <w:szCs w:val="24"/>
          <w:rtl/>
        </w:rPr>
        <w:t xml:space="preserve"> </w:t>
      </w:r>
      <w:r w:rsidRPr="003B4F15">
        <w:rPr>
          <w:rFonts w:asciiTheme="majorBidi" w:hAnsiTheme="majorBidi" w:hint="eastAsia"/>
          <w:szCs w:val="24"/>
          <w:rtl/>
        </w:rPr>
        <w:t>בכל</w:t>
      </w:r>
      <w:r w:rsidRPr="003B4F15">
        <w:rPr>
          <w:rFonts w:asciiTheme="majorBidi" w:hAnsiTheme="majorBidi"/>
          <w:szCs w:val="24"/>
          <w:rtl/>
        </w:rPr>
        <w:t xml:space="preserve"> </w:t>
      </w:r>
      <w:r w:rsidRPr="003B4F15">
        <w:rPr>
          <w:rFonts w:asciiTheme="majorBidi" w:hAnsiTheme="majorBidi" w:hint="eastAsia"/>
          <w:szCs w:val="24"/>
          <w:rtl/>
        </w:rPr>
        <w:t>חודש</w:t>
      </w:r>
      <w:r w:rsidRPr="003B4F15">
        <w:rPr>
          <w:rFonts w:asciiTheme="majorBidi" w:hAnsiTheme="majorBidi"/>
          <w:szCs w:val="24"/>
          <w:rtl/>
        </w:rPr>
        <w:t xml:space="preserve"> </w:t>
      </w:r>
      <w:r w:rsidRPr="003B4F15">
        <w:rPr>
          <w:rFonts w:asciiTheme="majorBidi" w:hAnsiTheme="majorBidi" w:hint="eastAsia"/>
          <w:szCs w:val="24"/>
          <w:rtl/>
        </w:rPr>
        <w:t>ו</w:t>
      </w:r>
      <w:r w:rsidRPr="003B4F15">
        <w:rPr>
          <w:rFonts w:asciiTheme="majorBidi" w:hAnsiTheme="majorBidi"/>
          <w:szCs w:val="24"/>
          <w:rtl/>
        </w:rPr>
        <w:t xml:space="preserve">חלוקת השעות בין שני אנשי צוות יבוצעו בתיאום ובאישור מפורש מאת </w:t>
      </w:r>
      <w:r w:rsidR="001F481C" w:rsidRPr="003B4F15">
        <w:rPr>
          <w:rFonts w:asciiTheme="majorBidi" w:hAnsiTheme="majorBidi"/>
          <w:szCs w:val="24"/>
          <w:rtl/>
        </w:rPr>
        <w:t>המ</w:t>
      </w:r>
      <w:r w:rsidR="001F481C">
        <w:rPr>
          <w:rFonts w:asciiTheme="majorBidi" w:hAnsiTheme="majorBidi" w:hint="cs"/>
          <w:szCs w:val="24"/>
          <w:rtl/>
        </w:rPr>
        <w:t>מונה</w:t>
      </w:r>
      <w:r w:rsidRPr="003B4F15">
        <w:rPr>
          <w:rFonts w:asciiTheme="majorBidi" w:hAnsiTheme="majorBidi"/>
          <w:szCs w:val="24"/>
          <w:rtl/>
        </w:rPr>
        <w:t>.</w:t>
      </w:r>
    </w:p>
    <w:p w14:paraId="18795C49" w14:textId="77777777" w:rsidR="00960A3D" w:rsidRPr="003B4F15" w:rsidRDefault="00960A3D" w:rsidP="00FC2D4D">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szCs w:val="24"/>
          <w:rtl/>
        </w:rPr>
        <w:t>עלות הסיווג הביטחוני של שני אנשי הצוות תחול על הזוכה.</w:t>
      </w:r>
    </w:p>
    <w:p w14:paraId="02D61399" w14:textId="71FCCE2A" w:rsidR="00960A3D" w:rsidRPr="003B4F15" w:rsidRDefault="00960A3D" w:rsidP="00836F8C">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szCs w:val="24"/>
          <w:rtl/>
        </w:rPr>
        <w:t xml:space="preserve">על הגשת צוות מפוצל </w:t>
      </w:r>
      <w:r w:rsidR="00836F8C">
        <w:rPr>
          <w:rFonts w:asciiTheme="majorBidi" w:hAnsiTheme="majorBidi" w:hint="cs"/>
          <w:szCs w:val="24"/>
          <w:rtl/>
        </w:rPr>
        <w:t>יופחתו</w:t>
      </w:r>
      <w:r w:rsidR="00836F8C" w:rsidRPr="003B4F15">
        <w:rPr>
          <w:rFonts w:asciiTheme="majorBidi" w:hAnsiTheme="majorBidi"/>
          <w:szCs w:val="24"/>
          <w:rtl/>
        </w:rPr>
        <w:t xml:space="preserve"> </w:t>
      </w:r>
      <w:r w:rsidRPr="003B4F15">
        <w:rPr>
          <w:rFonts w:asciiTheme="majorBidi" w:hAnsiTheme="majorBidi"/>
          <w:szCs w:val="24"/>
          <w:rtl/>
        </w:rPr>
        <w:t xml:space="preserve">8 נקודות מהציון הכולל </w:t>
      </w:r>
      <w:r w:rsidR="001F481C">
        <w:rPr>
          <w:rFonts w:asciiTheme="majorBidi" w:hAnsiTheme="majorBidi" w:hint="cs"/>
          <w:szCs w:val="24"/>
          <w:rtl/>
        </w:rPr>
        <w:t>הניתן ל</w:t>
      </w:r>
      <w:r w:rsidRPr="003B4F15">
        <w:rPr>
          <w:rFonts w:asciiTheme="majorBidi" w:hAnsiTheme="majorBidi" w:hint="eastAsia"/>
          <w:szCs w:val="24"/>
          <w:rtl/>
        </w:rPr>
        <w:t>רו</w:t>
      </w:r>
      <w:r w:rsidRPr="003B4F15">
        <w:rPr>
          <w:rFonts w:asciiTheme="majorBidi" w:hAnsiTheme="majorBidi"/>
          <w:szCs w:val="24"/>
          <w:rtl/>
        </w:rPr>
        <w:t xml:space="preserve">"ח </w:t>
      </w:r>
      <w:r w:rsidRPr="003B4F15">
        <w:rPr>
          <w:rFonts w:asciiTheme="majorBidi" w:hAnsiTheme="majorBidi" w:hint="eastAsia"/>
          <w:szCs w:val="24"/>
          <w:rtl/>
        </w:rPr>
        <w:t>בכיר</w:t>
      </w:r>
      <w:r w:rsidRPr="003B4F15">
        <w:rPr>
          <w:rFonts w:asciiTheme="majorBidi" w:hAnsiTheme="majorBidi"/>
          <w:szCs w:val="24"/>
          <w:rtl/>
        </w:rPr>
        <w:t>.</w:t>
      </w:r>
    </w:p>
    <w:p w14:paraId="69BA7519" w14:textId="77777777" w:rsidR="00960A3D" w:rsidRPr="003B4F15" w:rsidRDefault="00960A3D" w:rsidP="00960A3D">
      <w:pPr>
        <w:pStyle w:val="ae"/>
        <w:numPr>
          <w:ilvl w:val="1"/>
          <w:numId w:val="14"/>
        </w:numPr>
        <w:spacing w:after="200" w:line="360" w:lineRule="auto"/>
        <w:jc w:val="both"/>
        <w:outlineLvl w:val="0"/>
        <w:rPr>
          <w:rFonts w:asciiTheme="majorBidi" w:hAnsiTheme="majorBidi"/>
          <w:szCs w:val="24"/>
          <w:rtl/>
        </w:rPr>
      </w:pPr>
      <w:r w:rsidRPr="003B4F15">
        <w:rPr>
          <w:rFonts w:asciiTheme="majorBidi" w:hAnsiTheme="majorBidi" w:hint="eastAsia"/>
          <w:szCs w:val="24"/>
          <w:rtl/>
        </w:rPr>
        <w:t>כל</w:t>
      </w:r>
      <w:r w:rsidRPr="003B4F15">
        <w:rPr>
          <w:rFonts w:asciiTheme="majorBidi" w:hAnsiTheme="majorBidi"/>
          <w:szCs w:val="24"/>
          <w:rtl/>
        </w:rPr>
        <w:t xml:space="preserve"> מציע יהיה רשאי להציע עד 2 צוותים עם הרכב שונה. חלק מאנשי הצוות יכולים להיכלל בשני הצוותים. </w:t>
      </w:r>
    </w:p>
    <w:p w14:paraId="5E7B3351" w14:textId="77777777" w:rsidR="00960A3D" w:rsidRPr="00D159B8" w:rsidRDefault="00960A3D" w:rsidP="00960A3D">
      <w:pPr>
        <w:pStyle w:val="ae"/>
        <w:spacing w:line="360" w:lineRule="auto"/>
        <w:ind w:left="169"/>
        <w:jc w:val="both"/>
        <w:outlineLvl w:val="0"/>
        <w:rPr>
          <w:rFonts w:asciiTheme="majorBidi" w:hAnsiTheme="majorBidi"/>
          <w:b/>
          <w:bCs/>
          <w:sz w:val="28"/>
          <w:szCs w:val="28"/>
          <w:u w:val="single"/>
        </w:rPr>
      </w:pPr>
    </w:p>
    <w:p w14:paraId="0117AF74" w14:textId="77777777" w:rsidR="00846CA9" w:rsidRPr="00D159B8" w:rsidRDefault="00E30E60" w:rsidP="00F224F9">
      <w:pPr>
        <w:pStyle w:val="ae"/>
        <w:numPr>
          <w:ilvl w:val="0"/>
          <w:numId w:val="14"/>
        </w:numPr>
        <w:spacing w:line="360" w:lineRule="auto"/>
        <w:ind w:left="169"/>
        <w:jc w:val="both"/>
        <w:outlineLvl w:val="0"/>
        <w:rPr>
          <w:rFonts w:asciiTheme="majorBidi" w:hAnsiTheme="majorBidi"/>
          <w:b/>
          <w:bCs/>
          <w:sz w:val="28"/>
          <w:szCs w:val="28"/>
          <w:u w:val="single"/>
        </w:rPr>
      </w:pPr>
      <w:r w:rsidRPr="00D159B8">
        <w:rPr>
          <w:rFonts w:asciiTheme="majorBidi" w:hAnsiTheme="majorBidi"/>
          <w:b/>
          <w:bCs/>
          <w:sz w:val="28"/>
          <w:szCs w:val="28"/>
          <w:u w:val="single"/>
          <w:rtl/>
        </w:rPr>
        <w:t>ההסכם:</w:t>
      </w:r>
    </w:p>
    <w:p w14:paraId="04B2A121" w14:textId="77777777" w:rsidR="00846CA9" w:rsidRPr="003B4F15" w:rsidRDefault="00E30E60" w:rsidP="00960A3D">
      <w:pPr>
        <w:pStyle w:val="ae"/>
        <w:numPr>
          <w:ilvl w:val="1"/>
          <w:numId w:val="14"/>
        </w:numPr>
        <w:spacing w:line="360" w:lineRule="auto"/>
        <w:jc w:val="both"/>
        <w:rPr>
          <w:rFonts w:asciiTheme="majorBidi" w:hAnsiTheme="majorBidi"/>
          <w:szCs w:val="24"/>
          <w:rtl/>
          <w:lang w:eastAsia="en-US"/>
        </w:rPr>
      </w:pPr>
      <w:r w:rsidRPr="003B4F15">
        <w:rPr>
          <w:rFonts w:asciiTheme="majorBidi" w:hAnsiTheme="majorBidi"/>
          <w:szCs w:val="24"/>
          <w:rtl/>
          <w:lang w:eastAsia="en-US"/>
        </w:rPr>
        <w:t xml:space="preserve">עם </w:t>
      </w:r>
      <w:r w:rsidR="00557E52" w:rsidRPr="003B4F15">
        <w:rPr>
          <w:rFonts w:asciiTheme="majorBidi" w:hAnsiTheme="majorBidi"/>
          <w:szCs w:val="24"/>
          <w:rtl/>
          <w:lang w:eastAsia="en-US"/>
        </w:rPr>
        <w:t>היועץ</w:t>
      </w:r>
      <w:r w:rsidRPr="003B4F15">
        <w:rPr>
          <w:rFonts w:asciiTheme="majorBidi" w:hAnsiTheme="majorBidi"/>
          <w:szCs w:val="24"/>
          <w:rtl/>
          <w:lang w:eastAsia="en-US"/>
        </w:rPr>
        <w:t xml:space="preserve"> ייחתם הסכם</w:t>
      </w:r>
      <w:r w:rsidR="007C1D1A" w:rsidRPr="003B4F15">
        <w:rPr>
          <w:rFonts w:asciiTheme="majorBidi" w:hAnsiTheme="majorBidi"/>
          <w:szCs w:val="24"/>
          <w:rtl/>
          <w:lang w:eastAsia="en-US"/>
        </w:rPr>
        <w:t xml:space="preserve">, </w:t>
      </w:r>
      <w:r w:rsidR="007C1D1A" w:rsidRPr="003B4F15">
        <w:rPr>
          <w:rFonts w:asciiTheme="majorBidi" w:hAnsiTheme="majorBidi" w:hint="eastAsia"/>
          <w:szCs w:val="24"/>
          <w:rtl/>
          <w:lang w:eastAsia="en-US"/>
        </w:rPr>
        <w:t>מצ</w:t>
      </w:r>
      <w:r w:rsidR="007C1D1A" w:rsidRPr="003B4F15">
        <w:rPr>
          <w:rFonts w:asciiTheme="majorBidi" w:hAnsiTheme="majorBidi"/>
          <w:szCs w:val="24"/>
          <w:rtl/>
          <w:lang w:eastAsia="en-US"/>
        </w:rPr>
        <w:t xml:space="preserve">"ב </w:t>
      </w:r>
      <w:r w:rsidR="007C1D1A" w:rsidRPr="003B4F15">
        <w:rPr>
          <w:rFonts w:asciiTheme="majorBidi" w:hAnsiTheme="majorBidi" w:hint="eastAsia"/>
          <w:b/>
          <w:bCs/>
          <w:szCs w:val="24"/>
          <w:rtl/>
          <w:lang w:eastAsia="en-US"/>
        </w:rPr>
        <w:t>כנספח</w:t>
      </w:r>
      <w:r w:rsidR="007C1D1A" w:rsidRPr="003B4F15">
        <w:rPr>
          <w:rFonts w:asciiTheme="majorBidi" w:hAnsiTheme="majorBidi"/>
          <w:b/>
          <w:bCs/>
          <w:szCs w:val="24"/>
          <w:rtl/>
          <w:lang w:eastAsia="en-US"/>
        </w:rPr>
        <w:t xml:space="preserve"> </w:t>
      </w:r>
      <w:r w:rsidR="007C1D1A" w:rsidRPr="003B4F15">
        <w:rPr>
          <w:rFonts w:asciiTheme="majorBidi" w:hAnsiTheme="majorBidi" w:hint="eastAsia"/>
          <w:b/>
          <w:bCs/>
          <w:szCs w:val="24"/>
          <w:rtl/>
          <w:lang w:eastAsia="en-US"/>
        </w:rPr>
        <w:t>ב</w:t>
      </w:r>
      <w:r w:rsidR="007C1D1A" w:rsidRPr="003B4F15">
        <w:rPr>
          <w:rFonts w:asciiTheme="majorBidi" w:hAnsiTheme="majorBidi"/>
          <w:b/>
          <w:bCs/>
          <w:szCs w:val="24"/>
          <w:rtl/>
          <w:lang w:eastAsia="en-US"/>
        </w:rPr>
        <w:t>'</w:t>
      </w:r>
      <w:r w:rsidR="007C1D1A" w:rsidRPr="003B4F15">
        <w:rPr>
          <w:rFonts w:asciiTheme="majorBidi" w:hAnsiTheme="majorBidi"/>
          <w:szCs w:val="24"/>
          <w:rtl/>
          <w:lang w:eastAsia="en-US"/>
        </w:rPr>
        <w:t>,</w:t>
      </w:r>
      <w:r w:rsidRPr="003B4F15">
        <w:rPr>
          <w:rFonts w:asciiTheme="majorBidi" w:hAnsiTheme="majorBidi"/>
          <w:szCs w:val="24"/>
          <w:rtl/>
          <w:lang w:eastAsia="en-US"/>
        </w:rPr>
        <w:t xml:space="preserve"> לביצוע </w:t>
      </w:r>
      <w:r w:rsidR="007703EF" w:rsidRPr="003B4F15">
        <w:rPr>
          <w:rFonts w:asciiTheme="majorBidi" w:hAnsiTheme="majorBidi"/>
          <w:szCs w:val="24"/>
          <w:rtl/>
          <w:lang w:eastAsia="en-US"/>
        </w:rPr>
        <w:t>השירותים המפורטים</w:t>
      </w:r>
      <w:r w:rsidRPr="003B4F15">
        <w:rPr>
          <w:rFonts w:asciiTheme="majorBidi" w:hAnsiTheme="majorBidi"/>
          <w:szCs w:val="24"/>
          <w:rtl/>
          <w:lang w:eastAsia="en-US"/>
        </w:rPr>
        <w:t xml:space="preserve"> במפרט המצ"ב </w:t>
      </w:r>
      <w:r w:rsidRPr="003B4F15">
        <w:rPr>
          <w:rFonts w:asciiTheme="majorBidi" w:hAnsiTheme="majorBidi"/>
          <w:b/>
          <w:bCs/>
          <w:szCs w:val="24"/>
          <w:rtl/>
          <w:lang w:eastAsia="en-US"/>
        </w:rPr>
        <w:t>כנס</w:t>
      </w:r>
      <w:r w:rsidR="007C1D1A" w:rsidRPr="003B4F15">
        <w:rPr>
          <w:rFonts w:asciiTheme="majorBidi" w:hAnsiTheme="majorBidi" w:hint="eastAsia"/>
          <w:b/>
          <w:bCs/>
          <w:szCs w:val="24"/>
          <w:rtl/>
          <w:lang w:eastAsia="en-US"/>
        </w:rPr>
        <w:t>פח</w:t>
      </w:r>
      <w:r w:rsidR="007C1D1A" w:rsidRPr="003B4F15">
        <w:rPr>
          <w:rFonts w:asciiTheme="majorBidi" w:hAnsiTheme="majorBidi"/>
          <w:b/>
          <w:bCs/>
          <w:szCs w:val="24"/>
          <w:rtl/>
          <w:lang w:eastAsia="en-US"/>
        </w:rPr>
        <w:t xml:space="preserve"> </w:t>
      </w:r>
      <w:r w:rsidR="007C1D1A" w:rsidRPr="003B4F15">
        <w:rPr>
          <w:rFonts w:asciiTheme="majorBidi" w:hAnsiTheme="majorBidi" w:hint="eastAsia"/>
          <w:b/>
          <w:bCs/>
          <w:szCs w:val="24"/>
          <w:rtl/>
          <w:lang w:eastAsia="en-US"/>
        </w:rPr>
        <w:t>א</w:t>
      </w:r>
      <w:r w:rsidR="007C1D1A" w:rsidRPr="003B4F15">
        <w:rPr>
          <w:rFonts w:asciiTheme="majorBidi" w:hAnsiTheme="majorBidi"/>
          <w:b/>
          <w:bCs/>
          <w:szCs w:val="24"/>
          <w:rtl/>
          <w:lang w:eastAsia="en-US"/>
        </w:rPr>
        <w:t>'1</w:t>
      </w:r>
      <w:r w:rsidR="007C1D1A" w:rsidRPr="003B4F15">
        <w:rPr>
          <w:rFonts w:asciiTheme="majorBidi" w:hAnsiTheme="majorBidi"/>
          <w:szCs w:val="24"/>
          <w:rtl/>
          <w:lang w:eastAsia="en-US"/>
        </w:rPr>
        <w:t>,</w:t>
      </w:r>
      <w:r w:rsidRPr="003B4F15">
        <w:rPr>
          <w:rFonts w:asciiTheme="majorBidi" w:hAnsiTheme="majorBidi"/>
          <w:szCs w:val="24"/>
          <w:rtl/>
          <w:lang w:eastAsia="en-US"/>
        </w:rPr>
        <w:t xml:space="preserve"> בשינויים המחוייבים. תנאי ההסכם המפורטים בנספח ב' מהווים חלק בלתי נפרד ממכרז זה ומתנאיו.</w:t>
      </w:r>
      <w:r w:rsidR="002E4EA9" w:rsidRPr="003B4F15">
        <w:rPr>
          <w:rFonts w:asciiTheme="majorBidi" w:hAnsiTheme="majorBidi"/>
          <w:szCs w:val="24"/>
          <w:rtl/>
          <w:lang w:eastAsia="en-US"/>
        </w:rPr>
        <w:t xml:space="preserve"> </w:t>
      </w:r>
    </w:p>
    <w:p w14:paraId="53DC1401" w14:textId="2C5783B5" w:rsidR="00846CA9" w:rsidRPr="00314B9E" w:rsidRDefault="00E30E60" w:rsidP="002969DF">
      <w:pPr>
        <w:pStyle w:val="ae"/>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 xml:space="preserve">תקופת ההסכם תהיה למשך </w:t>
      </w:r>
      <w:r w:rsidR="006315FF">
        <w:rPr>
          <w:rFonts w:asciiTheme="majorBidi" w:hAnsiTheme="majorBidi" w:hint="cs"/>
          <w:szCs w:val="24"/>
          <w:rtl/>
        </w:rPr>
        <w:t>שנה</w:t>
      </w:r>
      <w:r w:rsidR="00D13D48">
        <w:rPr>
          <w:rFonts w:asciiTheme="majorBidi" w:hAnsiTheme="majorBidi" w:hint="cs"/>
          <w:szCs w:val="24"/>
          <w:rtl/>
        </w:rPr>
        <w:t xml:space="preserve"> ושלושה חודשים </w:t>
      </w:r>
      <w:r w:rsidRPr="00314B9E">
        <w:rPr>
          <w:rFonts w:asciiTheme="majorBidi" w:hAnsiTheme="majorBidi"/>
          <w:szCs w:val="24"/>
          <w:rtl/>
        </w:rPr>
        <w:t xml:space="preserve">, כאשר למשרד נתונה אופציה חד צדדית ובלעדית, להאריך את תקופת ההתקשרות </w:t>
      </w:r>
      <w:r w:rsidR="00806C0C">
        <w:rPr>
          <w:rFonts w:asciiTheme="majorBidi" w:hAnsiTheme="majorBidi" w:hint="cs"/>
          <w:szCs w:val="24"/>
          <w:rtl/>
        </w:rPr>
        <w:t xml:space="preserve">עד לתקופה של </w:t>
      </w:r>
      <w:r w:rsidR="006315FF">
        <w:rPr>
          <w:rFonts w:asciiTheme="majorBidi" w:hAnsiTheme="majorBidi" w:hint="cs"/>
          <w:szCs w:val="24"/>
          <w:rtl/>
        </w:rPr>
        <w:t xml:space="preserve">4 שנים </w:t>
      </w:r>
      <w:r w:rsidR="00D13D48">
        <w:rPr>
          <w:rFonts w:asciiTheme="majorBidi" w:hAnsiTheme="majorBidi" w:hint="cs"/>
          <w:szCs w:val="24"/>
          <w:rtl/>
        </w:rPr>
        <w:t>ושלושה חודשים</w:t>
      </w:r>
      <w:r w:rsidRPr="00314B9E">
        <w:rPr>
          <w:rFonts w:asciiTheme="majorBidi" w:hAnsiTheme="majorBidi"/>
          <w:szCs w:val="24"/>
          <w:rtl/>
        </w:rPr>
        <w:t xml:space="preserve"> סך הכל</w:t>
      </w:r>
      <w:r w:rsidR="00806C0C">
        <w:rPr>
          <w:rFonts w:asciiTheme="majorBidi" w:hAnsiTheme="majorBidi" w:hint="cs"/>
          <w:szCs w:val="24"/>
          <w:rtl/>
        </w:rPr>
        <w:t>,</w:t>
      </w:r>
      <w:r w:rsidRPr="00314B9E">
        <w:rPr>
          <w:rFonts w:asciiTheme="majorBidi" w:hAnsiTheme="majorBidi"/>
          <w:szCs w:val="24"/>
          <w:rtl/>
        </w:rPr>
        <w:t xml:space="preserve">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14:paraId="3CF8455C" w14:textId="77777777" w:rsidR="00846CA9" w:rsidRPr="00D159B8" w:rsidRDefault="00AE6754" w:rsidP="00F224F9">
      <w:pPr>
        <w:pStyle w:val="ae"/>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w:t>
      </w:r>
      <w:r w:rsidR="00E30E60" w:rsidRPr="00D159B8">
        <w:rPr>
          <w:rFonts w:asciiTheme="majorBidi" w:hAnsiTheme="majorBidi"/>
          <w:szCs w:val="24"/>
          <w:rtl/>
        </w:rPr>
        <w:t>הודעה בכתב 30 ימים מראש.</w:t>
      </w:r>
    </w:p>
    <w:p w14:paraId="1B89B098" w14:textId="20A5E129" w:rsidR="00406D17" w:rsidRPr="003B4F15" w:rsidRDefault="00406D17" w:rsidP="002969DF">
      <w:pPr>
        <w:pStyle w:val="ae"/>
        <w:numPr>
          <w:ilvl w:val="1"/>
          <w:numId w:val="45"/>
        </w:numPr>
        <w:spacing w:line="360" w:lineRule="auto"/>
        <w:ind w:left="736" w:hanging="567"/>
        <w:jc w:val="both"/>
        <w:rPr>
          <w:rFonts w:asciiTheme="majorBidi" w:hAnsiTheme="majorBidi"/>
          <w:szCs w:val="24"/>
        </w:rPr>
      </w:pPr>
      <w:r w:rsidRPr="003B4F15">
        <w:rPr>
          <w:rFonts w:asciiTheme="majorBidi" w:hAnsiTheme="majorBidi" w:hint="eastAsia"/>
          <w:szCs w:val="24"/>
          <w:rtl/>
        </w:rPr>
        <w:t>היקף</w:t>
      </w:r>
      <w:r w:rsidRPr="003B4F15">
        <w:rPr>
          <w:rFonts w:asciiTheme="majorBidi" w:hAnsiTheme="majorBidi"/>
          <w:szCs w:val="24"/>
          <w:rtl/>
        </w:rPr>
        <w:t xml:space="preserve"> השירותים הינו עד </w:t>
      </w:r>
      <w:r w:rsidR="00240C15" w:rsidRPr="003B4F15">
        <w:rPr>
          <w:rFonts w:asciiTheme="majorBidi" w:hAnsiTheme="majorBidi"/>
          <w:szCs w:val="24"/>
          <w:rtl/>
        </w:rPr>
        <w:t>380</w:t>
      </w:r>
      <w:r w:rsidRPr="003B4F15">
        <w:rPr>
          <w:rFonts w:asciiTheme="majorBidi" w:hAnsiTheme="majorBidi"/>
          <w:szCs w:val="24"/>
          <w:rtl/>
        </w:rPr>
        <w:t xml:space="preserve"> שעות לחודש, בהתאם להודעה בכתב שתינתן ע"י המורשים מטעם המשרד. מובהר בזאת, כי מהשותף/רואה החשבון הבכיר יידרשו שירותים בהיקף של עד </w:t>
      </w:r>
      <w:r w:rsidR="00240C15" w:rsidRPr="003B4F15">
        <w:rPr>
          <w:rFonts w:asciiTheme="majorBidi" w:hAnsiTheme="majorBidi"/>
          <w:szCs w:val="24"/>
          <w:rtl/>
        </w:rPr>
        <w:t>180</w:t>
      </w:r>
      <w:r w:rsidRPr="003B4F15">
        <w:rPr>
          <w:rFonts w:asciiTheme="majorBidi" w:hAnsiTheme="majorBidi"/>
          <w:szCs w:val="24"/>
          <w:rtl/>
        </w:rPr>
        <w:t xml:space="preserve"> שעות בחודש, ומרואה </w:t>
      </w:r>
      <w:r w:rsidR="006F5C65">
        <w:rPr>
          <w:rFonts w:asciiTheme="majorBidi" w:hAnsiTheme="majorBidi" w:hint="cs"/>
          <w:szCs w:val="24"/>
          <w:rtl/>
        </w:rPr>
        <w:t>ה</w:t>
      </w:r>
      <w:r w:rsidRPr="003B4F15">
        <w:rPr>
          <w:rFonts w:asciiTheme="majorBidi" w:hAnsiTheme="majorBidi"/>
          <w:szCs w:val="24"/>
          <w:rtl/>
        </w:rPr>
        <w:t xml:space="preserve">חשבון הזוטר/מתמחה </w:t>
      </w:r>
      <w:r w:rsidR="006F5C65">
        <w:rPr>
          <w:rFonts w:asciiTheme="majorBidi" w:hAnsiTheme="majorBidi" w:hint="cs"/>
          <w:szCs w:val="24"/>
          <w:rtl/>
        </w:rPr>
        <w:t>תידרש</w:t>
      </w:r>
      <w:r w:rsidRPr="003B4F15">
        <w:rPr>
          <w:rFonts w:asciiTheme="majorBidi" w:hAnsiTheme="majorBidi"/>
          <w:szCs w:val="24"/>
          <w:rtl/>
        </w:rPr>
        <w:t xml:space="preserve"> עבודה של עד </w:t>
      </w:r>
      <w:r w:rsidR="003470E6" w:rsidRPr="003B4F15">
        <w:rPr>
          <w:rFonts w:asciiTheme="majorBidi" w:hAnsiTheme="majorBidi"/>
          <w:szCs w:val="24"/>
          <w:rtl/>
        </w:rPr>
        <w:t>200</w:t>
      </w:r>
      <w:r w:rsidRPr="003B4F15">
        <w:rPr>
          <w:rFonts w:asciiTheme="majorBidi" w:hAnsiTheme="majorBidi"/>
          <w:szCs w:val="24"/>
          <w:rtl/>
        </w:rPr>
        <w:t xml:space="preserve"> שעות בחודש, והכול לפי החלטת </w:t>
      </w:r>
      <w:r w:rsidRPr="003B4F15">
        <w:rPr>
          <w:rFonts w:asciiTheme="majorBidi" w:hAnsiTheme="majorBidi" w:hint="eastAsia"/>
          <w:szCs w:val="24"/>
          <w:rtl/>
        </w:rPr>
        <w:t>המזמין</w:t>
      </w:r>
      <w:r w:rsidRPr="003B4F15">
        <w:rPr>
          <w:rFonts w:asciiTheme="majorBidi" w:hAnsiTheme="majorBidi"/>
          <w:szCs w:val="24"/>
          <w:rtl/>
        </w:rPr>
        <w:t>.</w:t>
      </w:r>
    </w:p>
    <w:p w14:paraId="0C48665A" w14:textId="77777777" w:rsidR="00846CA9" w:rsidRPr="00314B9E" w:rsidRDefault="00E30E60" w:rsidP="00F224F9">
      <w:pPr>
        <w:pStyle w:val="ae"/>
        <w:numPr>
          <w:ilvl w:val="1"/>
          <w:numId w:val="45"/>
        </w:numPr>
        <w:spacing w:line="360" w:lineRule="auto"/>
        <w:ind w:left="736" w:hanging="567"/>
        <w:jc w:val="both"/>
        <w:rPr>
          <w:rFonts w:asciiTheme="majorBidi" w:hAnsiTheme="majorBidi"/>
          <w:szCs w:val="24"/>
        </w:rPr>
      </w:pPr>
      <w:r w:rsidRPr="00D159B8">
        <w:rPr>
          <w:rFonts w:asciiTheme="majorBidi" w:hAnsiTheme="majorBidi"/>
          <w:szCs w:val="24"/>
          <w:rtl/>
        </w:rPr>
        <w:t>למען הסר ספק,</w:t>
      </w:r>
      <w:r w:rsidRPr="00314B9E">
        <w:rPr>
          <w:rFonts w:asciiTheme="majorBidi" w:hAnsiTheme="majorBidi"/>
          <w:szCs w:val="24"/>
          <w:rtl/>
        </w:rPr>
        <w:t xml:space="preserve"> מובהר ומודגש בזה כי המשרד אינו מתחייב להזמנת שירותים בהיקף מינימאלי כלשהו. </w:t>
      </w:r>
    </w:p>
    <w:p w14:paraId="508B47D6" w14:textId="77777777" w:rsidR="00E30E60" w:rsidRPr="00314B9E" w:rsidRDefault="00E30E60" w:rsidP="00314B9E">
      <w:pPr>
        <w:pStyle w:val="ae"/>
        <w:spacing w:line="360" w:lineRule="auto"/>
        <w:ind w:left="318"/>
        <w:jc w:val="both"/>
        <w:rPr>
          <w:rFonts w:asciiTheme="majorBidi" w:hAnsiTheme="majorBidi"/>
          <w:b/>
          <w:bCs/>
          <w:szCs w:val="24"/>
          <w:u w:val="single"/>
        </w:rPr>
      </w:pPr>
    </w:p>
    <w:p w14:paraId="0A4FBEFA" w14:textId="77777777" w:rsidR="00846CA9" w:rsidRPr="00314B9E" w:rsidRDefault="00E30E60"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305E3551" w14:textId="77777777" w:rsidR="00846CA9" w:rsidRPr="00A83A9A" w:rsidRDefault="00E30E60" w:rsidP="00F224F9">
      <w:pPr>
        <w:pStyle w:val="ae"/>
        <w:numPr>
          <w:ilvl w:val="1"/>
          <w:numId w:val="46"/>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29303C9E" w14:textId="77777777" w:rsidR="00846CA9" w:rsidRPr="00314B9E" w:rsidRDefault="00E30E60" w:rsidP="00F224F9">
      <w:pPr>
        <w:pStyle w:val="ae"/>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3A924B39" w14:textId="77777777" w:rsidR="00846CA9" w:rsidRPr="00314B9E" w:rsidRDefault="00E30E60" w:rsidP="00F224F9">
      <w:pPr>
        <w:pStyle w:val="ae"/>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195C8AAC" w14:textId="77777777" w:rsidR="00846CA9" w:rsidRPr="00314B9E" w:rsidRDefault="00EA4C86" w:rsidP="00F224F9">
      <w:pPr>
        <w:pStyle w:val="ae"/>
        <w:numPr>
          <w:ilvl w:val="1"/>
          <w:numId w:val="46"/>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0E40AE79" w14:textId="77777777" w:rsidR="005C1842" w:rsidRDefault="00E30E60" w:rsidP="00F224F9">
      <w:pPr>
        <w:pStyle w:val="ae"/>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6271FE18" w14:textId="77777777" w:rsidR="00846CA9" w:rsidRPr="00314B9E" w:rsidRDefault="00E30E60" w:rsidP="00F224F9">
      <w:pPr>
        <w:pStyle w:val="ae"/>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4A2DCA04" w14:textId="0301BB60" w:rsidR="00846CA9" w:rsidRPr="005C1842" w:rsidRDefault="00E30E60" w:rsidP="007F6396">
      <w:pPr>
        <w:pStyle w:val="ae"/>
        <w:numPr>
          <w:ilvl w:val="2"/>
          <w:numId w:val="46"/>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D02638">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w:t>
      </w:r>
      <w:r w:rsidR="00CA2C0F">
        <w:rPr>
          <w:rFonts w:asciiTheme="majorBidi" w:hAnsiTheme="majorBidi" w:hint="cs"/>
          <w:szCs w:val="24"/>
          <w:rtl/>
        </w:rPr>
        <w:t>70</w:t>
      </w:r>
      <w:r w:rsidRPr="005C1842">
        <w:rPr>
          <w:rFonts w:asciiTheme="majorBidi" w:hAnsiTheme="majorBidi"/>
          <w:szCs w:val="24"/>
          <w:rtl/>
        </w:rPr>
        <w:t>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7F6396">
        <w:rPr>
          <w:rFonts w:asciiTheme="majorBidi" w:hAnsiTheme="majorBidi" w:hint="cs"/>
          <w:b/>
          <w:bCs/>
          <w:szCs w:val="24"/>
          <w:u w:val="single"/>
          <w:rtl/>
        </w:rPr>
        <w:t>13.9.17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59ABD97D" w14:textId="77777777" w:rsidR="00846CA9" w:rsidRPr="00314B9E" w:rsidRDefault="00E30E60" w:rsidP="00F224F9">
      <w:pPr>
        <w:pStyle w:val="ae"/>
        <w:numPr>
          <w:ilvl w:val="2"/>
          <w:numId w:val="46"/>
        </w:numPr>
        <w:spacing w:line="360" w:lineRule="auto"/>
        <w:ind w:left="1445"/>
        <w:jc w:val="both"/>
        <w:rPr>
          <w:rFonts w:asciiTheme="majorBidi" w:hAnsiTheme="majorBidi"/>
          <w:szCs w:val="24"/>
          <w:rtl/>
        </w:rPr>
      </w:pPr>
      <w:r w:rsidRPr="00314B9E">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w:t>
      </w:r>
      <w:r w:rsidRPr="00314B9E">
        <w:rPr>
          <w:rFonts w:asciiTheme="majorBidi" w:hAnsiTheme="majorBidi"/>
          <w:szCs w:val="24"/>
          <w:rtl/>
        </w:rPr>
        <w:lastRenderedPageBreak/>
        <w:t>לפני התאריך הנקוב, אולם מסיבה כלשהי לא תוכנס לתיבת המכרזים, תיפסל כהצעה שלא התקבלה במועד.</w:t>
      </w:r>
    </w:p>
    <w:p w14:paraId="30C368AD" w14:textId="77777777" w:rsidR="00354F7E" w:rsidRPr="00314B9E" w:rsidRDefault="00354F7E" w:rsidP="00314B9E">
      <w:pPr>
        <w:pStyle w:val="ae"/>
        <w:autoSpaceDE w:val="0"/>
        <w:autoSpaceDN w:val="0"/>
        <w:adjustRightInd w:val="0"/>
        <w:spacing w:line="360" w:lineRule="auto"/>
        <w:ind w:left="1080"/>
        <w:jc w:val="both"/>
        <w:rPr>
          <w:rFonts w:asciiTheme="majorBidi" w:hAnsiTheme="majorBidi"/>
          <w:szCs w:val="24"/>
          <w:lang w:eastAsia="en-US"/>
        </w:rPr>
      </w:pPr>
    </w:p>
    <w:p w14:paraId="53938DA3" w14:textId="77777777" w:rsidR="00846CA9" w:rsidRPr="00314B9E" w:rsidRDefault="00FD719A" w:rsidP="00F224F9">
      <w:pPr>
        <w:pStyle w:val="ae"/>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5EAD896B"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427DBA98"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6C6C2232" w14:textId="77777777" w:rsidR="00846CA9" w:rsidRPr="00314B9E" w:rsidRDefault="00FD719A" w:rsidP="00F224F9">
      <w:pPr>
        <w:pStyle w:val="ae"/>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0B68D539"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4FC8A554" w14:textId="770CCF1D" w:rsidR="00846CA9" w:rsidRPr="00314B9E" w:rsidRDefault="00FD719A" w:rsidP="001A59C3">
      <w:pPr>
        <w:pStyle w:val="ae"/>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1A59C3">
        <w:rPr>
          <w:rFonts w:asciiTheme="majorBidi" w:hAnsiTheme="majorBidi" w:hint="cs"/>
          <w:b/>
          <w:bCs/>
          <w:szCs w:val="24"/>
          <w:u w:val="single"/>
          <w:rtl/>
        </w:rPr>
        <w:t>60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5F7B5524" w14:textId="77777777" w:rsidR="00CA2C0F" w:rsidRPr="003B4F15" w:rsidRDefault="00CA2C0F" w:rsidP="00836F8C">
      <w:pPr>
        <w:spacing w:line="360" w:lineRule="auto"/>
        <w:ind w:left="720"/>
        <w:jc w:val="both"/>
        <w:rPr>
          <w:rFonts w:ascii="Arial" w:hAnsi="Arial"/>
          <w:szCs w:val="24"/>
          <w:rtl/>
        </w:rPr>
      </w:pPr>
      <w:r w:rsidRPr="003B4F15">
        <w:rPr>
          <w:rFonts w:hint="eastAsia"/>
          <w:szCs w:val="24"/>
          <w:rtl/>
        </w:rPr>
        <w:t>בשלב</w:t>
      </w:r>
      <w:r w:rsidRPr="003B4F15">
        <w:rPr>
          <w:szCs w:val="24"/>
          <w:rtl/>
        </w:rPr>
        <w:t xml:space="preserve"> זה  תיבדקנה אך ורק  ההצעות שעברו את שלב א'. </w:t>
      </w:r>
    </w:p>
    <w:p w14:paraId="197E26D0" w14:textId="77777777" w:rsidR="00CA2C0F" w:rsidRPr="003B4F15" w:rsidRDefault="00CA2C0F" w:rsidP="003B4F15">
      <w:pPr>
        <w:pStyle w:val="ae"/>
        <w:numPr>
          <w:ilvl w:val="2"/>
          <w:numId w:val="14"/>
        </w:numPr>
        <w:spacing w:line="360" w:lineRule="auto"/>
        <w:ind w:left="1445" w:hanging="709"/>
        <w:jc w:val="both"/>
        <w:outlineLvl w:val="0"/>
        <w:rPr>
          <w:rFonts w:ascii="Arial" w:hAnsi="Arial"/>
          <w:szCs w:val="24"/>
          <w:rtl/>
        </w:rPr>
      </w:pPr>
      <w:r w:rsidRPr="003B4F15">
        <w:rPr>
          <w:rFonts w:asciiTheme="majorBidi" w:hAnsiTheme="majorBidi" w:hint="eastAsia"/>
          <w:szCs w:val="24"/>
          <w:rtl/>
        </w:rPr>
        <w:t>בשלב</w:t>
      </w:r>
      <w:r w:rsidRPr="003B4F15">
        <w:rPr>
          <w:rFonts w:ascii="Arial" w:hAnsi="Arial"/>
          <w:szCs w:val="24"/>
          <w:rtl/>
        </w:rPr>
        <w:t xml:space="preserve"> זה תיבדקנה איכות ההצעות בהתאם למשקלות המפורטות להלן:</w:t>
      </w:r>
    </w:p>
    <w:p w14:paraId="17A3C026" w14:textId="039579DA" w:rsidR="00CA2C0F" w:rsidRPr="003B4F15" w:rsidRDefault="00CA2C0F" w:rsidP="00836F8C">
      <w:pPr>
        <w:pStyle w:val="ae"/>
        <w:numPr>
          <w:ilvl w:val="3"/>
          <w:numId w:val="14"/>
        </w:numPr>
        <w:spacing w:line="360" w:lineRule="auto"/>
        <w:ind w:left="2154"/>
        <w:jc w:val="both"/>
        <w:outlineLvl w:val="0"/>
        <w:rPr>
          <w:rFonts w:asciiTheme="majorBidi" w:hAnsiTheme="majorBidi"/>
          <w:szCs w:val="24"/>
        </w:rPr>
      </w:pPr>
      <w:r w:rsidRPr="003B4F15">
        <w:rPr>
          <w:rFonts w:asciiTheme="majorBidi" w:hAnsiTheme="majorBidi" w:hint="eastAsia"/>
          <w:szCs w:val="24"/>
          <w:rtl/>
        </w:rPr>
        <w:t>בחינת</w:t>
      </w:r>
      <w:r w:rsidRPr="003B4F15">
        <w:rPr>
          <w:rFonts w:asciiTheme="majorBidi" w:hAnsiTheme="majorBidi"/>
          <w:szCs w:val="24"/>
          <w:rtl/>
        </w:rPr>
        <w:t xml:space="preserve"> </w:t>
      </w:r>
      <w:r w:rsidRPr="003B4F15">
        <w:rPr>
          <w:rFonts w:asciiTheme="majorBidi" w:hAnsiTheme="majorBidi" w:hint="eastAsia"/>
          <w:szCs w:val="24"/>
          <w:rtl/>
        </w:rPr>
        <w:t>הניסיון</w:t>
      </w:r>
      <w:r w:rsidRPr="003B4F15">
        <w:rPr>
          <w:rFonts w:asciiTheme="majorBidi" w:hAnsiTheme="majorBidi"/>
          <w:szCs w:val="24"/>
          <w:rtl/>
        </w:rPr>
        <w:t xml:space="preserve"> </w:t>
      </w:r>
      <w:r w:rsidRPr="003B4F15">
        <w:rPr>
          <w:rFonts w:asciiTheme="majorBidi" w:hAnsiTheme="majorBidi" w:hint="eastAsia"/>
          <w:szCs w:val="24"/>
          <w:rtl/>
        </w:rPr>
        <w:t>וההמלצות</w:t>
      </w:r>
      <w:r w:rsidRPr="003B4F15">
        <w:rPr>
          <w:rFonts w:asciiTheme="majorBidi" w:hAnsiTheme="majorBidi"/>
          <w:szCs w:val="24"/>
          <w:rtl/>
        </w:rPr>
        <w:t xml:space="preserve"> </w:t>
      </w:r>
      <w:r w:rsidRPr="003B4F15">
        <w:rPr>
          <w:rFonts w:asciiTheme="majorBidi" w:hAnsiTheme="majorBidi" w:hint="eastAsia"/>
          <w:szCs w:val="24"/>
          <w:rtl/>
        </w:rPr>
        <w:t>בכתב</w:t>
      </w:r>
      <w:r w:rsidRPr="003B4F15">
        <w:rPr>
          <w:rFonts w:asciiTheme="majorBidi" w:hAnsiTheme="majorBidi"/>
          <w:szCs w:val="24"/>
          <w:rtl/>
        </w:rPr>
        <w:t xml:space="preserve"> </w:t>
      </w:r>
      <w:r w:rsidRPr="003B4F15">
        <w:rPr>
          <w:rFonts w:asciiTheme="majorBidi" w:hAnsiTheme="majorBidi"/>
          <w:szCs w:val="24"/>
          <w:rtl/>
        </w:rPr>
        <w:tab/>
      </w:r>
      <w:r w:rsidR="002969DF">
        <w:rPr>
          <w:rFonts w:asciiTheme="majorBidi" w:hAnsiTheme="majorBidi" w:hint="cs"/>
          <w:szCs w:val="24"/>
          <w:rtl/>
        </w:rPr>
        <w:t>45</w:t>
      </w:r>
      <w:r w:rsidRPr="003B4F15">
        <w:rPr>
          <w:rFonts w:asciiTheme="majorBidi" w:hAnsiTheme="majorBidi"/>
          <w:szCs w:val="24"/>
          <w:rtl/>
        </w:rPr>
        <w:t xml:space="preserve">%; </w:t>
      </w:r>
    </w:p>
    <w:p w14:paraId="000F2955" w14:textId="20B2B236" w:rsidR="00CA2C0F" w:rsidRPr="003B4F15" w:rsidRDefault="00CA2C0F" w:rsidP="003B4F15">
      <w:pPr>
        <w:pStyle w:val="ae"/>
        <w:numPr>
          <w:ilvl w:val="3"/>
          <w:numId w:val="14"/>
        </w:numPr>
        <w:spacing w:line="360" w:lineRule="auto"/>
        <w:ind w:left="2154"/>
        <w:jc w:val="both"/>
        <w:outlineLvl w:val="0"/>
        <w:rPr>
          <w:szCs w:val="24"/>
          <w:rtl/>
        </w:rPr>
      </w:pPr>
      <w:r w:rsidRPr="003B4F15">
        <w:rPr>
          <w:rFonts w:asciiTheme="majorBidi" w:hAnsiTheme="majorBidi" w:hint="eastAsia"/>
          <w:szCs w:val="24"/>
          <w:rtl/>
        </w:rPr>
        <w:t>ראיון</w:t>
      </w:r>
      <w:r w:rsidRPr="003B4F15">
        <w:rPr>
          <w:szCs w:val="24"/>
          <w:rtl/>
        </w:rPr>
        <w:t xml:space="preserve"> עם נותני השירותים</w:t>
      </w:r>
      <w:r w:rsidRPr="003B4F15">
        <w:rPr>
          <w:szCs w:val="24"/>
          <w:rtl/>
        </w:rPr>
        <w:tab/>
        <w:t xml:space="preserve">15%. </w:t>
      </w:r>
    </w:p>
    <w:p w14:paraId="0BD15081" w14:textId="1B450B57" w:rsidR="00CA2C0F" w:rsidRPr="003B4F15" w:rsidRDefault="00CA2C0F" w:rsidP="00836F8C">
      <w:pPr>
        <w:pStyle w:val="ae"/>
        <w:numPr>
          <w:ilvl w:val="2"/>
          <w:numId w:val="14"/>
        </w:numPr>
        <w:spacing w:line="360" w:lineRule="auto"/>
        <w:ind w:left="1445" w:hanging="709"/>
        <w:jc w:val="both"/>
        <w:outlineLvl w:val="0"/>
        <w:rPr>
          <w:rFonts w:asciiTheme="majorBidi" w:hAnsiTheme="majorBidi"/>
          <w:szCs w:val="24"/>
          <w:u w:val="single"/>
          <w:rtl/>
        </w:rPr>
      </w:pPr>
      <w:r w:rsidRPr="003B4F15">
        <w:rPr>
          <w:rFonts w:asciiTheme="majorBidi" w:hAnsiTheme="majorBidi" w:hint="eastAsia"/>
          <w:szCs w:val="24"/>
          <w:u w:val="single"/>
          <w:rtl/>
        </w:rPr>
        <w:t>בחינת</w:t>
      </w:r>
      <w:r w:rsidRPr="003B4F15">
        <w:rPr>
          <w:rFonts w:asciiTheme="majorBidi" w:hAnsiTheme="majorBidi"/>
          <w:szCs w:val="24"/>
          <w:u w:val="single"/>
          <w:rtl/>
        </w:rPr>
        <w:t xml:space="preserve"> </w:t>
      </w:r>
      <w:r w:rsidRPr="003B4F15">
        <w:rPr>
          <w:rFonts w:asciiTheme="majorBidi" w:hAnsiTheme="majorBidi" w:hint="eastAsia"/>
          <w:szCs w:val="24"/>
          <w:u w:val="single"/>
          <w:rtl/>
        </w:rPr>
        <w:t>איכות</w:t>
      </w:r>
      <w:r w:rsidRPr="003B4F15">
        <w:rPr>
          <w:rFonts w:asciiTheme="majorBidi" w:hAnsiTheme="majorBidi"/>
          <w:szCs w:val="24"/>
          <w:u w:val="single"/>
          <w:rtl/>
        </w:rPr>
        <w:t xml:space="preserve"> </w:t>
      </w:r>
      <w:r w:rsidRPr="003B4F15">
        <w:rPr>
          <w:rFonts w:asciiTheme="majorBidi" w:hAnsiTheme="majorBidi" w:hint="eastAsia"/>
          <w:szCs w:val="24"/>
          <w:u w:val="single"/>
          <w:rtl/>
        </w:rPr>
        <w:t>הניסיון</w:t>
      </w:r>
      <w:r w:rsidRPr="003B4F15">
        <w:rPr>
          <w:rFonts w:asciiTheme="majorBidi" w:hAnsiTheme="majorBidi"/>
          <w:szCs w:val="24"/>
          <w:u w:val="single"/>
          <w:rtl/>
        </w:rPr>
        <w:t xml:space="preserve"> </w:t>
      </w:r>
      <w:r w:rsidRPr="003B4F15">
        <w:rPr>
          <w:rFonts w:asciiTheme="majorBidi" w:hAnsiTheme="majorBidi" w:hint="eastAsia"/>
          <w:szCs w:val="24"/>
          <w:u w:val="single"/>
          <w:rtl/>
        </w:rPr>
        <w:t>וההמלצות</w:t>
      </w:r>
      <w:r w:rsidRPr="003B4F15">
        <w:rPr>
          <w:rFonts w:asciiTheme="majorBidi" w:hAnsiTheme="majorBidi"/>
          <w:szCs w:val="24"/>
          <w:u w:val="single"/>
          <w:rtl/>
        </w:rPr>
        <w:t xml:space="preserve"> </w:t>
      </w:r>
      <w:r w:rsidRPr="003B4F15">
        <w:rPr>
          <w:rFonts w:asciiTheme="majorBidi" w:hAnsiTheme="majorBidi" w:hint="eastAsia"/>
          <w:szCs w:val="24"/>
          <w:u w:val="single"/>
          <w:rtl/>
        </w:rPr>
        <w:t>בכתב</w:t>
      </w:r>
      <w:r w:rsidRPr="003B4F15">
        <w:rPr>
          <w:rFonts w:asciiTheme="majorBidi" w:hAnsiTheme="majorBidi"/>
          <w:szCs w:val="24"/>
          <w:u w:val="single"/>
          <w:rtl/>
        </w:rPr>
        <w:t xml:space="preserve"> (</w:t>
      </w:r>
      <w:r w:rsidR="00836F8C">
        <w:rPr>
          <w:rFonts w:asciiTheme="majorBidi" w:hAnsiTheme="majorBidi" w:hint="cs"/>
          <w:szCs w:val="24"/>
          <w:u w:val="single"/>
          <w:rtl/>
        </w:rPr>
        <w:t>45</w:t>
      </w:r>
      <w:r w:rsidRPr="003B4F15">
        <w:rPr>
          <w:rFonts w:asciiTheme="majorBidi" w:hAnsiTheme="majorBidi"/>
          <w:szCs w:val="24"/>
          <w:u w:val="single"/>
          <w:rtl/>
        </w:rPr>
        <w:t xml:space="preserve">% </w:t>
      </w:r>
      <w:r w:rsidRPr="003B4F15">
        <w:rPr>
          <w:rFonts w:asciiTheme="majorBidi" w:hAnsiTheme="majorBidi" w:hint="eastAsia"/>
          <w:szCs w:val="24"/>
          <w:u w:val="single"/>
          <w:rtl/>
        </w:rPr>
        <w:t>מהציון</w:t>
      </w:r>
      <w:r w:rsidRPr="003B4F15">
        <w:rPr>
          <w:rFonts w:asciiTheme="majorBidi" w:hAnsiTheme="majorBidi"/>
          <w:szCs w:val="24"/>
          <w:u w:val="single"/>
          <w:rtl/>
        </w:rPr>
        <w:t xml:space="preserve"> </w:t>
      </w:r>
      <w:r w:rsidRPr="003B4F15">
        <w:rPr>
          <w:rFonts w:asciiTheme="majorBidi" w:hAnsiTheme="majorBidi" w:hint="eastAsia"/>
          <w:szCs w:val="24"/>
          <w:u w:val="single"/>
          <w:rtl/>
        </w:rPr>
        <w:t>הסופי</w:t>
      </w:r>
      <w:r w:rsidRPr="003B4F15">
        <w:rPr>
          <w:rFonts w:asciiTheme="majorBidi" w:hAnsiTheme="majorBidi"/>
          <w:szCs w:val="24"/>
          <w:u w:val="single"/>
          <w:rtl/>
        </w:rPr>
        <w:t>):</w:t>
      </w:r>
    </w:p>
    <w:p w14:paraId="780A2E97" w14:textId="77777777" w:rsidR="00CA2C0F" w:rsidRPr="003B4F15" w:rsidRDefault="00CA2C0F" w:rsidP="003B4F15">
      <w:pPr>
        <w:spacing w:line="360" w:lineRule="auto"/>
        <w:ind w:left="1440"/>
        <w:jc w:val="both"/>
        <w:rPr>
          <w:rFonts w:ascii="Arial" w:hAnsi="Arial"/>
          <w:szCs w:val="24"/>
          <w:rtl/>
        </w:rPr>
      </w:pPr>
      <w:r w:rsidRPr="003B4F15">
        <w:rPr>
          <w:rFonts w:ascii="Arial" w:hAnsi="Arial" w:hint="eastAsia"/>
          <w:szCs w:val="24"/>
          <w:rtl/>
        </w:rPr>
        <w:t>הניקוד</w:t>
      </w:r>
      <w:r w:rsidRPr="003B4F15">
        <w:rPr>
          <w:rFonts w:ascii="Arial" w:hAnsi="Arial"/>
          <w:szCs w:val="24"/>
          <w:rtl/>
        </w:rPr>
        <w:t xml:space="preserve"> יינתן לכל צוות בנפרד והשקלול בין שני נותני השירותים המרכיבים את הצוות יהיה לפי המפורט בטבלה הבאה: </w:t>
      </w:r>
    </w:p>
    <w:tbl>
      <w:tblPr>
        <w:bidiVisual/>
        <w:tblW w:w="7514" w:type="dxa"/>
        <w:tblInd w:w="1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1701"/>
        <w:gridCol w:w="851"/>
      </w:tblGrid>
      <w:tr w:rsidR="00CA2C0F" w:rsidRPr="000777F7" w14:paraId="2D9D7536" w14:textId="77777777" w:rsidTr="00836F8C">
        <w:trPr>
          <w:trHeight w:val="413"/>
        </w:trPr>
        <w:tc>
          <w:tcPr>
            <w:tcW w:w="4962" w:type="dxa"/>
            <w:shd w:val="clear" w:color="auto" w:fill="D9D9D9" w:themeFill="background1" w:themeFillShade="D9"/>
            <w:vAlign w:val="center"/>
          </w:tcPr>
          <w:p w14:paraId="39AA4CDE" w14:textId="77777777" w:rsidR="00CA2C0F" w:rsidRPr="003B4F15" w:rsidRDefault="00CA2C0F" w:rsidP="00051B25">
            <w:pPr>
              <w:spacing w:line="276" w:lineRule="auto"/>
              <w:jc w:val="center"/>
              <w:rPr>
                <w:b/>
                <w:bCs/>
                <w:szCs w:val="24"/>
                <w:rtl/>
              </w:rPr>
            </w:pPr>
            <w:r w:rsidRPr="003B4F15">
              <w:rPr>
                <w:rFonts w:hint="eastAsia"/>
                <w:b/>
                <w:bCs/>
                <w:szCs w:val="24"/>
                <w:rtl/>
              </w:rPr>
              <w:t>תחום</w:t>
            </w:r>
          </w:p>
        </w:tc>
        <w:tc>
          <w:tcPr>
            <w:tcW w:w="1701" w:type="dxa"/>
            <w:shd w:val="clear" w:color="auto" w:fill="D9D9D9" w:themeFill="background1" w:themeFillShade="D9"/>
            <w:vAlign w:val="center"/>
          </w:tcPr>
          <w:p w14:paraId="5553BDC9" w14:textId="77777777" w:rsidR="00CA2C0F" w:rsidRPr="003B4F15" w:rsidRDefault="00CA2C0F" w:rsidP="00051B25">
            <w:pPr>
              <w:spacing w:line="276" w:lineRule="auto"/>
              <w:jc w:val="center"/>
              <w:rPr>
                <w:b/>
                <w:bCs/>
                <w:szCs w:val="24"/>
                <w:rtl/>
              </w:rPr>
            </w:pPr>
            <w:r w:rsidRPr="003B4F15">
              <w:rPr>
                <w:rFonts w:hint="eastAsia"/>
                <w:b/>
                <w:bCs/>
                <w:szCs w:val="24"/>
                <w:rtl/>
              </w:rPr>
              <w:t>שיקלול</w:t>
            </w:r>
            <w:r w:rsidRPr="003B4F15">
              <w:rPr>
                <w:b/>
                <w:bCs/>
                <w:szCs w:val="24"/>
                <w:rtl/>
              </w:rPr>
              <w:t xml:space="preserve"> </w:t>
            </w:r>
            <w:r w:rsidRPr="003B4F15">
              <w:rPr>
                <w:rFonts w:hint="eastAsia"/>
                <w:b/>
                <w:bCs/>
                <w:szCs w:val="24"/>
                <w:rtl/>
              </w:rPr>
              <w:t>אנשי</w:t>
            </w:r>
            <w:r w:rsidRPr="003B4F15">
              <w:rPr>
                <w:b/>
                <w:bCs/>
                <w:szCs w:val="24"/>
                <w:rtl/>
              </w:rPr>
              <w:t xml:space="preserve"> </w:t>
            </w:r>
            <w:r w:rsidRPr="003B4F15">
              <w:rPr>
                <w:rFonts w:hint="eastAsia"/>
                <w:b/>
                <w:bCs/>
                <w:szCs w:val="24"/>
                <w:rtl/>
              </w:rPr>
              <w:t>הצוות</w:t>
            </w:r>
          </w:p>
        </w:tc>
        <w:tc>
          <w:tcPr>
            <w:tcW w:w="851" w:type="dxa"/>
            <w:shd w:val="clear" w:color="auto" w:fill="D9D9D9" w:themeFill="background1" w:themeFillShade="D9"/>
            <w:vAlign w:val="center"/>
          </w:tcPr>
          <w:p w14:paraId="08A49965" w14:textId="2EF19680" w:rsidR="00CA2C0F" w:rsidRPr="003B4F15" w:rsidRDefault="00CA2C0F" w:rsidP="002969DF">
            <w:pPr>
              <w:spacing w:line="276" w:lineRule="auto"/>
              <w:jc w:val="center"/>
              <w:rPr>
                <w:b/>
                <w:bCs/>
                <w:szCs w:val="24"/>
                <w:rtl/>
              </w:rPr>
            </w:pPr>
            <w:r w:rsidRPr="003B4F15">
              <w:rPr>
                <w:rFonts w:hint="eastAsia"/>
                <w:b/>
                <w:bCs/>
                <w:szCs w:val="24"/>
                <w:rtl/>
              </w:rPr>
              <w:t>משקל</w:t>
            </w:r>
            <w:r w:rsidRPr="003B4F15">
              <w:rPr>
                <w:b/>
                <w:bCs/>
                <w:szCs w:val="24"/>
                <w:rtl/>
              </w:rPr>
              <w:t xml:space="preserve"> </w:t>
            </w:r>
          </w:p>
        </w:tc>
      </w:tr>
      <w:tr w:rsidR="00CA2C0F" w:rsidRPr="000777F7" w14:paraId="2F07D540" w14:textId="77777777" w:rsidTr="0096586B">
        <w:tc>
          <w:tcPr>
            <w:tcW w:w="4962" w:type="dxa"/>
            <w:vAlign w:val="center"/>
          </w:tcPr>
          <w:p w14:paraId="0CA650F7"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w:t>
            </w:r>
            <w:r w:rsidRPr="003B4F15">
              <w:rPr>
                <w:rFonts w:hint="eastAsia"/>
                <w:szCs w:val="24"/>
                <w:rtl/>
              </w:rPr>
              <w:t>בהפעלת</w:t>
            </w:r>
            <w:r w:rsidRPr="003B4F15">
              <w:rPr>
                <w:szCs w:val="24"/>
                <w:rtl/>
              </w:rPr>
              <w:t xml:space="preserve"> </w:t>
            </w:r>
            <w:r w:rsidRPr="003B4F15">
              <w:rPr>
                <w:rFonts w:hint="eastAsia"/>
                <w:szCs w:val="24"/>
                <w:rtl/>
              </w:rPr>
              <w:t>עובדים</w:t>
            </w:r>
            <w:r w:rsidRPr="003B4F15">
              <w:rPr>
                <w:szCs w:val="24"/>
                <w:rtl/>
              </w:rPr>
              <w:t xml:space="preserve"> </w:t>
            </w:r>
            <w:r w:rsidRPr="003B4F15">
              <w:rPr>
                <w:rFonts w:hint="eastAsia"/>
                <w:szCs w:val="24"/>
                <w:rtl/>
              </w:rPr>
              <w:t>בתחום</w:t>
            </w:r>
            <w:r w:rsidRPr="003B4F15">
              <w:rPr>
                <w:szCs w:val="24"/>
                <w:rtl/>
              </w:rPr>
              <w:t xml:space="preserve"> </w:t>
            </w:r>
            <w:r w:rsidRPr="003B4F15">
              <w:rPr>
                <w:rFonts w:hint="eastAsia"/>
                <w:szCs w:val="24"/>
                <w:rtl/>
              </w:rPr>
              <w:t>הבקרה</w:t>
            </w:r>
            <w:r w:rsidRPr="003B4F15">
              <w:rPr>
                <w:szCs w:val="24"/>
                <w:rtl/>
              </w:rPr>
              <w:t xml:space="preserve"> </w:t>
            </w:r>
            <w:r w:rsidRPr="003B4F15">
              <w:rPr>
                <w:rFonts w:hint="eastAsia"/>
                <w:szCs w:val="24"/>
                <w:rtl/>
              </w:rPr>
              <w:t>והתמחיר</w:t>
            </w:r>
            <w:r w:rsidRPr="003B4F15">
              <w:rPr>
                <w:szCs w:val="24"/>
                <w:rtl/>
              </w:rPr>
              <w:t>.</w:t>
            </w:r>
          </w:p>
        </w:tc>
        <w:tc>
          <w:tcPr>
            <w:tcW w:w="1701" w:type="dxa"/>
            <w:vAlign w:val="center"/>
          </w:tcPr>
          <w:p w14:paraId="637CDDFC" w14:textId="77777777"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14:paraId="485CE69C" w14:textId="7B4B6C41" w:rsidR="00CA2C0F" w:rsidRPr="003B4F15" w:rsidRDefault="00960A3D" w:rsidP="00051B25">
            <w:pPr>
              <w:spacing w:line="276" w:lineRule="auto"/>
              <w:jc w:val="center"/>
              <w:rPr>
                <w:szCs w:val="24"/>
                <w:rtl/>
              </w:rPr>
            </w:pPr>
            <w:r w:rsidRPr="003B4F15">
              <w:rPr>
                <w:szCs w:val="24"/>
                <w:rtl/>
              </w:rPr>
              <w:t>10</w:t>
            </w:r>
            <w:r w:rsidR="00CA2C0F" w:rsidRPr="003B4F15">
              <w:rPr>
                <w:szCs w:val="24"/>
                <w:rtl/>
              </w:rPr>
              <w:t>%</w:t>
            </w:r>
          </w:p>
        </w:tc>
      </w:tr>
      <w:tr w:rsidR="00CA2C0F" w:rsidRPr="000777F7" w14:paraId="3EC33874" w14:textId="77777777" w:rsidTr="0096586B">
        <w:tc>
          <w:tcPr>
            <w:tcW w:w="4962" w:type="dxa"/>
            <w:vAlign w:val="center"/>
          </w:tcPr>
          <w:p w14:paraId="5A8CC546"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w:t>
            </w:r>
            <w:r w:rsidRPr="003B4F15">
              <w:rPr>
                <w:rFonts w:hint="eastAsia"/>
                <w:szCs w:val="24"/>
                <w:rtl/>
              </w:rPr>
              <w:t>בביצוע</w:t>
            </w:r>
            <w:r w:rsidRPr="003B4F15">
              <w:rPr>
                <w:szCs w:val="24"/>
                <w:rtl/>
              </w:rPr>
              <w:t xml:space="preserve"> </w:t>
            </w:r>
            <w:r w:rsidRPr="003B4F15">
              <w:rPr>
                <w:rFonts w:hint="eastAsia"/>
                <w:szCs w:val="24"/>
                <w:rtl/>
              </w:rPr>
              <w:t>ובדיקה</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תחשיבים</w:t>
            </w:r>
            <w:r w:rsidRPr="003B4F15">
              <w:rPr>
                <w:szCs w:val="24"/>
                <w:rtl/>
              </w:rPr>
              <w:t xml:space="preserve">, </w:t>
            </w:r>
            <w:r w:rsidRPr="003B4F15">
              <w:rPr>
                <w:rFonts w:hint="eastAsia"/>
                <w:szCs w:val="24"/>
                <w:rtl/>
              </w:rPr>
              <w:t>כלכליים</w:t>
            </w:r>
            <w:r w:rsidRPr="003B4F15">
              <w:rPr>
                <w:szCs w:val="24"/>
                <w:rtl/>
              </w:rPr>
              <w:t xml:space="preserve"> </w:t>
            </w:r>
            <w:r w:rsidRPr="003B4F15">
              <w:rPr>
                <w:rFonts w:hint="eastAsia"/>
                <w:szCs w:val="24"/>
                <w:rtl/>
              </w:rPr>
              <w:t>ותמחיריים</w:t>
            </w:r>
            <w:r w:rsidRPr="003B4F15">
              <w:rPr>
                <w:szCs w:val="24"/>
                <w:rtl/>
              </w:rPr>
              <w:t xml:space="preserve"> </w:t>
            </w:r>
            <w:r w:rsidRPr="003B4F15">
              <w:rPr>
                <w:rFonts w:hint="eastAsia"/>
                <w:szCs w:val="24"/>
                <w:rtl/>
              </w:rPr>
              <w:t>מורכבים</w:t>
            </w:r>
            <w:r w:rsidRPr="003B4F15">
              <w:rPr>
                <w:szCs w:val="24"/>
                <w:rtl/>
              </w:rPr>
              <w:t>.</w:t>
            </w:r>
          </w:p>
        </w:tc>
        <w:tc>
          <w:tcPr>
            <w:tcW w:w="1701" w:type="dxa"/>
            <w:vAlign w:val="center"/>
          </w:tcPr>
          <w:p w14:paraId="65790424" w14:textId="77777777"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א</w:t>
            </w:r>
            <w:r w:rsidRPr="003B4F15">
              <w:rPr>
                <w:szCs w:val="24"/>
                <w:rtl/>
              </w:rPr>
              <w:t>'</w:t>
            </w:r>
          </w:p>
          <w:p w14:paraId="6EA0C0A0" w14:textId="77777777"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ב</w:t>
            </w:r>
            <w:r w:rsidRPr="003B4F15">
              <w:rPr>
                <w:szCs w:val="24"/>
                <w:rtl/>
              </w:rPr>
              <w:t>'</w:t>
            </w:r>
          </w:p>
        </w:tc>
        <w:tc>
          <w:tcPr>
            <w:tcW w:w="851" w:type="dxa"/>
            <w:vAlign w:val="center"/>
          </w:tcPr>
          <w:p w14:paraId="280ABB61" w14:textId="7C0756A0" w:rsidR="00CA2C0F" w:rsidRPr="003B4F15" w:rsidRDefault="00960A3D" w:rsidP="00051B25">
            <w:pPr>
              <w:spacing w:line="276" w:lineRule="auto"/>
              <w:jc w:val="center"/>
              <w:rPr>
                <w:szCs w:val="24"/>
                <w:rtl/>
              </w:rPr>
            </w:pPr>
            <w:r w:rsidRPr="003B4F15">
              <w:rPr>
                <w:szCs w:val="24"/>
                <w:rtl/>
              </w:rPr>
              <w:t>10</w:t>
            </w:r>
            <w:r w:rsidR="00CA2C0F" w:rsidRPr="003B4F15">
              <w:rPr>
                <w:szCs w:val="24"/>
                <w:rtl/>
              </w:rPr>
              <w:t>%</w:t>
            </w:r>
          </w:p>
        </w:tc>
      </w:tr>
      <w:tr w:rsidR="00CA2C0F" w:rsidRPr="000777F7" w14:paraId="4570A4D4" w14:textId="77777777" w:rsidTr="0096586B">
        <w:trPr>
          <w:trHeight w:val="581"/>
        </w:trPr>
        <w:tc>
          <w:tcPr>
            <w:tcW w:w="4962" w:type="dxa"/>
            <w:vAlign w:val="center"/>
          </w:tcPr>
          <w:p w14:paraId="6259872A"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ניתוחים</w:t>
            </w:r>
            <w:r w:rsidRPr="003B4F15">
              <w:rPr>
                <w:szCs w:val="24"/>
                <w:rtl/>
              </w:rPr>
              <w:t xml:space="preserve"> </w:t>
            </w:r>
            <w:r w:rsidRPr="003B4F15">
              <w:rPr>
                <w:rFonts w:hint="eastAsia"/>
                <w:szCs w:val="24"/>
                <w:rtl/>
              </w:rPr>
              <w:t>כלכליים</w:t>
            </w:r>
            <w:r w:rsidRPr="003B4F15">
              <w:rPr>
                <w:szCs w:val="24"/>
                <w:rtl/>
              </w:rPr>
              <w:t xml:space="preserve"> </w:t>
            </w:r>
            <w:r w:rsidRPr="003B4F15">
              <w:rPr>
                <w:rFonts w:hint="eastAsia"/>
                <w:szCs w:val="24"/>
                <w:rtl/>
              </w:rPr>
              <w:t>וחשבונאיים</w:t>
            </w:r>
            <w:r w:rsidRPr="003B4F15">
              <w:rPr>
                <w:szCs w:val="24"/>
                <w:rtl/>
              </w:rPr>
              <w:t xml:space="preserve"> </w:t>
            </w:r>
            <w:r w:rsidRPr="003B4F15">
              <w:rPr>
                <w:rFonts w:hint="eastAsia"/>
                <w:szCs w:val="24"/>
                <w:rtl/>
              </w:rPr>
              <w:t>ומתן</w:t>
            </w:r>
            <w:r w:rsidRPr="003B4F15">
              <w:rPr>
                <w:szCs w:val="24"/>
                <w:rtl/>
              </w:rPr>
              <w:t xml:space="preserve"> </w:t>
            </w:r>
            <w:r w:rsidRPr="003B4F15">
              <w:rPr>
                <w:rFonts w:hint="eastAsia"/>
                <w:szCs w:val="24"/>
                <w:rtl/>
              </w:rPr>
              <w:t>חוות</w:t>
            </w:r>
            <w:r w:rsidRPr="003B4F15">
              <w:rPr>
                <w:szCs w:val="24"/>
                <w:rtl/>
              </w:rPr>
              <w:t xml:space="preserve"> </w:t>
            </w:r>
            <w:r w:rsidRPr="003B4F15">
              <w:rPr>
                <w:rFonts w:hint="eastAsia"/>
                <w:szCs w:val="24"/>
                <w:rtl/>
              </w:rPr>
              <w:t>דעת</w:t>
            </w:r>
            <w:r w:rsidRPr="003B4F15">
              <w:rPr>
                <w:szCs w:val="24"/>
                <w:rtl/>
              </w:rPr>
              <w:t xml:space="preserve"> </w:t>
            </w:r>
            <w:r w:rsidRPr="003B4F15">
              <w:rPr>
                <w:rFonts w:hint="eastAsia"/>
                <w:szCs w:val="24"/>
                <w:rtl/>
              </w:rPr>
              <w:t>על</w:t>
            </w:r>
            <w:r w:rsidRPr="003B4F15">
              <w:rPr>
                <w:szCs w:val="24"/>
                <w:rtl/>
              </w:rPr>
              <w:t xml:space="preserve"> </w:t>
            </w:r>
            <w:r w:rsidRPr="003B4F15">
              <w:rPr>
                <w:rFonts w:hint="eastAsia"/>
                <w:szCs w:val="24"/>
                <w:rtl/>
              </w:rPr>
              <w:t>מחלוקות</w:t>
            </w:r>
            <w:r w:rsidRPr="003B4F15">
              <w:rPr>
                <w:szCs w:val="24"/>
                <w:rtl/>
              </w:rPr>
              <w:t xml:space="preserve"> </w:t>
            </w:r>
            <w:r w:rsidRPr="003B4F15">
              <w:rPr>
                <w:rFonts w:hint="eastAsia"/>
                <w:szCs w:val="24"/>
                <w:rtl/>
              </w:rPr>
              <w:t>כספיות</w:t>
            </w:r>
            <w:r w:rsidRPr="003B4F15">
              <w:rPr>
                <w:szCs w:val="24"/>
                <w:rtl/>
              </w:rPr>
              <w:t xml:space="preserve"> </w:t>
            </w:r>
            <w:r w:rsidRPr="003B4F15">
              <w:rPr>
                <w:rFonts w:hint="eastAsia"/>
                <w:szCs w:val="24"/>
                <w:rtl/>
              </w:rPr>
              <w:t>ותביעות</w:t>
            </w:r>
            <w:r w:rsidRPr="003B4F15">
              <w:rPr>
                <w:szCs w:val="24"/>
                <w:rtl/>
              </w:rPr>
              <w:t xml:space="preserve"> </w:t>
            </w:r>
            <w:r w:rsidRPr="003B4F15">
              <w:rPr>
                <w:rFonts w:hint="eastAsia"/>
                <w:szCs w:val="24"/>
                <w:rtl/>
              </w:rPr>
              <w:t>משפטיות</w:t>
            </w:r>
            <w:r w:rsidRPr="003B4F15">
              <w:rPr>
                <w:szCs w:val="24"/>
                <w:rtl/>
              </w:rPr>
              <w:t xml:space="preserve"> (כולל </w:t>
            </w:r>
            <w:r w:rsidRPr="003B4F15">
              <w:rPr>
                <w:rFonts w:hint="eastAsia"/>
                <w:szCs w:val="24"/>
                <w:rtl/>
              </w:rPr>
              <w:t>בג</w:t>
            </w:r>
            <w:r w:rsidRPr="003B4F15">
              <w:rPr>
                <w:szCs w:val="24"/>
                <w:rtl/>
              </w:rPr>
              <w:t>"צ)</w:t>
            </w:r>
          </w:p>
        </w:tc>
        <w:tc>
          <w:tcPr>
            <w:tcW w:w="1701" w:type="dxa"/>
            <w:vAlign w:val="center"/>
          </w:tcPr>
          <w:p w14:paraId="1FA34BF9" w14:textId="77777777"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14:paraId="56A650A5" w14:textId="37841A13" w:rsidR="00CA2C0F" w:rsidRPr="003B4F15" w:rsidRDefault="002969DF" w:rsidP="00051B25">
            <w:pPr>
              <w:spacing w:line="276" w:lineRule="auto"/>
              <w:jc w:val="center"/>
              <w:rPr>
                <w:szCs w:val="24"/>
                <w:rtl/>
              </w:rPr>
            </w:pPr>
            <w:r>
              <w:rPr>
                <w:rFonts w:hint="cs"/>
                <w:szCs w:val="24"/>
                <w:rtl/>
              </w:rPr>
              <w:t>10</w:t>
            </w:r>
            <w:r w:rsidR="00CA2C0F" w:rsidRPr="003B4F15">
              <w:rPr>
                <w:szCs w:val="24"/>
                <w:rtl/>
              </w:rPr>
              <w:t>%</w:t>
            </w:r>
          </w:p>
        </w:tc>
      </w:tr>
      <w:tr w:rsidR="00CA2C0F" w:rsidRPr="000777F7" w14:paraId="1CFB4426" w14:textId="77777777" w:rsidTr="0096586B">
        <w:trPr>
          <w:trHeight w:val="520"/>
        </w:trPr>
        <w:tc>
          <w:tcPr>
            <w:tcW w:w="4962" w:type="dxa"/>
            <w:vAlign w:val="center"/>
          </w:tcPr>
          <w:p w14:paraId="0D703F85"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ניהול</w:t>
            </w:r>
            <w:r w:rsidRPr="003B4F15">
              <w:rPr>
                <w:szCs w:val="24"/>
                <w:rtl/>
              </w:rPr>
              <w:t xml:space="preserve"> </w:t>
            </w:r>
            <w:r w:rsidRPr="003B4F15">
              <w:rPr>
                <w:rFonts w:hint="eastAsia"/>
                <w:szCs w:val="24"/>
                <w:rtl/>
              </w:rPr>
              <w:t>ועריכת</w:t>
            </w:r>
            <w:r w:rsidRPr="003B4F15">
              <w:rPr>
                <w:szCs w:val="24"/>
                <w:rtl/>
              </w:rPr>
              <w:t xml:space="preserve"> </w:t>
            </w:r>
            <w:r w:rsidRPr="003B4F15">
              <w:rPr>
                <w:rFonts w:hint="eastAsia"/>
                <w:szCs w:val="24"/>
                <w:rtl/>
              </w:rPr>
              <w:t>התחשבנויות</w:t>
            </w:r>
            <w:r w:rsidRPr="003B4F15">
              <w:rPr>
                <w:szCs w:val="24"/>
                <w:rtl/>
              </w:rPr>
              <w:t xml:space="preserve"> </w:t>
            </w:r>
            <w:r w:rsidRPr="003B4F15">
              <w:rPr>
                <w:rFonts w:hint="eastAsia"/>
                <w:szCs w:val="24"/>
                <w:rtl/>
              </w:rPr>
              <w:t>כספיות</w:t>
            </w:r>
            <w:r w:rsidRPr="003B4F15">
              <w:rPr>
                <w:szCs w:val="24"/>
                <w:rtl/>
              </w:rPr>
              <w:t xml:space="preserve"> </w:t>
            </w:r>
            <w:r w:rsidRPr="003B4F15">
              <w:rPr>
                <w:rFonts w:hint="eastAsia"/>
                <w:szCs w:val="24"/>
                <w:rtl/>
              </w:rPr>
              <w:t>מורכבות</w:t>
            </w:r>
            <w:r w:rsidRPr="003B4F15">
              <w:rPr>
                <w:szCs w:val="24"/>
                <w:rtl/>
              </w:rPr>
              <w:t xml:space="preserve"> </w:t>
            </w:r>
            <w:r w:rsidRPr="003B4F15">
              <w:rPr>
                <w:rFonts w:hint="eastAsia"/>
                <w:szCs w:val="24"/>
                <w:rtl/>
              </w:rPr>
              <w:t>בהיקף</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למעלה</w:t>
            </w:r>
            <w:r w:rsidRPr="003B4F15">
              <w:rPr>
                <w:szCs w:val="24"/>
                <w:rtl/>
              </w:rPr>
              <w:t xml:space="preserve"> </w:t>
            </w:r>
            <w:r w:rsidRPr="003B4F15">
              <w:rPr>
                <w:rFonts w:hint="eastAsia"/>
                <w:szCs w:val="24"/>
                <w:rtl/>
              </w:rPr>
              <w:t>מ</w:t>
            </w:r>
            <w:r w:rsidRPr="003B4F15">
              <w:rPr>
                <w:szCs w:val="24"/>
                <w:rtl/>
              </w:rPr>
              <w:t xml:space="preserve">-10 </w:t>
            </w:r>
            <w:r w:rsidRPr="003B4F15">
              <w:rPr>
                <w:rFonts w:hint="eastAsia"/>
                <w:szCs w:val="24"/>
                <w:rtl/>
              </w:rPr>
              <w:t>מלש</w:t>
            </w:r>
            <w:r w:rsidRPr="003B4F15">
              <w:rPr>
                <w:szCs w:val="24"/>
                <w:rtl/>
              </w:rPr>
              <w:t xml:space="preserve">"ח </w:t>
            </w:r>
            <w:r w:rsidRPr="003B4F15">
              <w:rPr>
                <w:rFonts w:hint="eastAsia"/>
                <w:szCs w:val="24"/>
                <w:rtl/>
              </w:rPr>
              <w:t>מול</w:t>
            </w:r>
            <w:r w:rsidRPr="003B4F15">
              <w:rPr>
                <w:szCs w:val="24"/>
                <w:rtl/>
              </w:rPr>
              <w:t xml:space="preserve"> </w:t>
            </w:r>
            <w:r w:rsidRPr="003B4F15">
              <w:rPr>
                <w:rFonts w:hint="eastAsia"/>
                <w:szCs w:val="24"/>
                <w:rtl/>
              </w:rPr>
              <w:t>חברות</w:t>
            </w:r>
            <w:r w:rsidRPr="003B4F15">
              <w:rPr>
                <w:szCs w:val="24"/>
                <w:rtl/>
              </w:rPr>
              <w:t xml:space="preserve"> </w:t>
            </w:r>
            <w:r w:rsidRPr="003B4F15">
              <w:rPr>
                <w:rFonts w:hint="eastAsia"/>
                <w:szCs w:val="24"/>
                <w:rtl/>
              </w:rPr>
              <w:t>גדולות</w:t>
            </w:r>
            <w:r w:rsidRPr="003B4F15">
              <w:rPr>
                <w:szCs w:val="24"/>
                <w:rtl/>
              </w:rPr>
              <w:t xml:space="preserve"> </w:t>
            </w:r>
            <w:r w:rsidRPr="003B4F15">
              <w:rPr>
                <w:rFonts w:hint="eastAsia"/>
                <w:szCs w:val="24"/>
                <w:rtl/>
              </w:rPr>
              <w:t>במשק</w:t>
            </w:r>
            <w:r w:rsidRPr="003B4F15">
              <w:rPr>
                <w:szCs w:val="24"/>
                <w:rtl/>
              </w:rPr>
              <w:t>.</w:t>
            </w:r>
          </w:p>
        </w:tc>
        <w:tc>
          <w:tcPr>
            <w:tcW w:w="1701" w:type="dxa"/>
            <w:vAlign w:val="center"/>
          </w:tcPr>
          <w:p w14:paraId="26419760" w14:textId="77777777"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14:paraId="3D591158" w14:textId="77777777" w:rsidR="00CA2C0F" w:rsidRPr="003B4F15" w:rsidRDefault="00CA2C0F" w:rsidP="00051B25">
            <w:pPr>
              <w:spacing w:line="276" w:lineRule="auto"/>
              <w:jc w:val="center"/>
              <w:rPr>
                <w:szCs w:val="24"/>
                <w:rtl/>
              </w:rPr>
            </w:pPr>
            <w:r w:rsidRPr="003B4F15">
              <w:rPr>
                <w:szCs w:val="24"/>
                <w:rtl/>
              </w:rPr>
              <w:t>15%</w:t>
            </w:r>
          </w:p>
        </w:tc>
      </w:tr>
      <w:tr w:rsidR="00CA2C0F" w:rsidRPr="000777F7" w14:paraId="21B1F63F" w14:textId="77777777" w:rsidTr="0096586B">
        <w:tc>
          <w:tcPr>
            <w:tcW w:w="4962" w:type="dxa"/>
            <w:vAlign w:val="center"/>
          </w:tcPr>
          <w:p w14:paraId="6E721DD9"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טיפול</w:t>
            </w:r>
            <w:r w:rsidRPr="003B4F15">
              <w:rPr>
                <w:szCs w:val="24"/>
                <w:rtl/>
              </w:rPr>
              <w:t xml:space="preserve"> </w:t>
            </w:r>
            <w:r w:rsidRPr="003B4F15">
              <w:rPr>
                <w:rFonts w:hint="eastAsia"/>
                <w:szCs w:val="24"/>
                <w:rtl/>
              </w:rPr>
              <w:t>בבדיקה</w:t>
            </w:r>
            <w:r w:rsidRPr="003B4F15">
              <w:rPr>
                <w:szCs w:val="24"/>
                <w:rtl/>
              </w:rPr>
              <w:t xml:space="preserve"> </w:t>
            </w:r>
            <w:r w:rsidRPr="003B4F15">
              <w:rPr>
                <w:rFonts w:hint="eastAsia"/>
                <w:szCs w:val="24"/>
                <w:rtl/>
              </w:rPr>
              <w:t>ובקרה</w:t>
            </w:r>
            <w:r w:rsidRPr="003B4F15">
              <w:rPr>
                <w:szCs w:val="24"/>
                <w:rtl/>
              </w:rPr>
              <w:t xml:space="preserve"> </w:t>
            </w:r>
            <w:r w:rsidRPr="003B4F15">
              <w:rPr>
                <w:rFonts w:hint="eastAsia"/>
                <w:szCs w:val="24"/>
                <w:rtl/>
              </w:rPr>
              <w:t>שוטפת</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מלאי</w:t>
            </w:r>
            <w:r w:rsidRPr="003B4F15">
              <w:rPr>
                <w:szCs w:val="24"/>
                <w:rtl/>
              </w:rPr>
              <w:t xml:space="preserve">, </w:t>
            </w:r>
            <w:r w:rsidRPr="003B4F15">
              <w:rPr>
                <w:rFonts w:hint="eastAsia"/>
                <w:szCs w:val="24"/>
                <w:rtl/>
              </w:rPr>
              <w:t>כולל</w:t>
            </w:r>
            <w:r w:rsidRPr="003B4F15">
              <w:rPr>
                <w:szCs w:val="24"/>
                <w:rtl/>
              </w:rPr>
              <w:t xml:space="preserve"> </w:t>
            </w:r>
            <w:r w:rsidRPr="003B4F15">
              <w:rPr>
                <w:rFonts w:hint="eastAsia"/>
                <w:szCs w:val="24"/>
                <w:rtl/>
              </w:rPr>
              <w:t>היבטים</w:t>
            </w:r>
            <w:r w:rsidRPr="003B4F15">
              <w:rPr>
                <w:szCs w:val="24"/>
                <w:rtl/>
              </w:rPr>
              <w:t xml:space="preserve"> </w:t>
            </w:r>
            <w:r w:rsidRPr="003B4F15">
              <w:rPr>
                <w:rFonts w:hint="eastAsia"/>
                <w:szCs w:val="24"/>
                <w:rtl/>
              </w:rPr>
              <w:t>תפעוליים</w:t>
            </w:r>
            <w:r w:rsidRPr="003B4F15">
              <w:rPr>
                <w:szCs w:val="24"/>
                <w:rtl/>
              </w:rPr>
              <w:t xml:space="preserve">, </w:t>
            </w:r>
            <w:r w:rsidRPr="003B4F15">
              <w:rPr>
                <w:rFonts w:hint="eastAsia"/>
                <w:szCs w:val="24"/>
                <w:rtl/>
              </w:rPr>
              <w:t>עריכת</w:t>
            </w:r>
            <w:r w:rsidRPr="003B4F15">
              <w:rPr>
                <w:szCs w:val="24"/>
                <w:rtl/>
              </w:rPr>
              <w:t xml:space="preserve"> </w:t>
            </w:r>
            <w:r w:rsidRPr="003B4F15">
              <w:rPr>
                <w:rFonts w:hint="eastAsia"/>
                <w:szCs w:val="24"/>
                <w:rtl/>
              </w:rPr>
              <w:t>דוחות</w:t>
            </w:r>
            <w:r w:rsidRPr="003B4F15">
              <w:rPr>
                <w:szCs w:val="24"/>
                <w:rtl/>
              </w:rPr>
              <w:t xml:space="preserve"> </w:t>
            </w:r>
            <w:r w:rsidRPr="003B4F15">
              <w:rPr>
                <w:rFonts w:hint="eastAsia"/>
                <w:szCs w:val="24"/>
                <w:rtl/>
              </w:rPr>
              <w:t>ומאזני</w:t>
            </w:r>
            <w:r w:rsidRPr="003B4F15">
              <w:rPr>
                <w:szCs w:val="24"/>
                <w:rtl/>
              </w:rPr>
              <w:t xml:space="preserve"> </w:t>
            </w:r>
            <w:r w:rsidRPr="003B4F15">
              <w:rPr>
                <w:rFonts w:hint="eastAsia"/>
                <w:szCs w:val="24"/>
                <w:rtl/>
              </w:rPr>
              <w:t>מלאי</w:t>
            </w:r>
            <w:r w:rsidRPr="003B4F15">
              <w:rPr>
                <w:szCs w:val="24"/>
                <w:rtl/>
              </w:rPr>
              <w:t xml:space="preserve"> </w:t>
            </w:r>
            <w:r w:rsidRPr="003B4F15">
              <w:rPr>
                <w:rFonts w:hint="eastAsia"/>
                <w:szCs w:val="24"/>
                <w:rtl/>
              </w:rPr>
              <w:t>תקופתיים</w:t>
            </w:r>
            <w:r w:rsidRPr="003B4F15">
              <w:rPr>
                <w:szCs w:val="24"/>
                <w:rtl/>
              </w:rPr>
              <w:t xml:space="preserve"> </w:t>
            </w:r>
            <w:r w:rsidRPr="003B4F15">
              <w:rPr>
                <w:rFonts w:hint="eastAsia"/>
                <w:szCs w:val="24"/>
                <w:rtl/>
              </w:rPr>
              <w:t>וטיפול</w:t>
            </w:r>
            <w:r w:rsidRPr="003B4F15">
              <w:rPr>
                <w:szCs w:val="24"/>
                <w:rtl/>
              </w:rPr>
              <w:t xml:space="preserve"> </w:t>
            </w:r>
            <w:r w:rsidRPr="003B4F15">
              <w:rPr>
                <w:rFonts w:hint="eastAsia"/>
                <w:szCs w:val="24"/>
                <w:rtl/>
              </w:rPr>
              <w:t>בהתחשבנות</w:t>
            </w:r>
            <w:r w:rsidRPr="003B4F15">
              <w:rPr>
                <w:szCs w:val="24"/>
                <w:rtl/>
              </w:rPr>
              <w:t xml:space="preserve"> </w:t>
            </w:r>
            <w:r w:rsidRPr="003B4F15">
              <w:rPr>
                <w:rFonts w:hint="eastAsia"/>
                <w:szCs w:val="24"/>
                <w:rtl/>
              </w:rPr>
              <w:t>הנגזרת</w:t>
            </w:r>
            <w:r w:rsidRPr="003B4F15">
              <w:rPr>
                <w:szCs w:val="24"/>
                <w:rtl/>
              </w:rPr>
              <w:t xml:space="preserve"> </w:t>
            </w:r>
            <w:r w:rsidRPr="003B4F15">
              <w:rPr>
                <w:rFonts w:hint="eastAsia"/>
                <w:szCs w:val="24"/>
                <w:rtl/>
              </w:rPr>
              <w:t>מהם</w:t>
            </w:r>
          </w:p>
        </w:tc>
        <w:tc>
          <w:tcPr>
            <w:tcW w:w="1701" w:type="dxa"/>
            <w:vAlign w:val="center"/>
          </w:tcPr>
          <w:p w14:paraId="2AF008F1" w14:textId="77777777"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14:paraId="5593C9CF" w14:textId="77777777" w:rsidR="00CA2C0F" w:rsidRPr="003B4F15" w:rsidRDefault="00CA2C0F" w:rsidP="00051B25">
            <w:pPr>
              <w:spacing w:line="276" w:lineRule="auto"/>
              <w:jc w:val="center"/>
              <w:rPr>
                <w:szCs w:val="24"/>
                <w:rtl/>
              </w:rPr>
            </w:pPr>
            <w:r w:rsidRPr="003B4F15">
              <w:rPr>
                <w:szCs w:val="24"/>
                <w:rtl/>
              </w:rPr>
              <w:t>5%</w:t>
            </w:r>
          </w:p>
        </w:tc>
      </w:tr>
      <w:tr w:rsidR="00CA2C0F" w:rsidRPr="000777F7" w14:paraId="763BEF86" w14:textId="77777777" w:rsidTr="0096586B">
        <w:tc>
          <w:tcPr>
            <w:tcW w:w="4962" w:type="dxa"/>
            <w:vAlign w:val="center"/>
          </w:tcPr>
          <w:p w14:paraId="4340A5E1"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בניית</w:t>
            </w:r>
            <w:r w:rsidRPr="003B4F15">
              <w:rPr>
                <w:szCs w:val="24"/>
                <w:rtl/>
              </w:rPr>
              <w:t xml:space="preserve"> </w:t>
            </w:r>
            <w:r w:rsidRPr="003B4F15">
              <w:rPr>
                <w:rFonts w:hint="eastAsia"/>
                <w:szCs w:val="24"/>
                <w:rtl/>
              </w:rPr>
              <w:t>מודל</w:t>
            </w:r>
            <w:r w:rsidRPr="003B4F15">
              <w:rPr>
                <w:szCs w:val="24"/>
                <w:rtl/>
              </w:rPr>
              <w:t xml:space="preserve"> </w:t>
            </w:r>
            <w:r w:rsidRPr="003B4F15">
              <w:rPr>
                <w:rFonts w:hint="eastAsia"/>
                <w:szCs w:val="24"/>
                <w:rtl/>
              </w:rPr>
              <w:t>תמחירי</w:t>
            </w:r>
            <w:r w:rsidRPr="003B4F15">
              <w:rPr>
                <w:szCs w:val="24"/>
                <w:rtl/>
              </w:rPr>
              <w:t xml:space="preserve">- </w:t>
            </w:r>
            <w:r w:rsidRPr="003B4F15">
              <w:rPr>
                <w:rFonts w:hint="eastAsia"/>
                <w:szCs w:val="24"/>
                <w:rtl/>
              </w:rPr>
              <w:t>נוסחאות</w:t>
            </w:r>
            <w:r w:rsidRPr="003B4F15">
              <w:rPr>
                <w:szCs w:val="24"/>
                <w:rtl/>
              </w:rPr>
              <w:t xml:space="preserve"> </w:t>
            </w:r>
            <w:r w:rsidRPr="003B4F15">
              <w:rPr>
                <w:rFonts w:hint="eastAsia"/>
                <w:szCs w:val="24"/>
                <w:rtl/>
              </w:rPr>
              <w:t>לפילוח</w:t>
            </w:r>
            <w:r w:rsidRPr="003B4F15">
              <w:rPr>
                <w:szCs w:val="24"/>
                <w:rtl/>
              </w:rPr>
              <w:t xml:space="preserve"> </w:t>
            </w:r>
            <w:r w:rsidRPr="003B4F15">
              <w:rPr>
                <w:rFonts w:hint="eastAsia"/>
                <w:szCs w:val="24"/>
                <w:rtl/>
              </w:rPr>
              <w:t>עלויות</w:t>
            </w:r>
            <w:r w:rsidRPr="003B4F15">
              <w:rPr>
                <w:szCs w:val="24"/>
                <w:rtl/>
              </w:rPr>
              <w:t xml:space="preserve"> </w:t>
            </w:r>
            <w:r w:rsidRPr="003B4F15">
              <w:rPr>
                <w:rFonts w:hint="eastAsia"/>
                <w:szCs w:val="24"/>
                <w:rtl/>
              </w:rPr>
              <w:t>ומנגנון</w:t>
            </w:r>
            <w:r w:rsidRPr="003B4F15">
              <w:rPr>
                <w:szCs w:val="24"/>
                <w:rtl/>
              </w:rPr>
              <w:t xml:space="preserve"> </w:t>
            </w:r>
            <w:r w:rsidRPr="003B4F15">
              <w:rPr>
                <w:rFonts w:hint="eastAsia"/>
                <w:szCs w:val="24"/>
                <w:rtl/>
              </w:rPr>
              <w:t>בקרה</w:t>
            </w:r>
          </w:p>
        </w:tc>
        <w:tc>
          <w:tcPr>
            <w:tcW w:w="1701" w:type="dxa"/>
            <w:vAlign w:val="center"/>
          </w:tcPr>
          <w:p w14:paraId="22287E29" w14:textId="77777777"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14:paraId="067CA112" w14:textId="65F5FF3D" w:rsidR="00CA2C0F" w:rsidRPr="003B4F15" w:rsidRDefault="002969DF" w:rsidP="00051B25">
            <w:pPr>
              <w:spacing w:line="276" w:lineRule="auto"/>
              <w:jc w:val="center"/>
              <w:rPr>
                <w:szCs w:val="24"/>
                <w:rtl/>
              </w:rPr>
            </w:pPr>
            <w:r>
              <w:rPr>
                <w:rFonts w:hint="cs"/>
                <w:szCs w:val="24"/>
                <w:rtl/>
              </w:rPr>
              <w:t>20</w:t>
            </w:r>
            <w:r w:rsidR="00CA2C0F" w:rsidRPr="003B4F15">
              <w:rPr>
                <w:szCs w:val="24"/>
                <w:rtl/>
              </w:rPr>
              <w:t>%</w:t>
            </w:r>
          </w:p>
        </w:tc>
      </w:tr>
      <w:tr w:rsidR="00CA2C0F" w:rsidRPr="000777F7" w14:paraId="4A846F2D" w14:textId="77777777" w:rsidTr="0096586B">
        <w:tc>
          <w:tcPr>
            <w:tcW w:w="4962" w:type="dxa"/>
            <w:vAlign w:val="center"/>
          </w:tcPr>
          <w:p w14:paraId="7460EC86" w14:textId="77777777" w:rsidR="00CA2C0F" w:rsidRPr="003B4F15" w:rsidRDefault="00CA2C0F" w:rsidP="00F224F9">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w:t>
            </w:r>
            <w:r w:rsidRPr="003B4F15">
              <w:rPr>
                <w:rFonts w:hint="eastAsia"/>
                <w:szCs w:val="24"/>
                <w:rtl/>
              </w:rPr>
              <w:t>בקביעת</w:t>
            </w:r>
            <w:r w:rsidRPr="003B4F15">
              <w:rPr>
                <w:szCs w:val="24"/>
                <w:rtl/>
              </w:rPr>
              <w:t xml:space="preserve"> </w:t>
            </w:r>
            <w:r w:rsidRPr="003B4F15">
              <w:rPr>
                <w:rFonts w:hint="eastAsia"/>
                <w:szCs w:val="24"/>
                <w:rtl/>
              </w:rPr>
              <w:t>תעריפים</w:t>
            </w:r>
            <w:r w:rsidRPr="003B4F15">
              <w:rPr>
                <w:szCs w:val="24"/>
                <w:rtl/>
              </w:rPr>
              <w:t xml:space="preserve"> </w:t>
            </w:r>
            <w:r w:rsidRPr="003B4F15">
              <w:rPr>
                <w:rFonts w:hint="eastAsia"/>
                <w:szCs w:val="24"/>
                <w:rtl/>
              </w:rPr>
              <w:t>מפוקחים</w:t>
            </w:r>
            <w:r w:rsidRPr="003B4F15">
              <w:rPr>
                <w:szCs w:val="24"/>
                <w:rtl/>
              </w:rPr>
              <w:t xml:space="preserve">, </w:t>
            </w:r>
            <w:r w:rsidRPr="003B4F15">
              <w:rPr>
                <w:rFonts w:hint="eastAsia"/>
                <w:szCs w:val="24"/>
                <w:rtl/>
              </w:rPr>
              <w:t>עדכון</w:t>
            </w:r>
            <w:r w:rsidRPr="003B4F15">
              <w:rPr>
                <w:szCs w:val="24"/>
                <w:rtl/>
              </w:rPr>
              <w:t xml:space="preserve"> </w:t>
            </w:r>
            <w:r w:rsidRPr="003B4F15">
              <w:rPr>
                <w:rFonts w:hint="eastAsia"/>
                <w:szCs w:val="24"/>
                <w:rtl/>
              </w:rPr>
              <w:t>שוטף</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מחירים</w:t>
            </w:r>
            <w:r w:rsidRPr="003B4F15">
              <w:rPr>
                <w:szCs w:val="24"/>
                <w:rtl/>
              </w:rPr>
              <w:t xml:space="preserve"> </w:t>
            </w:r>
            <w:r w:rsidRPr="003B4F15">
              <w:rPr>
                <w:rFonts w:hint="eastAsia"/>
                <w:szCs w:val="24"/>
                <w:rtl/>
              </w:rPr>
              <w:t>ונוסחאות</w:t>
            </w:r>
            <w:r w:rsidRPr="003B4F15">
              <w:rPr>
                <w:szCs w:val="24"/>
                <w:rtl/>
              </w:rPr>
              <w:t xml:space="preserve"> </w:t>
            </w:r>
            <w:r w:rsidRPr="003B4F15">
              <w:rPr>
                <w:rFonts w:hint="eastAsia"/>
                <w:szCs w:val="24"/>
                <w:rtl/>
              </w:rPr>
              <w:t>המחירים</w:t>
            </w:r>
            <w:r w:rsidRPr="003B4F15">
              <w:rPr>
                <w:szCs w:val="24"/>
                <w:rtl/>
              </w:rPr>
              <w:t>.</w:t>
            </w:r>
          </w:p>
        </w:tc>
        <w:tc>
          <w:tcPr>
            <w:tcW w:w="1701" w:type="dxa"/>
            <w:vAlign w:val="center"/>
          </w:tcPr>
          <w:p w14:paraId="455ED2D5" w14:textId="77777777" w:rsidR="00CA2C0F" w:rsidRPr="003B4F15" w:rsidRDefault="00CA2C0F" w:rsidP="00051B25">
            <w:pPr>
              <w:spacing w:line="276" w:lineRule="auto"/>
              <w:jc w:val="center"/>
              <w:rPr>
                <w:szCs w:val="24"/>
                <w:rtl/>
              </w:rPr>
            </w:pPr>
            <w:r w:rsidRPr="003B4F15">
              <w:rPr>
                <w:szCs w:val="24"/>
                <w:rtl/>
              </w:rPr>
              <w:t>70%-א'</w:t>
            </w:r>
          </w:p>
          <w:p w14:paraId="61CAFC7C" w14:textId="77777777" w:rsidR="00CA2C0F" w:rsidRPr="003B4F15" w:rsidRDefault="00CA2C0F" w:rsidP="00051B25">
            <w:pPr>
              <w:spacing w:line="276" w:lineRule="auto"/>
              <w:jc w:val="center"/>
              <w:rPr>
                <w:szCs w:val="24"/>
                <w:rtl/>
              </w:rPr>
            </w:pPr>
            <w:r w:rsidRPr="003B4F15">
              <w:rPr>
                <w:szCs w:val="24"/>
                <w:rtl/>
              </w:rPr>
              <w:t>30%-ב'</w:t>
            </w:r>
          </w:p>
        </w:tc>
        <w:tc>
          <w:tcPr>
            <w:tcW w:w="851" w:type="dxa"/>
            <w:vAlign w:val="center"/>
          </w:tcPr>
          <w:p w14:paraId="43450959" w14:textId="66A33182" w:rsidR="00CA2C0F" w:rsidRPr="003B4F15" w:rsidRDefault="00960A3D" w:rsidP="00051B25">
            <w:pPr>
              <w:spacing w:line="276" w:lineRule="auto"/>
              <w:jc w:val="center"/>
              <w:rPr>
                <w:szCs w:val="24"/>
                <w:rtl/>
              </w:rPr>
            </w:pPr>
            <w:r w:rsidRPr="003B4F15">
              <w:rPr>
                <w:szCs w:val="24"/>
                <w:rtl/>
              </w:rPr>
              <w:t>20</w:t>
            </w:r>
            <w:r w:rsidR="00CA2C0F" w:rsidRPr="003B4F15">
              <w:rPr>
                <w:szCs w:val="24"/>
                <w:rtl/>
              </w:rPr>
              <w:t>%</w:t>
            </w:r>
          </w:p>
        </w:tc>
      </w:tr>
      <w:tr w:rsidR="00CA2C0F" w:rsidRPr="000777F7" w14:paraId="4FFBD639" w14:textId="77777777" w:rsidTr="0096586B">
        <w:tc>
          <w:tcPr>
            <w:tcW w:w="4962" w:type="dxa"/>
            <w:vAlign w:val="center"/>
          </w:tcPr>
          <w:p w14:paraId="55A9F500" w14:textId="01A8FDC2" w:rsidR="00CA2C0F" w:rsidRPr="003B4F15" w:rsidRDefault="00CA2C0F" w:rsidP="002969DF">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בתחום </w:t>
            </w:r>
            <w:r w:rsidR="00960A3D" w:rsidRPr="003B4F15">
              <w:rPr>
                <w:rFonts w:hint="eastAsia"/>
                <w:szCs w:val="24"/>
                <w:rtl/>
              </w:rPr>
              <w:t>משק</w:t>
            </w:r>
            <w:r w:rsidR="00960A3D" w:rsidRPr="003B4F15">
              <w:rPr>
                <w:szCs w:val="24"/>
                <w:rtl/>
              </w:rPr>
              <w:t xml:space="preserve"> </w:t>
            </w:r>
            <w:r w:rsidRPr="003B4F15">
              <w:rPr>
                <w:rFonts w:hint="eastAsia"/>
                <w:szCs w:val="24"/>
                <w:rtl/>
              </w:rPr>
              <w:t>הדלק</w:t>
            </w:r>
          </w:p>
        </w:tc>
        <w:tc>
          <w:tcPr>
            <w:tcW w:w="1701" w:type="dxa"/>
            <w:vAlign w:val="center"/>
          </w:tcPr>
          <w:p w14:paraId="7428F12A" w14:textId="77777777"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א</w:t>
            </w:r>
            <w:r w:rsidRPr="003B4F15">
              <w:rPr>
                <w:szCs w:val="24"/>
                <w:rtl/>
              </w:rPr>
              <w:t>'</w:t>
            </w:r>
          </w:p>
          <w:p w14:paraId="61B8D53D" w14:textId="77777777"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ב</w:t>
            </w:r>
            <w:r w:rsidRPr="003B4F15">
              <w:rPr>
                <w:szCs w:val="24"/>
                <w:rtl/>
              </w:rPr>
              <w:t>'</w:t>
            </w:r>
          </w:p>
        </w:tc>
        <w:tc>
          <w:tcPr>
            <w:tcW w:w="851" w:type="dxa"/>
            <w:vAlign w:val="center"/>
          </w:tcPr>
          <w:p w14:paraId="0AD95E1B" w14:textId="03D2847B" w:rsidR="00CA2C0F" w:rsidRPr="003B4F15" w:rsidRDefault="002969DF" w:rsidP="00960A3D">
            <w:pPr>
              <w:spacing w:line="276" w:lineRule="auto"/>
              <w:jc w:val="center"/>
              <w:rPr>
                <w:szCs w:val="24"/>
                <w:rtl/>
              </w:rPr>
            </w:pPr>
            <w:r>
              <w:rPr>
                <w:rFonts w:hint="cs"/>
                <w:szCs w:val="24"/>
                <w:rtl/>
              </w:rPr>
              <w:t>10</w:t>
            </w:r>
            <w:r w:rsidR="00CA2C0F" w:rsidRPr="003B4F15">
              <w:rPr>
                <w:szCs w:val="24"/>
                <w:rtl/>
              </w:rPr>
              <w:t>%</w:t>
            </w:r>
          </w:p>
        </w:tc>
      </w:tr>
      <w:tr w:rsidR="00CA2C0F" w:rsidRPr="000777F7" w14:paraId="4D59E8CB" w14:textId="77777777" w:rsidTr="0096586B">
        <w:tc>
          <w:tcPr>
            <w:tcW w:w="4962" w:type="dxa"/>
            <w:vAlign w:val="center"/>
          </w:tcPr>
          <w:p w14:paraId="0179C546" w14:textId="32F3C19A" w:rsidR="00CA2C0F" w:rsidRPr="003B4F15" w:rsidRDefault="00CA2C0F" w:rsidP="002969DF">
            <w:pPr>
              <w:pStyle w:val="ae"/>
              <w:spacing w:line="276" w:lineRule="auto"/>
              <w:ind w:left="360"/>
              <w:rPr>
                <w:rtl/>
              </w:rPr>
            </w:pPr>
            <w:r w:rsidRPr="003B4F15">
              <w:rPr>
                <w:rFonts w:hint="eastAsia"/>
                <w:b/>
                <w:bCs/>
                <w:sz w:val="28"/>
                <w:szCs w:val="28"/>
                <w:rtl/>
              </w:rPr>
              <w:t>סה</w:t>
            </w:r>
            <w:r w:rsidRPr="003B4F15">
              <w:rPr>
                <w:b/>
                <w:bCs/>
                <w:sz w:val="28"/>
                <w:szCs w:val="28"/>
                <w:rtl/>
              </w:rPr>
              <w:t xml:space="preserve">"כ </w:t>
            </w:r>
            <w:r w:rsidRPr="003B4F15">
              <w:rPr>
                <w:rFonts w:hint="eastAsia"/>
                <w:b/>
                <w:bCs/>
                <w:sz w:val="28"/>
                <w:szCs w:val="28"/>
                <w:rtl/>
              </w:rPr>
              <w:t>ניקוד</w:t>
            </w:r>
            <w:r w:rsidRPr="003B4F15">
              <w:rPr>
                <w:b/>
                <w:bCs/>
                <w:sz w:val="28"/>
                <w:szCs w:val="28"/>
                <w:rtl/>
              </w:rPr>
              <w:t xml:space="preserve"> </w:t>
            </w:r>
            <w:r w:rsidRPr="003B4F15">
              <w:rPr>
                <w:rFonts w:hint="eastAsia"/>
                <w:b/>
                <w:bCs/>
                <w:sz w:val="28"/>
                <w:szCs w:val="28"/>
                <w:rtl/>
              </w:rPr>
              <w:t>איכות</w:t>
            </w:r>
          </w:p>
        </w:tc>
        <w:tc>
          <w:tcPr>
            <w:tcW w:w="1701" w:type="dxa"/>
            <w:vAlign w:val="center"/>
          </w:tcPr>
          <w:p w14:paraId="3791C521" w14:textId="77777777" w:rsidR="00CA2C0F" w:rsidRPr="003B4F15" w:rsidRDefault="00CA2C0F" w:rsidP="00051B25">
            <w:pPr>
              <w:spacing w:line="276" w:lineRule="auto"/>
              <w:jc w:val="center"/>
              <w:rPr>
                <w:b/>
                <w:bCs/>
                <w:sz w:val="28"/>
                <w:szCs w:val="28"/>
                <w:rtl/>
              </w:rPr>
            </w:pPr>
          </w:p>
        </w:tc>
        <w:tc>
          <w:tcPr>
            <w:tcW w:w="851" w:type="dxa"/>
            <w:vAlign w:val="center"/>
          </w:tcPr>
          <w:p w14:paraId="6E444D64" w14:textId="77777777" w:rsidR="00CA2C0F" w:rsidRPr="003B4F15" w:rsidRDefault="00CA2C0F" w:rsidP="00051B25">
            <w:pPr>
              <w:spacing w:line="276" w:lineRule="auto"/>
              <w:jc w:val="center"/>
              <w:rPr>
                <w:b/>
                <w:bCs/>
                <w:sz w:val="28"/>
                <w:szCs w:val="28"/>
                <w:rtl/>
              </w:rPr>
            </w:pPr>
            <w:r w:rsidRPr="003B4F15">
              <w:rPr>
                <w:b/>
                <w:bCs/>
                <w:sz w:val="28"/>
                <w:szCs w:val="28"/>
                <w:rtl/>
              </w:rPr>
              <w:t>100%</w:t>
            </w:r>
          </w:p>
        </w:tc>
      </w:tr>
    </w:tbl>
    <w:p w14:paraId="0D448A24" w14:textId="7D8A577F" w:rsidR="00CA2C0F" w:rsidRPr="003B4F15" w:rsidRDefault="00CA2C0F" w:rsidP="00836F8C">
      <w:pPr>
        <w:spacing w:line="276" w:lineRule="auto"/>
        <w:ind w:left="720" w:firstLine="720"/>
        <w:jc w:val="both"/>
        <w:rPr>
          <w:szCs w:val="24"/>
          <w:rtl/>
        </w:rPr>
      </w:pPr>
      <w:r w:rsidRPr="003B4F15">
        <w:rPr>
          <w:szCs w:val="24"/>
          <w:rtl/>
        </w:rPr>
        <w:t xml:space="preserve">* </w:t>
      </w:r>
      <w:r w:rsidRPr="003B4F15">
        <w:rPr>
          <w:rFonts w:hint="eastAsia"/>
          <w:b/>
          <w:bCs/>
          <w:szCs w:val="24"/>
          <w:rtl/>
        </w:rPr>
        <w:t>א</w:t>
      </w:r>
      <w:r w:rsidRPr="003B4F15">
        <w:rPr>
          <w:b/>
          <w:bCs/>
          <w:szCs w:val="24"/>
          <w:rtl/>
        </w:rPr>
        <w:t xml:space="preserve">' = </w:t>
      </w:r>
      <w:r w:rsidRPr="003B4F15">
        <w:rPr>
          <w:rFonts w:hint="eastAsia"/>
          <w:b/>
          <w:bCs/>
          <w:szCs w:val="24"/>
          <w:rtl/>
        </w:rPr>
        <w:t>שותף</w:t>
      </w:r>
      <w:r w:rsidRPr="003B4F15">
        <w:rPr>
          <w:b/>
          <w:bCs/>
          <w:szCs w:val="24"/>
          <w:rtl/>
        </w:rPr>
        <w:t xml:space="preserve">/רו"ח </w:t>
      </w:r>
      <w:r w:rsidRPr="003B4F15">
        <w:rPr>
          <w:rFonts w:hint="eastAsia"/>
          <w:b/>
          <w:bCs/>
          <w:szCs w:val="24"/>
          <w:rtl/>
        </w:rPr>
        <w:t>בכיר</w:t>
      </w:r>
      <w:r w:rsidRPr="003B4F15">
        <w:rPr>
          <w:b/>
          <w:bCs/>
          <w:szCs w:val="24"/>
          <w:rtl/>
        </w:rPr>
        <w:t xml:space="preserve">, </w:t>
      </w:r>
      <w:r w:rsidRPr="003B4F15">
        <w:rPr>
          <w:rFonts w:hint="eastAsia"/>
          <w:b/>
          <w:bCs/>
          <w:szCs w:val="24"/>
          <w:rtl/>
        </w:rPr>
        <w:t>ב</w:t>
      </w:r>
      <w:r w:rsidRPr="003B4F15">
        <w:rPr>
          <w:b/>
          <w:bCs/>
          <w:szCs w:val="24"/>
          <w:rtl/>
        </w:rPr>
        <w:t xml:space="preserve">' = </w:t>
      </w:r>
      <w:r w:rsidRPr="003B4F15">
        <w:rPr>
          <w:rFonts w:hint="eastAsia"/>
          <w:b/>
          <w:bCs/>
          <w:szCs w:val="24"/>
          <w:rtl/>
        </w:rPr>
        <w:t>רו</w:t>
      </w:r>
      <w:r w:rsidRPr="003B4F15">
        <w:rPr>
          <w:b/>
          <w:bCs/>
          <w:szCs w:val="24"/>
          <w:rtl/>
        </w:rPr>
        <w:t xml:space="preserve">"ח </w:t>
      </w:r>
      <w:r w:rsidRPr="003B4F15">
        <w:rPr>
          <w:rFonts w:hint="eastAsia"/>
          <w:b/>
          <w:bCs/>
          <w:szCs w:val="24"/>
          <w:rtl/>
        </w:rPr>
        <w:t>זוטר</w:t>
      </w:r>
      <w:r w:rsidR="00836F8C" w:rsidRPr="003B4F15" w:rsidDel="00836F8C">
        <w:rPr>
          <w:b/>
          <w:bCs/>
          <w:szCs w:val="24"/>
          <w:rtl/>
        </w:rPr>
        <w:t xml:space="preserve"> </w:t>
      </w:r>
    </w:p>
    <w:p w14:paraId="128DE953" w14:textId="135E7C68" w:rsidR="003A3038" w:rsidRPr="003B4F15" w:rsidRDefault="003A3038" w:rsidP="003B4F15">
      <w:pPr>
        <w:spacing w:line="360" w:lineRule="auto"/>
        <w:ind w:left="1440"/>
        <w:jc w:val="both"/>
        <w:rPr>
          <w:rFonts w:ascii="Arial" w:hAnsi="Arial"/>
          <w:szCs w:val="24"/>
          <w:rtl/>
        </w:rPr>
      </w:pPr>
      <w:r w:rsidRPr="003B4F15">
        <w:rPr>
          <w:rFonts w:ascii="Arial" w:hAnsi="Arial" w:hint="eastAsia"/>
          <w:szCs w:val="24"/>
          <w:rtl/>
        </w:rPr>
        <w:lastRenderedPageBreak/>
        <w:t>במידה</w:t>
      </w:r>
      <w:r w:rsidRPr="003B4F15">
        <w:rPr>
          <w:rFonts w:ascii="Arial" w:hAnsi="Arial"/>
          <w:szCs w:val="24"/>
          <w:rtl/>
        </w:rPr>
        <w:t xml:space="preserve"> ויוגשו שני רו"ח בכירים בצוות, הניקוד יהיה מאוחד לשניהם, לפי שיקלול של 80% לבכיר 1 </w:t>
      </w:r>
      <w:r w:rsidR="0096586B" w:rsidRPr="003B4F15">
        <w:rPr>
          <w:rFonts w:ascii="Arial" w:hAnsi="Arial" w:hint="eastAsia"/>
          <w:szCs w:val="24"/>
          <w:rtl/>
        </w:rPr>
        <w:t>ו</w:t>
      </w:r>
      <w:r w:rsidR="0096586B">
        <w:rPr>
          <w:rFonts w:ascii="Arial" w:hAnsi="Arial" w:hint="cs"/>
          <w:szCs w:val="24"/>
          <w:rtl/>
        </w:rPr>
        <w:t>-</w:t>
      </w:r>
      <w:r w:rsidRPr="003B4F15">
        <w:rPr>
          <w:rFonts w:ascii="Arial" w:hAnsi="Arial"/>
          <w:szCs w:val="24"/>
          <w:rtl/>
        </w:rPr>
        <w:t xml:space="preserve">20% </w:t>
      </w:r>
      <w:r w:rsidRPr="003B4F15">
        <w:rPr>
          <w:rFonts w:ascii="Arial" w:hAnsi="Arial" w:hint="eastAsia"/>
          <w:szCs w:val="24"/>
          <w:rtl/>
        </w:rPr>
        <w:t>לבכיר</w:t>
      </w:r>
      <w:r w:rsidRPr="003B4F15">
        <w:rPr>
          <w:rFonts w:ascii="Arial" w:hAnsi="Arial"/>
          <w:szCs w:val="24"/>
          <w:rtl/>
        </w:rPr>
        <w:t xml:space="preserve"> 2</w:t>
      </w:r>
      <w:r w:rsidR="00240C15" w:rsidRPr="003B4F15">
        <w:rPr>
          <w:rFonts w:ascii="Arial" w:hAnsi="Arial"/>
          <w:szCs w:val="24"/>
          <w:rtl/>
        </w:rPr>
        <w:t>.</w:t>
      </w:r>
    </w:p>
    <w:p w14:paraId="39053103" w14:textId="5A719080" w:rsidR="00240C15" w:rsidRPr="003B4F15" w:rsidRDefault="00240C15" w:rsidP="003B4F15">
      <w:pPr>
        <w:spacing w:line="360" w:lineRule="auto"/>
        <w:ind w:left="1440"/>
        <w:jc w:val="both"/>
        <w:rPr>
          <w:rFonts w:ascii="Arial" w:hAnsi="Arial"/>
          <w:szCs w:val="24"/>
          <w:rtl/>
        </w:rPr>
      </w:pPr>
      <w:r w:rsidRPr="003B4F15">
        <w:rPr>
          <w:rFonts w:ascii="Arial" w:hAnsi="Arial" w:hint="eastAsia"/>
          <w:szCs w:val="24"/>
          <w:rtl/>
        </w:rPr>
        <w:t>כאמור</w:t>
      </w:r>
      <w:r w:rsidRPr="003B4F15">
        <w:rPr>
          <w:rFonts w:ascii="Arial" w:hAnsi="Arial"/>
          <w:szCs w:val="24"/>
          <w:rtl/>
        </w:rPr>
        <w:t xml:space="preserve">, </w:t>
      </w:r>
      <w:r w:rsidRPr="003B4F15">
        <w:rPr>
          <w:rFonts w:ascii="Arial" w:hAnsi="Arial" w:hint="eastAsia"/>
          <w:szCs w:val="24"/>
          <w:rtl/>
        </w:rPr>
        <w:t>הגשה</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שני</w:t>
      </w:r>
      <w:r w:rsidRPr="003B4F15">
        <w:rPr>
          <w:rFonts w:ascii="Arial" w:hAnsi="Arial"/>
          <w:szCs w:val="24"/>
          <w:rtl/>
        </w:rPr>
        <w:t xml:space="preserve"> </w:t>
      </w:r>
      <w:r w:rsidRPr="003B4F15">
        <w:rPr>
          <w:rFonts w:ascii="Arial" w:hAnsi="Arial" w:hint="eastAsia"/>
          <w:szCs w:val="24"/>
          <w:rtl/>
        </w:rPr>
        <w:t>רו</w:t>
      </w:r>
      <w:r w:rsidRPr="003B4F15">
        <w:rPr>
          <w:rFonts w:ascii="Arial" w:hAnsi="Arial"/>
          <w:szCs w:val="24"/>
          <w:rtl/>
        </w:rPr>
        <w:t xml:space="preserve">"ח </w:t>
      </w:r>
      <w:r w:rsidRPr="003B4F15">
        <w:rPr>
          <w:rFonts w:ascii="Arial" w:hAnsi="Arial" w:hint="eastAsia"/>
          <w:szCs w:val="24"/>
          <w:rtl/>
        </w:rPr>
        <w:t>בכירים</w:t>
      </w:r>
      <w:r w:rsidRPr="003B4F15">
        <w:rPr>
          <w:rFonts w:ascii="Arial" w:hAnsi="Arial"/>
          <w:szCs w:val="24"/>
          <w:rtl/>
        </w:rPr>
        <w:t xml:space="preserve"> </w:t>
      </w:r>
      <w:r w:rsidRPr="003B4F15">
        <w:rPr>
          <w:rFonts w:ascii="Arial" w:hAnsi="Arial" w:hint="eastAsia"/>
          <w:szCs w:val="24"/>
          <w:rtl/>
        </w:rPr>
        <w:t>תביא</w:t>
      </w:r>
      <w:r w:rsidRPr="003B4F15">
        <w:rPr>
          <w:rFonts w:ascii="Arial" w:hAnsi="Arial"/>
          <w:szCs w:val="24"/>
          <w:rtl/>
        </w:rPr>
        <w:t xml:space="preserve"> </w:t>
      </w:r>
      <w:r w:rsidRPr="003B4F15">
        <w:rPr>
          <w:rFonts w:ascii="Arial" w:hAnsi="Arial" w:hint="eastAsia"/>
          <w:szCs w:val="24"/>
          <w:rtl/>
        </w:rPr>
        <w:t>להפחתה</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8 </w:t>
      </w:r>
      <w:r w:rsidRPr="003B4F15">
        <w:rPr>
          <w:rFonts w:ascii="Arial" w:hAnsi="Arial" w:hint="eastAsia"/>
          <w:szCs w:val="24"/>
          <w:rtl/>
        </w:rPr>
        <w:t>נקודות</w:t>
      </w:r>
      <w:r w:rsidRPr="003B4F15">
        <w:rPr>
          <w:rFonts w:ascii="Arial" w:hAnsi="Arial"/>
          <w:szCs w:val="24"/>
          <w:rtl/>
        </w:rPr>
        <w:t xml:space="preserve"> </w:t>
      </w:r>
      <w:r w:rsidRPr="003B4F15">
        <w:rPr>
          <w:rFonts w:ascii="Arial" w:hAnsi="Arial" w:hint="eastAsia"/>
          <w:szCs w:val="24"/>
          <w:rtl/>
        </w:rPr>
        <w:t>בציון</w:t>
      </w:r>
      <w:r w:rsidRPr="003B4F15">
        <w:rPr>
          <w:rFonts w:ascii="Arial" w:hAnsi="Arial"/>
          <w:szCs w:val="24"/>
          <w:rtl/>
        </w:rPr>
        <w:t xml:space="preserve"> </w:t>
      </w:r>
      <w:r w:rsidRPr="003B4F15">
        <w:rPr>
          <w:rFonts w:ascii="Arial" w:hAnsi="Arial" w:hint="eastAsia"/>
          <w:szCs w:val="24"/>
          <w:rtl/>
        </w:rPr>
        <w:t>הכולל</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רו</w:t>
      </w:r>
      <w:r w:rsidRPr="003B4F15">
        <w:rPr>
          <w:rFonts w:ascii="Arial" w:hAnsi="Arial"/>
          <w:szCs w:val="24"/>
          <w:rtl/>
        </w:rPr>
        <w:t xml:space="preserve">"ח </w:t>
      </w:r>
      <w:r w:rsidRPr="003B4F15">
        <w:rPr>
          <w:rFonts w:ascii="Arial" w:hAnsi="Arial" w:hint="eastAsia"/>
          <w:szCs w:val="24"/>
          <w:rtl/>
        </w:rPr>
        <w:t>בכיר</w:t>
      </w:r>
      <w:r w:rsidRPr="003B4F15">
        <w:rPr>
          <w:rFonts w:ascii="Arial" w:hAnsi="Arial"/>
          <w:szCs w:val="24"/>
          <w:rtl/>
        </w:rPr>
        <w:t>.</w:t>
      </w:r>
    </w:p>
    <w:p w14:paraId="1D726EAE" w14:textId="6321BFED" w:rsidR="00CA2C0F" w:rsidRPr="003B4F15" w:rsidRDefault="00CA2C0F" w:rsidP="00F725C6">
      <w:pPr>
        <w:spacing w:line="276" w:lineRule="auto"/>
        <w:ind w:left="1440"/>
        <w:jc w:val="both"/>
        <w:rPr>
          <w:b/>
          <w:bCs/>
          <w:sz w:val="28"/>
          <w:szCs w:val="28"/>
          <w:rtl/>
        </w:rPr>
      </w:pPr>
      <w:r w:rsidRPr="003B4F15">
        <w:rPr>
          <w:rFonts w:hint="eastAsia"/>
          <w:b/>
          <w:bCs/>
          <w:sz w:val="28"/>
          <w:szCs w:val="28"/>
          <w:rtl/>
        </w:rPr>
        <w:t>רק</w:t>
      </w:r>
      <w:r w:rsidRPr="003B4F15">
        <w:rPr>
          <w:b/>
          <w:bCs/>
          <w:sz w:val="28"/>
          <w:szCs w:val="28"/>
          <w:rtl/>
        </w:rPr>
        <w:t xml:space="preserve"> </w:t>
      </w:r>
      <w:r w:rsidRPr="003B4F15">
        <w:rPr>
          <w:rFonts w:hint="eastAsia"/>
          <w:b/>
          <w:bCs/>
          <w:sz w:val="28"/>
          <w:szCs w:val="28"/>
          <w:rtl/>
        </w:rPr>
        <w:t>צוותים</w:t>
      </w:r>
      <w:r w:rsidRPr="003B4F15">
        <w:rPr>
          <w:b/>
          <w:bCs/>
          <w:sz w:val="28"/>
          <w:szCs w:val="28"/>
          <w:rtl/>
        </w:rPr>
        <w:t xml:space="preserve"> </w:t>
      </w:r>
      <w:r w:rsidRPr="003B4F15">
        <w:rPr>
          <w:rFonts w:hint="eastAsia"/>
          <w:b/>
          <w:bCs/>
          <w:sz w:val="28"/>
          <w:szCs w:val="28"/>
          <w:rtl/>
        </w:rPr>
        <w:t>שיקבלו</w:t>
      </w:r>
      <w:r w:rsidRPr="003B4F15">
        <w:rPr>
          <w:b/>
          <w:bCs/>
          <w:sz w:val="28"/>
          <w:szCs w:val="28"/>
          <w:rtl/>
        </w:rPr>
        <w:t xml:space="preserve"> </w:t>
      </w:r>
      <w:r w:rsidRPr="003B4F15">
        <w:rPr>
          <w:rFonts w:hint="eastAsia"/>
          <w:b/>
          <w:bCs/>
          <w:sz w:val="28"/>
          <w:szCs w:val="28"/>
          <w:rtl/>
        </w:rPr>
        <w:t>ניקוד</w:t>
      </w:r>
      <w:r w:rsidRPr="003B4F15">
        <w:rPr>
          <w:b/>
          <w:bCs/>
          <w:sz w:val="28"/>
          <w:szCs w:val="28"/>
          <w:rtl/>
        </w:rPr>
        <w:t xml:space="preserve"> </w:t>
      </w:r>
      <w:r w:rsidRPr="003B4F15">
        <w:rPr>
          <w:rFonts w:hint="eastAsia"/>
          <w:b/>
          <w:bCs/>
          <w:sz w:val="28"/>
          <w:szCs w:val="28"/>
          <w:rtl/>
        </w:rPr>
        <w:t>איכות</w:t>
      </w:r>
      <w:r w:rsidRPr="003B4F15">
        <w:rPr>
          <w:b/>
          <w:bCs/>
          <w:sz w:val="28"/>
          <w:szCs w:val="28"/>
          <w:rtl/>
        </w:rPr>
        <w:t xml:space="preserve"> </w:t>
      </w:r>
      <w:r w:rsidRPr="003B4F15">
        <w:rPr>
          <w:rFonts w:hint="eastAsia"/>
          <w:b/>
          <w:bCs/>
          <w:sz w:val="28"/>
          <w:szCs w:val="28"/>
          <w:rtl/>
        </w:rPr>
        <w:t>גבוה</w:t>
      </w:r>
      <w:r w:rsidRPr="003B4F15">
        <w:rPr>
          <w:b/>
          <w:bCs/>
          <w:sz w:val="28"/>
          <w:szCs w:val="28"/>
          <w:rtl/>
        </w:rPr>
        <w:t xml:space="preserve"> </w:t>
      </w:r>
      <w:r w:rsidRPr="003B4F15">
        <w:rPr>
          <w:rFonts w:hint="eastAsia"/>
          <w:b/>
          <w:bCs/>
          <w:sz w:val="28"/>
          <w:szCs w:val="28"/>
          <w:rtl/>
        </w:rPr>
        <w:t>מ</w:t>
      </w:r>
      <w:r w:rsidRPr="003B4F15">
        <w:rPr>
          <w:b/>
          <w:bCs/>
          <w:sz w:val="28"/>
          <w:szCs w:val="28"/>
          <w:rtl/>
        </w:rPr>
        <w:t xml:space="preserve">-80% </w:t>
      </w:r>
      <w:r w:rsidRPr="003B4F15">
        <w:rPr>
          <w:rFonts w:hint="eastAsia"/>
          <w:b/>
          <w:bCs/>
          <w:sz w:val="28"/>
          <w:szCs w:val="28"/>
          <w:rtl/>
        </w:rPr>
        <w:t>בסעיף</w:t>
      </w:r>
      <w:r w:rsidRPr="003B4F15">
        <w:rPr>
          <w:b/>
          <w:bCs/>
          <w:sz w:val="28"/>
          <w:szCs w:val="28"/>
          <w:rtl/>
        </w:rPr>
        <w:t xml:space="preserve"> </w:t>
      </w:r>
      <w:r w:rsidRPr="003B4F15">
        <w:rPr>
          <w:rFonts w:hint="eastAsia"/>
          <w:b/>
          <w:bCs/>
          <w:sz w:val="28"/>
          <w:szCs w:val="28"/>
          <w:rtl/>
        </w:rPr>
        <w:t>זה</w:t>
      </w:r>
      <w:r w:rsidRPr="003B4F15">
        <w:rPr>
          <w:b/>
          <w:bCs/>
          <w:sz w:val="28"/>
          <w:szCs w:val="28"/>
          <w:rtl/>
        </w:rPr>
        <w:t xml:space="preserve"> </w:t>
      </w:r>
      <w:r w:rsidRPr="003B4F15">
        <w:rPr>
          <w:rFonts w:hint="eastAsia"/>
          <w:b/>
          <w:bCs/>
          <w:sz w:val="28"/>
          <w:szCs w:val="28"/>
          <w:rtl/>
        </w:rPr>
        <w:t>יעברו</w:t>
      </w:r>
      <w:r w:rsidRPr="003B4F15">
        <w:rPr>
          <w:b/>
          <w:bCs/>
          <w:sz w:val="28"/>
          <w:szCs w:val="28"/>
          <w:rtl/>
        </w:rPr>
        <w:t xml:space="preserve"> </w:t>
      </w:r>
      <w:r w:rsidRPr="003B4F15">
        <w:rPr>
          <w:rFonts w:hint="eastAsia"/>
          <w:b/>
          <w:bCs/>
          <w:sz w:val="28"/>
          <w:szCs w:val="28"/>
          <w:rtl/>
        </w:rPr>
        <w:t>לשלב</w:t>
      </w:r>
      <w:r w:rsidRPr="003B4F15">
        <w:rPr>
          <w:b/>
          <w:bCs/>
          <w:sz w:val="28"/>
          <w:szCs w:val="28"/>
          <w:rtl/>
        </w:rPr>
        <w:t xml:space="preserve"> </w:t>
      </w:r>
      <w:r w:rsidRPr="003B4F15">
        <w:rPr>
          <w:rFonts w:hint="eastAsia"/>
          <w:b/>
          <w:bCs/>
          <w:sz w:val="28"/>
          <w:szCs w:val="28"/>
          <w:rtl/>
        </w:rPr>
        <w:t>הראיון</w:t>
      </w:r>
      <w:r w:rsidRPr="003B4F15">
        <w:rPr>
          <w:b/>
          <w:bCs/>
          <w:sz w:val="28"/>
          <w:szCs w:val="28"/>
          <w:rtl/>
        </w:rPr>
        <w:t>.</w:t>
      </w:r>
    </w:p>
    <w:p w14:paraId="4D612B2D" w14:textId="123DFEEC" w:rsidR="00CA2C0F" w:rsidRPr="003B4F15" w:rsidRDefault="00CA2C0F" w:rsidP="00F725C6">
      <w:pPr>
        <w:pStyle w:val="ae"/>
        <w:numPr>
          <w:ilvl w:val="2"/>
          <w:numId w:val="14"/>
        </w:numPr>
        <w:spacing w:line="360" w:lineRule="auto"/>
        <w:ind w:left="1445" w:hanging="709"/>
        <w:jc w:val="both"/>
        <w:outlineLvl w:val="0"/>
        <w:rPr>
          <w:rFonts w:asciiTheme="majorBidi" w:hAnsiTheme="majorBidi"/>
          <w:szCs w:val="24"/>
          <w:u w:val="single"/>
          <w:rtl/>
        </w:rPr>
      </w:pPr>
      <w:r w:rsidRPr="003B4F15">
        <w:rPr>
          <w:rFonts w:asciiTheme="majorBidi" w:hAnsiTheme="majorBidi" w:hint="eastAsia"/>
          <w:szCs w:val="24"/>
          <w:u w:val="single"/>
          <w:rtl/>
        </w:rPr>
        <w:t>ריאיון</w:t>
      </w:r>
      <w:r w:rsidRPr="003B4F15">
        <w:rPr>
          <w:rFonts w:asciiTheme="majorBidi" w:hAnsiTheme="majorBidi"/>
          <w:szCs w:val="24"/>
          <w:u w:val="single"/>
          <w:rtl/>
        </w:rPr>
        <w:t xml:space="preserve"> </w:t>
      </w:r>
      <w:r w:rsidRPr="003B4F15">
        <w:rPr>
          <w:rFonts w:asciiTheme="majorBidi" w:hAnsiTheme="majorBidi" w:hint="eastAsia"/>
          <w:szCs w:val="24"/>
          <w:u w:val="single"/>
          <w:rtl/>
        </w:rPr>
        <w:t>אישי</w:t>
      </w:r>
      <w:r w:rsidRPr="003B4F15">
        <w:rPr>
          <w:rFonts w:asciiTheme="majorBidi" w:hAnsiTheme="majorBidi"/>
          <w:szCs w:val="24"/>
          <w:u w:val="single"/>
          <w:rtl/>
        </w:rPr>
        <w:t xml:space="preserve"> </w:t>
      </w:r>
      <w:r w:rsidRPr="003B4F15">
        <w:rPr>
          <w:rFonts w:asciiTheme="majorBidi" w:hAnsiTheme="majorBidi" w:hint="eastAsia"/>
          <w:szCs w:val="24"/>
          <w:u w:val="single"/>
          <w:rtl/>
        </w:rPr>
        <w:t>עם</w:t>
      </w:r>
      <w:r w:rsidRPr="003B4F15">
        <w:rPr>
          <w:rFonts w:asciiTheme="majorBidi" w:hAnsiTheme="majorBidi"/>
          <w:szCs w:val="24"/>
          <w:u w:val="single"/>
          <w:rtl/>
        </w:rPr>
        <w:t xml:space="preserve"> </w:t>
      </w:r>
      <w:r w:rsidRPr="003B4F15">
        <w:rPr>
          <w:rFonts w:asciiTheme="majorBidi" w:hAnsiTheme="majorBidi" w:hint="eastAsia"/>
          <w:szCs w:val="24"/>
          <w:u w:val="single"/>
          <w:rtl/>
        </w:rPr>
        <w:t>נותני</w:t>
      </w:r>
      <w:r w:rsidRPr="003B4F15">
        <w:rPr>
          <w:rFonts w:asciiTheme="majorBidi" w:hAnsiTheme="majorBidi"/>
          <w:szCs w:val="24"/>
          <w:u w:val="single"/>
          <w:rtl/>
        </w:rPr>
        <w:t xml:space="preserve"> </w:t>
      </w:r>
      <w:r w:rsidRPr="003B4F15">
        <w:rPr>
          <w:rFonts w:asciiTheme="majorBidi" w:hAnsiTheme="majorBidi" w:hint="eastAsia"/>
          <w:szCs w:val="24"/>
          <w:u w:val="single"/>
          <w:rtl/>
        </w:rPr>
        <w:t>השירותים</w:t>
      </w:r>
      <w:r w:rsidRPr="003B4F15">
        <w:rPr>
          <w:rFonts w:asciiTheme="majorBidi" w:hAnsiTheme="majorBidi"/>
          <w:szCs w:val="24"/>
          <w:u w:val="single"/>
          <w:rtl/>
        </w:rPr>
        <w:t xml:space="preserve"> (15% </w:t>
      </w:r>
      <w:r w:rsidRPr="003B4F15">
        <w:rPr>
          <w:rFonts w:asciiTheme="majorBidi" w:hAnsiTheme="majorBidi" w:hint="eastAsia"/>
          <w:szCs w:val="24"/>
          <w:u w:val="single"/>
          <w:rtl/>
        </w:rPr>
        <w:t>מהציון</w:t>
      </w:r>
      <w:r w:rsidRPr="003B4F15">
        <w:rPr>
          <w:rFonts w:asciiTheme="majorBidi" w:hAnsiTheme="majorBidi"/>
          <w:szCs w:val="24"/>
          <w:u w:val="single"/>
          <w:rtl/>
        </w:rPr>
        <w:t xml:space="preserve"> </w:t>
      </w:r>
      <w:r w:rsidRPr="003B4F15">
        <w:rPr>
          <w:rFonts w:asciiTheme="majorBidi" w:hAnsiTheme="majorBidi" w:hint="eastAsia"/>
          <w:szCs w:val="24"/>
          <w:u w:val="single"/>
          <w:rtl/>
        </w:rPr>
        <w:t>הסופי</w:t>
      </w:r>
      <w:r w:rsidRPr="003B4F15">
        <w:rPr>
          <w:rFonts w:asciiTheme="majorBidi" w:hAnsiTheme="majorBidi"/>
          <w:szCs w:val="24"/>
          <w:u w:val="single"/>
          <w:rtl/>
        </w:rPr>
        <w:t xml:space="preserve">): </w:t>
      </w:r>
    </w:p>
    <w:p w14:paraId="23C234CB" w14:textId="2831FA6E" w:rsidR="00CA2C0F" w:rsidRPr="003B4F15" w:rsidRDefault="00CA2C0F" w:rsidP="003B4F15">
      <w:pPr>
        <w:spacing w:line="360" w:lineRule="auto"/>
        <w:ind w:left="1440"/>
        <w:jc w:val="both"/>
        <w:rPr>
          <w:rFonts w:ascii="Arial" w:hAnsi="Arial"/>
          <w:szCs w:val="24"/>
          <w:rtl/>
        </w:rPr>
      </w:pPr>
      <w:r w:rsidRPr="003B4F15">
        <w:rPr>
          <w:rFonts w:ascii="Arial" w:hAnsi="Arial" w:hint="eastAsia"/>
          <w:szCs w:val="24"/>
          <w:rtl/>
        </w:rPr>
        <w:t>רק</w:t>
      </w:r>
      <w:r w:rsidRPr="003B4F15">
        <w:rPr>
          <w:rFonts w:ascii="Arial" w:hAnsi="Arial"/>
          <w:szCs w:val="24"/>
          <w:rtl/>
        </w:rPr>
        <w:t xml:space="preserve"> </w:t>
      </w:r>
      <w:r w:rsidRPr="003B4F15">
        <w:rPr>
          <w:rFonts w:ascii="Arial" w:hAnsi="Arial" w:hint="eastAsia"/>
          <w:szCs w:val="24"/>
          <w:rtl/>
        </w:rPr>
        <w:t>צוותים</w:t>
      </w:r>
      <w:r w:rsidRPr="003B4F15">
        <w:rPr>
          <w:rFonts w:ascii="Arial" w:hAnsi="Arial"/>
          <w:szCs w:val="24"/>
          <w:rtl/>
        </w:rPr>
        <w:t xml:space="preserve"> </w:t>
      </w:r>
      <w:r w:rsidRPr="003B4F15">
        <w:rPr>
          <w:rFonts w:ascii="Arial" w:hAnsi="Arial" w:hint="eastAsia"/>
          <w:szCs w:val="24"/>
          <w:rtl/>
        </w:rPr>
        <w:t>שקיבלו</w:t>
      </w:r>
      <w:r w:rsidRPr="003B4F15">
        <w:rPr>
          <w:rFonts w:ascii="Arial" w:hAnsi="Arial"/>
          <w:szCs w:val="24"/>
          <w:rtl/>
        </w:rPr>
        <w:t xml:space="preserve"> </w:t>
      </w:r>
      <w:r w:rsidRPr="003B4F15">
        <w:rPr>
          <w:rFonts w:ascii="Arial" w:hAnsi="Arial" w:hint="eastAsia"/>
          <w:szCs w:val="24"/>
          <w:rtl/>
        </w:rPr>
        <w:t>ניקוד</w:t>
      </w:r>
      <w:r w:rsidRPr="003B4F15">
        <w:rPr>
          <w:rFonts w:ascii="Arial" w:hAnsi="Arial"/>
          <w:szCs w:val="24"/>
          <w:rtl/>
        </w:rPr>
        <w:t xml:space="preserve"> </w:t>
      </w:r>
      <w:r w:rsidRPr="003B4F15">
        <w:rPr>
          <w:rFonts w:ascii="Arial" w:hAnsi="Arial" w:hint="eastAsia"/>
          <w:szCs w:val="24"/>
          <w:rtl/>
        </w:rPr>
        <w:t>גבוה</w:t>
      </w:r>
      <w:r w:rsidRPr="003B4F15">
        <w:rPr>
          <w:rFonts w:ascii="Arial" w:hAnsi="Arial"/>
          <w:szCs w:val="24"/>
          <w:rtl/>
        </w:rPr>
        <w:t xml:space="preserve"> </w:t>
      </w:r>
      <w:r w:rsidRPr="003B4F15">
        <w:rPr>
          <w:rFonts w:ascii="Arial" w:hAnsi="Arial" w:hint="eastAsia"/>
          <w:szCs w:val="24"/>
          <w:rtl/>
        </w:rPr>
        <w:t>מ</w:t>
      </w:r>
      <w:r w:rsidRPr="003B4F15">
        <w:rPr>
          <w:rFonts w:ascii="Arial" w:hAnsi="Arial"/>
          <w:szCs w:val="24"/>
          <w:rtl/>
        </w:rPr>
        <w:t xml:space="preserve">-80% </w:t>
      </w:r>
      <w:r w:rsidRPr="003B4F15">
        <w:rPr>
          <w:rFonts w:ascii="Arial" w:hAnsi="Arial" w:hint="eastAsia"/>
          <w:szCs w:val="24"/>
          <w:rtl/>
        </w:rPr>
        <w:t>בסעיף</w:t>
      </w:r>
      <w:r w:rsidRPr="003B4F15">
        <w:rPr>
          <w:rFonts w:ascii="Arial" w:hAnsi="Arial"/>
          <w:szCs w:val="24"/>
          <w:rtl/>
        </w:rPr>
        <w:t xml:space="preserve"> </w:t>
      </w:r>
      <w:r w:rsidRPr="003B4F15">
        <w:rPr>
          <w:rFonts w:ascii="Arial" w:hAnsi="Arial" w:hint="eastAsia"/>
          <w:szCs w:val="24"/>
          <w:rtl/>
        </w:rPr>
        <w:t>הקודם</w:t>
      </w:r>
      <w:r w:rsidRPr="003B4F15">
        <w:rPr>
          <w:rFonts w:ascii="Arial" w:hAnsi="Arial"/>
          <w:szCs w:val="24"/>
          <w:rtl/>
        </w:rPr>
        <w:t xml:space="preserve"> </w:t>
      </w:r>
      <w:r w:rsidRPr="003B4F15">
        <w:rPr>
          <w:rFonts w:ascii="Arial" w:hAnsi="Arial" w:hint="eastAsia"/>
          <w:szCs w:val="24"/>
          <w:rtl/>
        </w:rPr>
        <w:t>יעברו</w:t>
      </w:r>
      <w:r w:rsidRPr="003B4F15">
        <w:rPr>
          <w:rFonts w:ascii="Arial" w:hAnsi="Arial"/>
          <w:szCs w:val="24"/>
          <w:rtl/>
        </w:rPr>
        <w:t xml:space="preserve"> </w:t>
      </w:r>
      <w:r w:rsidRPr="003B4F15">
        <w:rPr>
          <w:rFonts w:ascii="Arial" w:hAnsi="Arial" w:hint="eastAsia"/>
          <w:szCs w:val="24"/>
          <w:rtl/>
        </w:rPr>
        <w:t>לשלב</w:t>
      </w:r>
      <w:r w:rsidRPr="003B4F15">
        <w:rPr>
          <w:rFonts w:ascii="Arial" w:hAnsi="Arial"/>
          <w:szCs w:val="24"/>
          <w:rtl/>
        </w:rPr>
        <w:t xml:space="preserve"> </w:t>
      </w:r>
      <w:r w:rsidRPr="003B4F15">
        <w:rPr>
          <w:rFonts w:ascii="Arial" w:hAnsi="Arial" w:hint="eastAsia"/>
          <w:szCs w:val="24"/>
          <w:rtl/>
        </w:rPr>
        <w:t>הריאיון</w:t>
      </w:r>
      <w:r w:rsidRPr="003B4F15">
        <w:rPr>
          <w:rFonts w:ascii="Arial" w:hAnsi="Arial"/>
          <w:szCs w:val="24"/>
          <w:rtl/>
        </w:rPr>
        <w:t xml:space="preserve">. </w:t>
      </w:r>
      <w:r w:rsidRPr="003B4F15">
        <w:rPr>
          <w:rFonts w:ascii="Arial" w:hAnsi="Arial" w:hint="eastAsia"/>
          <w:szCs w:val="24"/>
          <w:rtl/>
        </w:rPr>
        <w:t>הריאיון</w:t>
      </w:r>
      <w:r w:rsidRPr="003B4F15">
        <w:rPr>
          <w:rFonts w:ascii="Arial" w:hAnsi="Arial"/>
          <w:szCs w:val="24"/>
          <w:rtl/>
        </w:rPr>
        <w:t xml:space="preserve"> יתקיים במשרד האנרגיה והמים ועל המציע לוודא כי כל נותני השירותים המוצעים מטעמו לבצע את השירותים נשוא מכרז זה יהיו נוכחים בריאיון באופן </w:t>
      </w:r>
      <w:r w:rsidRPr="003B4F15">
        <w:rPr>
          <w:rFonts w:ascii="Arial" w:hAnsi="Arial" w:hint="eastAsia"/>
          <w:szCs w:val="24"/>
          <w:rtl/>
        </w:rPr>
        <w:t>אישי</w:t>
      </w:r>
      <w:r w:rsidRPr="003B4F15">
        <w:rPr>
          <w:rFonts w:ascii="Arial" w:hAnsi="Arial"/>
          <w:szCs w:val="24"/>
          <w:rtl/>
        </w:rPr>
        <w:t xml:space="preserve"> (כולל </w:t>
      </w:r>
      <w:r w:rsidRPr="003B4F15">
        <w:rPr>
          <w:rFonts w:ascii="Arial" w:hAnsi="Arial" w:hint="eastAsia"/>
          <w:szCs w:val="24"/>
          <w:rtl/>
        </w:rPr>
        <w:t>המציע</w:t>
      </w:r>
      <w:r w:rsidRPr="003B4F15">
        <w:rPr>
          <w:rFonts w:ascii="Arial" w:hAnsi="Arial"/>
          <w:szCs w:val="24"/>
          <w:rtl/>
        </w:rPr>
        <w:t xml:space="preserve"> </w:t>
      </w:r>
      <w:r w:rsidRPr="003B4F15">
        <w:rPr>
          <w:rFonts w:ascii="Arial" w:hAnsi="Arial" w:hint="eastAsia"/>
          <w:szCs w:val="24"/>
          <w:rtl/>
        </w:rPr>
        <w:t>עצמו</w:t>
      </w:r>
      <w:r w:rsidRPr="003B4F15">
        <w:rPr>
          <w:rFonts w:ascii="Arial" w:hAnsi="Arial"/>
          <w:szCs w:val="24"/>
          <w:rtl/>
        </w:rPr>
        <w:t xml:space="preserve">).. </w:t>
      </w:r>
      <w:r w:rsidRPr="003B4F15">
        <w:rPr>
          <w:rFonts w:ascii="Arial" w:hAnsi="Arial" w:hint="eastAsia"/>
          <w:szCs w:val="24"/>
          <w:rtl/>
        </w:rPr>
        <w:t>במסגרת</w:t>
      </w:r>
      <w:r w:rsidRPr="003B4F15">
        <w:rPr>
          <w:rFonts w:ascii="Arial" w:hAnsi="Arial"/>
          <w:szCs w:val="24"/>
          <w:rtl/>
        </w:rPr>
        <w:t xml:space="preserve"> </w:t>
      </w:r>
      <w:r w:rsidRPr="003B4F15">
        <w:rPr>
          <w:rFonts w:ascii="Arial" w:hAnsi="Arial" w:hint="eastAsia"/>
          <w:szCs w:val="24"/>
          <w:rtl/>
        </w:rPr>
        <w:t>הריאיון</w:t>
      </w:r>
      <w:r w:rsidRPr="003B4F15">
        <w:rPr>
          <w:rFonts w:ascii="Arial" w:hAnsi="Arial"/>
          <w:szCs w:val="24"/>
          <w:rtl/>
        </w:rPr>
        <w:t xml:space="preserve"> יישאלו חברי הצוות שאלות בתחומים הבאים וניקוד הראיון יהיה על בסיס המשקלות הבאים: </w:t>
      </w:r>
    </w:p>
    <w:tbl>
      <w:tblPr>
        <w:bidiVisual/>
        <w:tblW w:w="7513" w:type="dxa"/>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07"/>
        <w:gridCol w:w="906"/>
      </w:tblGrid>
      <w:tr w:rsidR="00CA2C0F" w:rsidRPr="000777F7" w14:paraId="171BC920" w14:textId="77777777" w:rsidTr="003B4F15">
        <w:tc>
          <w:tcPr>
            <w:tcW w:w="6607" w:type="dxa"/>
            <w:tcBorders>
              <w:bottom w:val="single" w:sz="4" w:space="0" w:color="auto"/>
            </w:tcBorders>
          </w:tcPr>
          <w:p w14:paraId="6C70023F" w14:textId="77777777" w:rsidR="00CA2C0F" w:rsidRPr="003B4F15" w:rsidRDefault="00CA2C0F" w:rsidP="00051B25">
            <w:pPr>
              <w:pStyle w:val="affb"/>
              <w:overflowPunct w:val="0"/>
              <w:autoSpaceDE w:val="0"/>
              <w:autoSpaceDN w:val="0"/>
              <w:adjustRightInd w:val="0"/>
              <w:spacing w:line="360" w:lineRule="auto"/>
              <w:textAlignment w:val="baseline"/>
              <w:rPr>
                <w:rFonts w:cs="David"/>
                <w:sz w:val="28"/>
                <w:szCs w:val="28"/>
                <w:rtl/>
              </w:rPr>
            </w:pPr>
          </w:p>
        </w:tc>
        <w:tc>
          <w:tcPr>
            <w:tcW w:w="906" w:type="dxa"/>
            <w:tcBorders>
              <w:bottom w:val="single" w:sz="4" w:space="0" w:color="auto"/>
            </w:tcBorders>
          </w:tcPr>
          <w:p w14:paraId="20131510" w14:textId="19BF261B" w:rsidR="00CA2C0F" w:rsidRPr="003B4F15" w:rsidRDefault="00CA2C0F" w:rsidP="002969DF">
            <w:pPr>
              <w:pStyle w:val="affb"/>
              <w:overflowPunct w:val="0"/>
              <w:autoSpaceDE w:val="0"/>
              <w:autoSpaceDN w:val="0"/>
              <w:adjustRightInd w:val="0"/>
              <w:spacing w:line="360" w:lineRule="auto"/>
              <w:textAlignment w:val="baseline"/>
              <w:rPr>
                <w:rFonts w:cs="David"/>
                <w:sz w:val="28"/>
                <w:szCs w:val="28"/>
                <w:u w:val="none"/>
                <w:rtl/>
              </w:rPr>
            </w:pPr>
            <w:r w:rsidRPr="003B4F15">
              <w:rPr>
                <w:rFonts w:cs="David" w:hint="eastAsia"/>
                <w:sz w:val="28"/>
                <w:szCs w:val="28"/>
                <w:u w:val="none"/>
                <w:rtl/>
              </w:rPr>
              <w:t>משקל</w:t>
            </w:r>
            <w:r w:rsidRPr="003B4F15">
              <w:rPr>
                <w:rFonts w:cs="David"/>
                <w:sz w:val="28"/>
                <w:szCs w:val="28"/>
                <w:u w:val="none"/>
                <w:rtl/>
              </w:rPr>
              <w:t xml:space="preserve"> </w:t>
            </w:r>
          </w:p>
        </w:tc>
      </w:tr>
      <w:tr w:rsidR="00CA2C0F" w:rsidRPr="000777F7" w14:paraId="0345B732" w14:textId="77777777" w:rsidTr="00F725C6">
        <w:tc>
          <w:tcPr>
            <w:tcW w:w="6607" w:type="dxa"/>
            <w:shd w:val="clear" w:color="auto" w:fill="E0E0E0"/>
            <w:vAlign w:val="center"/>
          </w:tcPr>
          <w:p w14:paraId="1FFFA0F3" w14:textId="77777777"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התרשמות</w:t>
            </w:r>
            <w:r w:rsidRPr="003B4F15">
              <w:rPr>
                <w:rFonts w:cs="David"/>
                <w:u w:val="none"/>
                <w:rtl/>
              </w:rPr>
              <w:t xml:space="preserve"> כללית מהצוות </w:t>
            </w:r>
          </w:p>
        </w:tc>
        <w:tc>
          <w:tcPr>
            <w:tcW w:w="906" w:type="dxa"/>
            <w:shd w:val="clear" w:color="auto" w:fill="E0E0E0"/>
            <w:vAlign w:val="center"/>
          </w:tcPr>
          <w:p w14:paraId="2CCE5954" w14:textId="77777777"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40%</w:t>
            </w:r>
          </w:p>
        </w:tc>
      </w:tr>
      <w:tr w:rsidR="00CA2C0F" w:rsidRPr="000777F7" w14:paraId="67630F0E" w14:textId="77777777" w:rsidTr="00F725C6">
        <w:tc>
          <w:tcPr>
            <w:tcW w:w="6607" w:type="dxa"/>
          </w:tcPr>
          <w:p w14:paraId="2491BE2D" w14:textId="331E804C" w:rsidR="00CA2C0F" w:rsidRPr="003B4F15" w:rsidRDefault="00CA2C0F" w:rsidP="002969DF">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hint="eastAsia"/>
                <w:b w:val="0"/>
                <w:bCs w:val="0"/>
                <w:sz w:val="22"/>
                <w:szCs w:val="22"/>
                <w:u w:val="none"/>
                <w:rtl/>
              </w:rPr>
              <w:t>התרשמות</w:t>
            </w:r>
            <w:r w:rsidRPr="003B4F15">
              <w:rPr>
                <w:rFonts w:cs="David"/>
                <w:b w:val="0"/>
                <w:bCs w:val="0"/>
                <w:sz w:val="22"/>
                <w:szCs w:val="22"/>
                <w:u w:val="none"/>
                <w:rtl/>
              </w:rPr>
              <w:t xml:space="preserve"> </w:t>
            </w:r>
            <w:r w:rsidRPr="003B4F15">
              <w:rPr>
                <w:rFonts w:cs="David" w:hint="eastAsia"/>
                <w:b w:val="0"/>
                <w:bCs w:val="0"/>
                <w:sz w:val="22"/>
                <w:szCs w:val="22"/>
                <w:u w:val="none"/>
                <w:rtl/>
              </w:rPr>
              <w:t>מהצוות</w:t>
            </w:r>
            <w:r w:rsidRPr="003B4F15">
              <w:rPr>
                <w:rFonts w:cs="David"/>
                <w:b w:val="0"/>
                <w:bCs w:val="0"/>
                <w:sz w:val="22"/>
                <w:szCs w:val="22"/>
                <w:u w:val="none"/>
                <w:rtl/>
              </w:rPr>
              <w:t xml:space="preserve">: </w:t>
            </w:r>
            <w:r w:rsidRPr="003B4F15">
              <w:rPr>
                <w:rFonts w:cs="David" w:hint="eastAsia"/>
                <w:b w:val="0"/>
                <w:bCs w:val="0"/>
                <w:sz w:val="22"/>
                <w:szCs w:val="22"/>
                <w:u w:val="none"/>
                <w:rtl/>
              </w:rPr>
              <w:t>השכלה</w:t>
            </w:r>
            <w:r w:rsidRPr="003B4F15">
              <w:rPr>
                <w:rFonts w:cs="David"/>
                <w:b w:val="0"/>
                <w:bCs w:val="0"/>
                <w:sz w:val="22"/>
                <w:szCs w:val="22"/>
                <w:u w:val="none"/>
                <w:rtl/>
              </w:rPr>
              <w:t xml:space="preserve"> </w:t>
            </w:r>
            <w:r w:rsidRPr="003B4F15">
              <w:rPr>
                <w:rFonts w:cs="David" w:hint="eastAsia"/>
                <w:b w:val="0"/>
                <w:bCs w:val="0"/>
                <w:sz w:val="22"/>
                <w:szCs w:val="22"/>
                <w:u w:val="none"/>
                <w:rtl/>
              </w:rPr>
              <w:t>והכשרה</w:t>
            </w:r>
            <w:r w:rsidRPr="003B4F15">
              <w:rPr>
                <w:rFonts w:cs="David"/>
                <w:b w:val="0"/>
                <w:bCs w:val="0"/>
                <w:sz w:val="22"/>
                <w:szCs w:val="22"/>
                <w:u w:val="none"/>
                <w:rtl/>
              </w:rPr>
              <w:t xml:space="preserve"> </w:t>
            </w:r>
            <w:r w:rsidRPr="003B4F15">
              <w:rPr>
                <w:rFonts w:cs="David" w:hint="eastAsia"/>
                <w:b w:val="0"/>
                <w:bCs w:val="0"/>
                <w:sz w:val="22"/>
                <w:szCs w:val="22"/>
                <w:u w:val="none"/>
                <w:rtl/>
              </w:rPr>
              <w:t>רלוונטיים</w:t>
            </w:r>
            <w:r w:rsidRPr="003B4F15">
              <w:rPr>
                <w:rFonts w:cs="David"/>
                <w:b w:val="0"/>
                <w:bCs w:val="0"/>
                <w:sz w:val="22"/>
                <w:szCs w:val="22"/>
                <w:u w:val="none"/>
                <w:rtl/>
              </w:rPr>
              <w:t>,</w:t>
            </w:r>
            <w:r w:rsidR="0096586B">
              <w:rPr>
                <w:rFonts w:cs="David" w:hint="cs"/>
                <w:b w:val="0"/>
                <w:bCs w:val="0"/>
                <w:sz w:val="22"/>
                <w:szCs w:val="22"/>
                <w:u w:val="none"/>
                <w:rtl/>
              </w:rPr>
              <w:t xml:space="preserve"> </w:t>
            </w:r>
            <w:r w:rsidRPr="003B4F15">
              <w:rPr>
                <w:rFonts w:cs="David" w:hint="eastAsia"/>
                <w:b w:val="0"/>
                <w:bCs w:val="0"/>
                <w:sz w:val="22"/>
                <w:szCs w:val="22"/>
                <w:u w:val="none"/>
                <w:rtl/>
              </w:rPr>
              <w:t>ידע</w:t>
            </w:r>
            <w:r w:rsidRPr="003B4F15">
              <w:rPr>
                <w:rFonts w:cs="David"/>
                <w:b w:val="0"/>
                <w:bCs w:val="0"/>
                <w:sz w:val="22"/>
                <w:szCs w:val="22"/>
                <w:u w:val="none"/>
                <w:rtl/>
              </w:rPr>
              <w:t xml:space="preserve"> </w:t>
            </w:r>
            <w:r w:rsidRPr="003B4F15">
              <w:rPr>
                <w:rFonts w:cs="David" w:hint="eastAsia"/>
                <w:b w:val="0"/>
                <w:bCs w:val="0"/>
                <w:sz w:val="22"/>
                <w:szCs w:val="22"/>
                <w:u w:val="none"/>
                <w:rtl/>
              </w:rPr>
              <w:t>מקצועי</w:t>
            </w:r>
            <w:r w:rsidRPr="003B4F15">
              <w:rPr>
                <w:rFonts w:cs="David"/>
                <w:b w:val="0"/>
                <w:bCs w:val="0"/>
                <w:sz w:val="22"/>
                <w:szCs w:val="22"/>
                <w:u w:val="none"/>
                <w:rtl/>
              </w:rPr>
              <w:t xml:space="preserve">, </w:t>
            </w:r>
            <w:r w:rsidRPr="003B4F15">
              <w:rPr>
                <w:rFonts w:cs="David" w:hint="eastAsia"/>
                <w:b w:val="0"/>
                <w:bCs w:val="0"/>
                <w:sz w:val="22"/>
                <w:szCs w:val="22"/>
                <w:u w:val="none"/>
                <w:rtl/>
              </w:rPr>
              <w:t>עוצמה</w:t>
            </w:r>
            <w:r w:rsidRPr="003B4F15">
              <w:rPr>
                <w:rFonts w:cs="David"/>
                <w:b w:val="0"/>
                <w:bCs w:val="0"/>
                <w:sz w:val="22"/>
                <w:szCs w:val="22"/>
                <w:u w:val="none"/>
                <w:rtl/>
              </w:rPr>
              <w:t xml:space="preserve"> </w:t>
            </w:r>
            <w:r w:rsidRPr="003B4F15">
              <w:rPr>
                <w:rFonts w:cs="David" w:hint="eastAsia"/>
                <w:b w:val="0"/>
                <w:bCs w:val="0"/>
                <w:sz w:val="22"/>
                <w:szCs w:val="22"/>
                <w:u w:val="none"/>
                <w:rtl/>
              </w:rPr>
              <w:t>אישית</w:t>
            </w:r>
            <w:r w:rsidRPr="003B4F15">
              <w:rPr>
                <w:rFonts w:cs="David"/>
                <w:b w:val="0"/>
                <w:bCs w:val="0"/>
                <w:sz w:val="22"/>
                <w:szCs w:val="22"/>
                <w:u w:val="none"/>
                <w:rtl/>
              </w:rPr>
              <w:t xml:space="preserve">, </w:t>
            </w:r>
            <w:r w:rsidRPr="003B4F15">
              <w:rPr>
                <w:rFonts w:cs="David" w:hint="eastAsia"/>
                <w:b w:val="0"/>
                <w:bCs w:val="0"/>
                <w:sz w:val="22"/>
                <w:szCs w:val="22"/>
                <w:u w:val="none"/>
                <w:rtl/>
              </w:rPr>
              <w:t>יכולת</w:t>
            </w:r>
            <w:r w:rsidRPr="003B4F15">
              <w:rPr>
                <w:rFonts w:cs="David"/>
                <w:b w:val="0"/>
                <w:bCs w:val="0"/>
                <w:sz w:val="22"/>
                <w:szCs w:val="22"/>
                <w:u w:val="none"/>
                <w:rtl/>
              </w:rPr>
              <w:t xml:space="preserve"> </w:t>
            </w:r>
            <w:r w:rsidRPr="003B4F15">
              <w:rPr>
                <w:rFonts w:cs="David" w:hint="eastAsia"/>
                <w:b w:val="0"/>
                <w:bCs w:val="0"/>
                <w:sz w:val="22"/>
                <w:szCs w:val="22"/>
                <w:u w:val="none"/>
                <w:rtl/>
              </w:rPr>
              <w:t>שכנוע</w:t>
            </w:r>
            <w:r w:rsidRPr="003B4F15">
              <w:rPr>
                <w:rFonts w:cs="David"/>
                <w:b w:val="0"/>
                <w:bCs w:val="0"/>
                <w:sz w:val="22"/>
                <w:szCs w:val="22"/>
                <w:u w:val="none"/>
                <w:rtl/>
              </w:rPr>
              <w:t xml:space="preserve">, </w:t>
            </w:r>
            <w:r w:rsidRPr="003B4F15">
              <w:rPr>
                <w:rFonts w:cs="David" w:hint="eastAsia"/>
                <w:b w:val="0"/>
                <w:bCs w:val="0"/>
                <w:sz w:val="22"/>
                <w:szCs w:val="22"/>
                <w:u w:val="none"/>
                <w:rtl/>
              </w:rPr>
              <w:t>נועם</w:t>
            </w:r>
            <w:r w:rsidRPr="003B4F15">
              <w:rPr>
                <w:rFonts w:cs="David"/>
                <w:b w:val="0"/>
                <w:bCs w:val="0"/>
                <w:sz w:val="22"/>
                <w:szCs w:val="22"/>
                <w:u w:val="none"/>
                <w:rtl/>
              </w:rPr>
              <w:t xml:space="preserve"> </w:t>
            </w:r>
            <w:r w:rsidRPr="003B4F15">
              <w:rPr>
                <w:rFonts w:cs="David" w:hint="eastAsia"/>
                <w:b w:val="0"/>
                <w:bCs w:val="0"/>
                <w:sz w:val="22"/>
                <w:szCs w:val="22"/>
                <w:u w:val="none"/>
                <w:rtl/>
              </w:rPr>
              <w:t>הליכות</w:t>
            </w:r>
            <w:r w:rsidR="0096586B">
              <w:rPr>
                <w:rFonts w:cs="David" w:hint="cs"/>
                <w:b w:val="0"/>
                <w:bCs w:val="0"/>
                <w:sz w:val="22"/>
                <w:szCs w:val="22"/>
                <w:u w:val="none"/>
                <w:rtl/>
              </w:rPr>
              <w:t>,</w:t>
            </w:r>
            <w:r w:rsidRPr="003B4F15">
              <w:rPr>
                <w:rFonts w:cs="David"/>
                <w:b w:val="0"/>
                <w:bCs w:val="0"/>
                <w:sz w:val="22"/>
                <w:szCs w:val="22"/>
                <w:u w:val="none"/>
                <w:rtl/>
              </w:rPr>
              <w:t xml:space="preserve"> יכולת יצירת קשר בין אישי </w:t>
            </w:r>
            <w:r w:rsidRPr="003B4F15">
              <w:rPr>
                <w:rFonts w:cs="David" w:hint="eastAsia"/>
                <w:b w:val="0"/>
                <w:bCs w:val="0"/>
                <w:sz w:val="22"/>
                <w:szCs w:val="22"/>
                <w:u w:val="none"/>
                <w:rtl/>
              </w:rPr>
              <w:t>וכושר</w:t>
            </w:r>
            <w:r w:rsidRPr="003B4F15">
              <w:rPr>
                <w:rFonts w:cs="David"/>
                <w:b w:val="0"/>
                <w:bCs w:val="0"/>
                <w:sz w:val="22"/>
                <w:szCs w:val="22"/>
                <w:u w:val="none"/>
                <w:rtl/>
              </w:rPr>
              <w:t xml:space="preserve"> הבעה </w:t>
            </w:r>
            <w:r w:rsidRPr="003B4F15">
              <w:rPr>
                <w:rFonts w:cs="David" w:hint="eastAsia"/>
                <w:b w:val="0"/>
                <w:bCs w:val="0"/>
                <w:sz w:val="22"/>
                <w:szCs w:val="22"/>
                <w:u w:val="none"/>
                <w:rtl/>
              </w:rPr>
              <w:t>בע</w:t>
            </w:r>
            <w:r w:rsidRPr="003B4F15">
              <w:rPr>
                <w:rFonts w:cs="David"/>
                <w:b w:val="0"/>
                <w:bCs w:val="0"/>
                <w:sz w:val="22"/>
                <w:szCs w:val="22"/>
                <w:u w:val="none"/>
                <w:rtl/>
              </w:rPr>
              <w:t>"פ.</w:t>
            </w:r>
          </w:p>
        </w:tc>
        <w:tc>
          <w:tcPr>
            <w:tcW w:w="906" w:type="dxa"/>
            <w:vAlign w:val="center"/>
          </w:tcPr>
          <w:p w14:paraId="063982FE" w14:textId="77777777"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20%</w:t>
            </w:r>
          </w:p>
        </w:tc>
      </w:tr>
      <w:tr w:rsidR="00CA2C0F" w:rsidRPr="000777F7" w14:paraId="50768F30" w14:textId="77777777" w:rsidTr="00F725C6">
        <w:tc>
          <w:tcPr>
            <w:tcW w:w="6607" w:type="dxa"/>
            <w:tcBorders>
              <w:bottom w:val="single" w:sz="4" w:space="0" w:color="auto"/>
            </w:tcBorders>
          </w:tcPr>
          <w:p w14:paraId="5E45828C" w14:textId="77777777" w:rsidR="00CA2C0F" w:rsidRPr="003B4F15" w:rsidRDefault="00CA2C0F" w:rsidP="00051B25">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b w:val="0"/>
                <w:bCs w:val="0"/>
                <w:sz w:val="22"/>
                <w:szCs w:val="22"/>
                <w:u w:val="none"/>
                <w:rtl/>
              </w:rPr>
              <w:t xml:space="preserve">- </w:t>
            </w:r>
            <w:r w:rsidRPr="003B4F15">
              <w:rPr>
                <w:rFonts w:cs="David" w:hint="eastAsia"/>
                <w:b w:val="0"/>
                <w:bCs w:val="0"/>
                <w:sz w:val="22"/>
                <w:szCs w:val="22"/>
                <w:u w:val="none"/>
                <w:rtl/>
              </w:rPr>
              <w:t>התרשמות</w:t>
            </w:r>
            <w:r w:rsidRPr="003B4F15">
              <w:rPr>
                <w:rFonts w:cs="David"/>
                <w:b w:val="0"/>
                <w:bCs w:val="0"/>
                <w:sz w:val="22"/>
                <w:szCs w:val="22"/>
                <w:u w:val="none"/>
                <w:rtl/>
              </w:rPr>
              <w:t xml:space="preserve"> </w:t>
            </w:r>
            <w:r w:rsidRPr="003B4F15">
              <w:rPr>
                <w:rFonts w:cs="David" w:hint="eastAsia"/>
                <w:b w:val="0"/>
                <w:bCs w:val="0"/>
                <w:sz w:val="22"/>
                <w:szCs w:val="22"/>
                <w:u w:val="none"/>
                <w:rtl/>
              </w:rPr>
              <w:t>מהניסיון</w:t>
            </w:r>
            <w:r w:rsidRPr="003B4F15">
              <w:rPr>
                <w:rFonts w:cs="David"/>
                <w:b w:val="0"/>
                <w:bCs w:val="0"/>
                <w:sz w:val="22"/>
                <w:szCs w:val="22"/>
                <w:u w:val="none"/>
                <w:rtl/>
              </w:rPr>
              <w:t xml:space="preserve"> </w:t>
            </w:r>
            <w:r w:rsidRPr="003B4F15">
              <w:rPr>
                <w:rFonts w:cs="David" w:hint="eastAsia"/>
                <w:b w:val="0"/>
                <w:bCs w:val="0"/>
                <w:sz w:val="22"/>
                <w:szCs w:val="22"/>
                <w:u w:val="none"/>
                <w:rtl/>
              </w:rPr>
              <w:t>מקצועי</w:t>
            </w:r>
            <w:r w:rsidRPr="003B4F15">
              <w:rPr>
                <w:rFonts w:cs="David"/>
                <w:b w:val="0"/>
                <w:bCs w:val="0"/>
                <w:sz w:val="22"/>
                <w:szCs w:val="22"/>
                <w:u w:val="none"/>
                <w:rtl/>
              </w:rPr>
              <w:t xml:space="preserve"> (באמצעות </w:t>
            </w:r>
            <w:r w:rsidRPr="003B4F15">
              <w:rPr>
                <w:rFonts w:cs="David" w:hint="eastAsia"/>
                <w:b w:val="0"/>
                <w:bCs w:val="0"/>
                <w:sz w:val="22"/>
                <w:szCs w:val="22"/>
                <w:u w:val="none"/>
                <w:rtl/>
              </w:rPr>
              <w:t>דוגמאות</w:t>
            </w:r>
            <w:r w:rsidRPr="003B4F15">
              <w:rPr>
                <w:rFonts w:cs="David"/>
                <w:b w:val="0"/>
                <w:bCs w:val="0"/>
                <w:sz w:val="22"/>
                <w:szCs w:val="22"/>
                <w:u w:val="none"/>
                <w:rtl/>
              </w:rPr>
              <w:t xml:space="preserve"> </w:t>
            </w:r>
            <w:r w:rsidRPr="003B4F15">
              <w:rPr>
                <w:rFonts w:cs="David" w:hint="eastAsia"/>
                <w:b w:val="0"/>
                <w:bCs w:val="0"/>
                <w:sz w:val="22"/>
                <w:szCs w:val="22"/>
                <w:u w:val="none"/>
                <w:rtl/>
              </w:rPr>
              <w:t>מעשיות</w:t>
            </w:r>
            <w:r w:rsidRPr="003B4F15">
              <w:rPr>
                <w:rFonts w:cs="David"/>
                <w:b w:val="0"/>
                <w:bCs w:val="0"/>
                <w:sz w:val="22"/>
                <w:szCs w:val="22"/>
                <w:u w:val="none"/>
                <w:rtl/>
              </w:rPr>
              <w:t xml:space="preserve">) </w:t>
            </w:r>
            <w:r w:rsidRPr="003B4F15">
              <w:rPr>
                <w:rFonts w:cs="David" w:hint="eastAsia"/>
                <w:b w:val="0"/>
                <w:bCs w:val="0"/>
                <w:sz w:val="22"/>
                <w:szCs w:val="22"/>
                <w:u w:val="none"/>
                <w:rtl/>
              </w:rPr>
              <w:t>משירותים</w:t>
            </w:r>
            <w:r w:rsidRPr="003B4F15">
              <w:rPr>
                <w:rFonts w:cs="David"/>
                <w:b w:val="0"/>
                <w:bCs w:val="0"/>
                <w:sz w:val="22"/>
                <w:szCs w:val="22"/>
                <w:u w:val="none"/>
                <w:rtl/>
              </w:rPr>
              <w:t xml:space="preserve"> </w:t>
            </w:r>
            <w:r w:rsidRPr="003B4F15">
              <w:rPr>
                <w:rFonts w:cs="David" w:hint="eastAsia"/>
                <w:b w:val="0"/>
                <w:bCs w:val="0"/>
                <w:sz w:val="22"/>
                <w:szCs w:val="22"/>
                <w:u w:val="none"/>
                <w:rtl/>
              </w:rPr>
              <w:t>רלוונטיים</w:t>
            </w:r>
            <w:r w:rsidRPr="003B4F15">
              <w:rPr>
                <w:rFonts w:cs="David"/>
                <w:b w:val="0"/>
                <w:bCs w:val="0"/>
                <w:sz w:val="22"/>
                <w:szCs w:val="22"/>
                <w:u w:val="none"/>
                <w:rtl/>
              </w:rPr>
              <w:t xml:space="preserve"> </w:t>
            </w:r>
            <w:r w:rsidRPr="003B4F15">
              <w:rPr>
                <w:rFonts w:cs="David" w:hint="eastAsia"/>
                <w:b w:val="0"/>
                <w:bCs w:val="0"/>
                <w:sz w:val="22"/>
                <w:szCs w:val="22"/>
                <w:u w:val="none"/>
                <w:rtl/>
              </w:rPr>
              <w:t>דומים</w:t>
            </w:r>
            <w:r w:rsidRPr="003B4F15">
              <w:rPr>
                <w:rFonts w:cs="David"/>
                <w:b w:val="0"/>
                <w:bCs w:val="0"/>
                <w:sz w:val="22"/>
                <w:szCs w:val="22"/>
                <w:u w:val="none"/>
                <w:rtl/>
              </w:rPr>
              <w:t xml:space="preserve"> </w:t>
            </w:r>
            <w:r w:rsidRPr="003B4F15">
              <w:rPr>
                <w:rFonts w:cs="David" w:hint="eastAsia"/>
                <w:b w:val="0"/>
                <w:bCs w:val="0"/>
                <w:sz w:val="22"/>
                <w:szCs w:val="22"/>
                <w:u w:val="none"/>
                <w:rtl/>
              </w:rPr>
              <w:t>שבוצעו</w:t>
            </w:r>
            <w:r w:rsidRPr="003B4F15">
              <w:rPr>
                <w:rFonts w:cs="David"/>
                <w:b w:val="0"/>
                <w:bCs w:val="0"/>
                <w:sz w:val="22"/>
                <w:szCs w:val="22"/>
                <w:u w:val="none"/>
                <w:rtl/>
              </w:rPr>
              <w:t xml:space="preserve"> </w:t>
            </w:r>
            <w:r w:rsidRPr="003B4F15">
              <w:rPr>
                <w:rFonts w:cs="David" w:hint="eastAsia"/>
                <w:b w:val="0"/>
                <w:bCs w:val="0"/>
                <w:sz w:val="22"/>
                <w:szCs w:val="22"/>
                <w:u w:val="none"/>
                <w:rtl/>
              </w:rPr>
              <w:t>על</w:t>
            </w:r>
            <w:r w:rsidRPr="003B4F15">
              <w:rPr>
                <w:rFonts w:cs="David"/>
                <w:b w:val="0"/>
                <w:bCs w:val="0"/>
                <w:sz w:val="22"/>
                <w:szCs w:val="22"/>
                <w:u w:val="none"/>
                <w:rtl/>
              </w:rPr>
              <w:t xml:space="preserve"> </w:t>
            </w:r>
            <w:r w:rsidRPr="003B4F15">
              <w:rPr>
                <w:rFonts w:cs="David" w:hint="eastAsia"/>
                <w:b w:val="0"/>
                <w:bCs w:val="0"/>
                <w:sz w:val="22"/>
                <w:szCs w:val="22"/>
                <w:u w:val="none"/>
                <w:rtl/>
              </w:rPr>
              <w:t>ידי</w:t>
            </w:r>
            <w:r w:rsidRPr="003B4F15">
              <w:rPr>
                <w:rFonts w:cs="David"/>
                <w:b w:val="0"/>
                <w:bCs w:val="0"/>
                <w:sz w:val="22"/>
                <w:szCs w:val="22"/>
                <w:u w:val="none"/>
                <w:rtl/>
              </w:rPr>
              <w:t xml:space="preserve"> </w:t>
            </w:r>
            <w:r w:rsidRPr="003B4F15">
              <w:rPr>
                <w:rFonts w:cs="David" w:hint="eastAsia"/>
                <w:b w:val="0"/>
                <w:bCs w:val="0"/>
                <w:sz w:val="22"/>
                <w:szCs w:val="22"/>
                <w:u w:val="none"/>
                <w:rtl/>
              </w:rPr>
              <w:t>הצוות</w:t>
            </w:r>
            <w:r w:rsidRPr="003B4F15">
              <w:rPr>
                <w:rFonts w:cs="David"/>
                <w:b w:val="0"/>
                <w:bCs w:val="0"/>
                <w:sz w:val="22"/>
                <w:szCs w:val="22"/>
                <w:u w:val="none"/>
                <w:rtl/>
              </w:rPr>
              <w:t xml:space="preserve"> </w:t>
            </w:r>
            <w:r w:rsidRPr="003B4F15">
              <w:rPr>
                <w:rFonts w:cs="David" w:hint="eastAsia"/>
                <w:b w:val="0"/>
                <w:bCs w:val="0"/>
                <w:sz w:val="22"/>
                <w:szCs w:val="22"/>
                <w:u w:val="none"/>
                <w:rtl/>
              </w:rPr>
              <w:t>בתחומים</w:t>
            </w:r>
            <w:r w:rsidRPr="003B4F15">
              <w:rPr>
                <w:rFonts w:cs="David"/>
                <w:b w:val="0"/>
                <w:bCs w:val="0"/>
                <w:sz w:val="22"/>
                <w:szCs w:val="22"/>
                <w:u w:val="none"/>
                <w:rtl/>
              </w:rPr>
              <w:t xml:space="preserve"> </w:t>
            </w:r>
            <w:r w:rsidRPr="003B4F15">
              <w:rPr>
                <w:rFonts w:cs="David" w:hint="eastAsia"/>
                <w:b w:val="0"/>
                <w:bCs w:val="0"/>
                <w:sz w:val="22"/>
                <w:szCs w:val="22"/>
                <w:u w:val="none"/>
                <w:rtl/>
              </w:rPr>
              <w:t>הרלוונטיים</w:t>
            </w:r>
            <w:r w:rsidRPr="003B4F15">
              <w:rPr>
                <w:rFonts w:cs="David"/>
                <w:b w:val="0"/>
                <w:bCs w:val="0"/>
                <w:sz w:val="22"/>
                <w:szCs w:val="22"/>
                <w:u w:val="none"/>
                <w:rtl/>
              </w:rPr>
              <w:t xml:space="preserve"> </w:t>
            </w:r>
            <w:r w:rsidRPr="003B4F15">
              <w:rPr>
                <w:rFonts w:cs="David" w:hint="eastAsia"/>
                <w:b w:val="0"/>
                <w:bCs w:val="0"/>
                <w:sz w:val="22"/>
                <w:szCs w:val="22"/>
                <w:u w:val="none"/>
                <w:rtl/>
              </w:rPr>
              <w:t>למכרז</w:t>
            </w:r>
            <w:r w:rsidRPr="003B4F15">
              <w:rPr>
                <w:rFonts w:cs="David"/>
                <w:b w:val="0"/>
                <w:bCs w:val="0"/>
                <w:sz w:val="22"/>
                <w:szCs w:val="22"/>
                <w:u w:val="none"/>
                <w:rtl/>
              </w:rPr>
              <w:t xml:space="preserve"> </w:t>
            </w:r>
            <w:r w:rsidRPr="003B4F15">
              <w:rPr>
                <w:rFonts w:cs="David" w:hint="eastAsia"/>
                <w:b w:val="0"/>
                <w:bCs w:val="0"/>
                <w:sz w:val="22"/>
                <w:szCs w:val="22"/>
                <w:u w:val="none"/>
                <w:rtl/>
              </w:rPr>
              <w:t>נשוא</w:t>
            </w:r>
            <w:r w:rsidRPr="003B4F15">
              <w:rPr>
                <w:rFonts w:cs="David"/>
                <w:b w:val="0"/>
                <w:bCs w:val="0"/>
                <w:sz w:val="22"/>
                <w:szCs w:val="22"/>
                <w:u w:val="none"/>
                <w:rtl/>
              </w:rPr>
              <w:t xml:space="preserve"> </w:t>
            </w:r>
            <w:r w:rsidRPr="003B4F15">
              <w:rPr>
                <w:rFonts w:cs="David" w:hint="eastAsia"/>
                <w:b w:val="0"/>
                <w:bCs w:val="0"/>
                <w:sz w:val="22"/>
                <w:szCs w:val="22"/>
                <w:u w:val="none"/>
                <w:rtl/>
              </w:rPr>
              <w:t>מכרז</w:t>
            </w:r>
            <w:r w:rsidRPr="003B4F15">
              <w:rPr>
                <w:rFonts w:cs="David"/>
                <w:b w:val="0"/>
                <w:bCs w:val="0"/>
                <w:sz w:val="22"/>
                <w:szCs w:val="22"/>
                <w:u w:val="none"/>
                <w:rtl/>
              </w:rPr>
              <w:t xml:space="preserve"> </w:t>
            </w:r>
            <w:r w:rsidRPr="003B4F15">
              <w:rPr>
                <w:rFonts w:cs="David" w:hint="eastAsia"/>
                <w:b w:val="0"/>
                <w:bCs w:val="0"/>
                <w:sz w:val="22"/>
                <w:szCs w:val="22"/>
                <w:u w:val="none"/>
                <w:rtl/>
              </w:rPr>
              <w:t>זה</w:t>
            </w:r>
          </w:p>
        </w:tc>
        <w:tc>
          <w:tcPr>
            <w:tcW w:w="906" w:type="dxa"/>
            <w:tcBorders>
              <w:bottom w:val="single" w:sz="4" w:space="0" w:color="auto"/>
            </w:tcBorders>
            <w:vAlign w:val="center"/>
          </w:tcPr>
          <w:p w14:paraId="2BAE155E" w14:textId="77777777"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20%</w:t>
            </w:r>
          </w:p>
        </w:tc>
      </w:tr>
      <w:tr w:rsidR="00CA2C0F" w:rsidRPr="000777F7" w14:paraId="172333C1" w14:textId="77777777" w:rsidTr="00F725C6">
        <w:tc>
          <w:tcPr>
            <w:tcW w:w="6607" w:type="dxa"/>
            <w:shd w:val="clear" w:color="auto" w:fill="E0E0E0"/>
          </w:tcPr>
          <w:p w14:paraId="6F600EAF" w14:textId="77777777"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רמה</w:t>
            </w:r>
            <w:r w:rsidRPr="003B4F15">
              <w:rPr>
                <w:rFonts w:cs="David"/>
                <w:u w:val="none"/>
                <w:rtl/>
              </w:rPr>
              <w:t xml:space="preserve"> </w:t>
            </w:r>
            <w:r w:rsidRPr="003B4F15">
              <w:rPr>
                <w:rFonts w:cs="David" w:hint="eastAsia"/>
                <w:u w:val="none"/>
                <w:rtl/>
              </w:rPr>
              <w:t>מקצועית</w:t>
            </w:r>
            <w:r w:rsidRPr="003B4F15">
              <w:rPr>
                <w:rFonts w:cs="David"/>
                <w:u w:val="none"/>
                <w:rtl/>
              </w:rPr>
              <w:t xml:space="preserve"> </w:t>
            </w:r>
            <w:r w:rsidRPr="003B4F15">
              <w:rPr>
                <w:rFonts w:cs="David" w:hint="eastAsia"/>
                <w:u w:val="none"/>
                <w:rtl/>
              </w:rPr>
              <w:t>של</w:t>
            </w:r>
            <w:r w:rsidRPr="003B4F15">
              <w:rPr>
                <w:rFonts w:cs="David"/>
                <w:u w:val="none"/>
                <w:rtl/>
              </w:rPr>
              <w:t xml:space="preserve"> </w:t>
            </w:r>
            <w:r w:rsidRPr="003B4F15">
              <w:rPr>
                <w:rFonts w:cs="David" w:hint="eastAsia"/>
                <w:u w:val="none"/>
                <w:rtl/>
              </w:rPr>
              <w:t>כ</w:t>
            </w:r>
            <w:r w:rsidRPr="003B4F15">
              <w:rPr>
                <w:rFonts w:cs="David"/>
                <w:u w:val="none"/>
                <w:rtl/>
              </w:rPr>
              <w:t xml:space="preserve">"א </w:t>
            </w:r>
            <w:r w:rsidRPr="003B4F15">
              <w:rPr>
                <w:rFonts w:cs="David" w:hint="eastAsia"/>
                <w:u w:val="none"/>
                <w:rtl/>
              </w:rPr>
              <w:t>מחברי</w:t>
            </w:r>
            <w:r w:rsidRPr="003B4F15">
              <w:rPr>
                <w:rFonts w:cs="David"/>
                <w:u w:val="none"/>
                <w:rtl/>
              </w:rPr>
              <w:t xml:space="preserve"> </w:t>
            </w:r>
            <w:r w:rsidRPr="003B4F15">
              <w:rPr>
                <w:rFonts w:cs="David" w:hint="eastAsia"/>
                <w:u w:val="none"/>
                <w:rtl/>
              </w:rPr>
              <w:t>הצוות</w:t>
            </w:r>
          </w:p>
        </w:tc>
        <w:tc>
          <w:tcPr>
            <w:tcW w:w="906" w:type="dxa"/>
            <w:shd w:val="clear" w:color="auto" w:fill="E0E0E0"/>
            <w:vAlign w:val="center"/>
          </w:tcPr>
          <w:p w14:paraId="53203F24" w14:textId="77777777"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50%</w:t>
            </w:r>
          </w:p>
        </w:tc>
      </w:tr>
      <w:tr w:rsidR="00CA2C0F" w:rsidRPr="000777F7" w14:paraId="46000D73" w14:textId="77777777" w:rsidTr="00F725C6">
        <w:tc>
          <w:tcPr>
            <w:tcW w:w="6607" w:type="dxa"/>
          </w:tcPr>
          <w:p w14:paraId="3C852744" w14:textId="77777777" w:rsidR="00CA2C0F" w:rsidRPr="003B4F15" w:rsidRDefault="00CA2C0F" w:rsidP="00051B25">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b w:val="0"/>
                <w:bCs w:val="0"/>
                <w:sz w:val="22"/>
                <w:szCs w:val="22"/>
                <w:u w:val="none"/>
                <w:rtl/>
              </w:rPr>
              <w:t xml:space="preserve">- </w:t>
            </w:r>
            <w:r w:rsidRPr="003B4F15">
              <w:rPr>
                <w:rFonts w:cs="David" w:hint="eastAsia"/>
                <w:b w:val="0"/>
                <w:bCs w:val="0"/>
                <w:sz w:val="22"/>
                <w:szCs w:val="22"/>
                <w:u w:val="none"/>
                <w:rtl/>
              </w:rPr>
              <w:t>התרשמות</w:t>
            </w:r>
            <w:r w:rsidRPr="003B4F15">
              <w:rPr>
                <w:rFonts w:cs="David"/>
                <w:b w:val="0"/>
                <w:bCs w:val="0"/>
                <w:sz w:val="22"/>
                <w:szCs w:val="22"/>
                <w:u w:val="none"/>
                <w:rtl/>
              </w:rPr>
              <w:t xml:space="preserve"> </w:t>
            </w:r>
            <w:r w:rsidRPr="003B4F15">
              <w:rPr>
                <w:rFonts w:cs="David" w:hint="eastAsia"/>
                <w:b w:val="0"/>
                <w:bCs w:val="0"/>
                <w:sz w:val="22"/>
                <w:szCs w:val="22"/>
                <w:u w:val="none"/>
                <w:rtl/>
              </w:rPr>
              <w:t>מהרמה</w:t>
            </w:r>
            <w:r w:rsidRPr="003B4F15">
              <w:rPr>
                <w:rFonts w:cs="David"/>
                <w:b w:val="0"/>
                <w:bCs w:val="0"/>
                <w:sz w:val="22"/>
                <w:szCs w:val="22"/>
                <w:u w:val="none"/>
                <w:rtl/>
              </w:rPr>
              <w:t xml:space="preserve"> </w:t>
            </w:r>
            <w:r w:rsidRPr="003B4F15">
              <w:rPr>
                <w:rFonts w:cs="David" w:hint="eastAsia"/>
                <w:b w:val="0"/>
                <w:bCs w:val="0"/>
                <w:sz w:val="22"/>
                <w:szCs w:val="22"/>
                <w:u w:val="none"/>
                <w:rtl/>
              </w:rPr>
              <w:t>מקצועית</w:t>
            </w:r>
            <w:r w:rsidRPr="003B4F15">
              <w:rPr>
                <w:rFonts w:cs="David"/>
                <w:b w:val="0"/>
                <w:bCs w:val="0"/>
                <w:sz w:val="22"/>
                <w:szCs w:val="22"/>
                <w:u w:val="none"/>
                <w:rtl/>
              </w:rPr>
              <w:t xml:space="preserve"> </w:t>
            </w:r>
            <w:r w:rsidRPr="003B4F15">
              <w:rPr>
                <w:rFonts w:cs="David" w:hint="eastAsia"/>
                <w:b w:val="0"/>
                <w:bCs w:val="0"/>
                <w:sz w:val="22"/>
                <w:szCs w:val="22"/>
                <w:u w:val="none"/>
                <w:rtl/>
              </w:rPr>
              <w:t>של</w:t>
            </w:r>
            <w:r w:rsidRPr="003B4F15">
              <w:rPr>
                <w:rFonts w:cs="David"/>
                <w:b w:val="0"/>
                <w:bCs w:val="0"/>
                <w:sz w:val="22"/>
                <w:szCs w:val="22"/>
                <w:u w:val="none"/>
                <w:rtl/>
              </w:rPr>
              <w:t xml:space="preserve"> </w:t>
            </w:r>
            <w:r w:rsidRPr="003B4F15">
              <w:rPr>
                <w:rFonts w:cs="David" w:hint="eastAsia"/>
                <w:b w:val="0"/>
                <w:bCs w:val="0"/>
                <w:sz w:val="22"/>
                <w:szCs w:val="22"/>
                <w:u w:val="none"/>
                <w:rtl/>
              </w:rPr>
              <w:t>רואה</w:t>
            </w:r>
            <w:r w:rsidRPr="003B4F15">
              <w:rPr>
                <w:rFonts w:cs="David"/>
                <w:b w:val="0"/>
                <w:bCs w:val="0"/>
                <w:sz w:val="22"/>
                <w:szCs w:val="22"/>
                <w:u w:val="none"/>
                <w:rtl/>
              </w:rPr>
              <w:t xml:space="preserve"> </w:t>
            </w:r>
            <w:r w:rsidRPr="003B4F15">
              <w:rPr>
                <w:rFonts w:cs="David" w:hint="eastAsia"/>
                <w:b w:val="0"/>
                <w:bCs w:val="0"/>
                <w:sz w:val="22"/>
                <w:szCs w:val="22"/>
                <w:u w:val="none"/>
                <w:rtl/>
              </w:rPr>
              <w:t>החשבון</w:t>
            </w:r>
            <w:r w:rsidRPr="003B4F15">
              <w:rPr>
                <w:rFonts w:cs="David"/>
                <w:b w:val="0"/>
                <w:bCs w:val="0"/>
                <w:sz w:val="22"/>
                <w:szCs w:val="22"/>
                <w:u w:val="none"/>
                <w:rtl/>
              </w:rPr>
              <w:t xml:space="preserve"> </w:t>
            </w:r>
            <w:r w:rsidRPr="003B4F15">
              <w:rPr>
                <w:rFonts w:cs="David" w:hint="eastAsia"/>
                <w:b w:val="0"/>
                <w:bCs w:val="0"/>
                <w:sz w:val="22"/>
                <w:szCs w:val="22"/>
                <w:u w:val="none"/>
                <w:rtl/>
              </w:rPr>
              <w:t>הבכיר</w:t>
            </w:r>
          </w:p>
        </w:tc>
        <w:tc>
          <w:tcPr>
            <w:tcW w:w="906" w:type="dxa"/>
            <w:vAlign w:val="center"/>
          </w:tcPr>
          <w:p w14:paraId="5B401F5D" w14:textId="77777777"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30%</w:t>
            </w:r>
          </w:p>
        </w:tc>
      </w:tr>
      <w:tr w:rsidR="00CA2C0F" w:rsidRPr="000777F7" w14:paraId="4A31ECF5" w14:textId="77777777" w:rsidTr="00F725C6">
        <w:tc>
          <w:tcPr>
            <w:tcW w:w="6607" w:type="dxa"/>
            <w:tcBorders>
              <w:bottom w:val="single" w:sz="4" w:space="0" w:color="auto"/>
            </w:tcBorders>
          </w:tcPr>
          <w:p w14:paraId="0B10C661" w14:textId="77777777" w:rsidR="00CA2C0F" w:rsidRPr="003B4F15" w:rsidRDefault="00CA2C0F" w:rsidP="00051B25">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b w:val="0"/>
                <w:bCs w:val="0"/>
                <w:sz w:val="22"/>
                <w:szCs w:val="22"/>
                <w:u w:val="none"/>
                <w:rtl/>
              </w:rPr>
              <w:t xml:space="preserve">- התרשמות מרמה מקצועית של רואה החשבון הזוטר/מתמחה </w:t>
            </w:r>
          </w:p>
        </w:tc>
        <w:tc>
          <w:tcPr>
            <w:tcW w:w="906" w:type="dxa"/>
            <w:tcBorders>
              <w:bottom w:val="single" w:sz="4" w:space="0" w:color="auto"/>
            </w:tcBorders>
            <w:vAlign w:val="center"/>
          </w:tcPr>
          <w:p w14:paraId="1D97234C" w14:textId="77777777"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20%</w:t>
            </w:r>
          </w:p>
        </w:tc>
      </w:tr>
      <w:tr w:rsidR="00CA2C0F" w:rsidRPr="000777F7" w14:paraId="651A85A5" w14:textId="77777777" w:rsidTr="00F725C6">
        <w:tc>
          <w:tcPr>
            <w:tcW w:w="6607" w:type="dxa"/>
            <w:shd w:val="clear" w:color="auto" w:fill="E0E0E0"/>
            <w:vAlign w:val="center"/>
          </w:tcPr>
          <w:p w14:paraId="785C3E61" w14:textId="77777777"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יכולת</w:t>
            </w:r>
            <w:r w:rsidRPr="003B4F15">
              <w:rPr>
                <w:rFonts w:cs="David"/>
                <w:u w:val="none"/>
                <w:rtl/>
              </w:rPr>
              <w:t xml:space="preserve"> </w:t>
            </w:r>
            <w:r w:rsidRPr="003B4F15">
              <w:rPr>
                <w:rFonts w:cs="David" w:hint="eastAsia"/>
                <w:u w:val="none"/>
                <w:rtl/>
              </w:rPr>
              <w:t>ביטוי</w:t>
            </w:r>
            <w:r w:rsidRPr="003B4F15">
              <w:rPr>
                <w:rFonts w:cs="David"/>
                <w:u w:val="none"/>
                <w:rtl/>
              </w:rPr>
              <w:t xml:space="preserve">, </w:t>
            </w:r>
            <w:r w:rsidRPr="003B4F15">
              <w:rPr>
                <w:rFonts w:cs="David" w:hint="eastAsia"/>
                <w:u w:val="none"/>
                <w:rtl/>
              </w:rPr>
              <w:t>הופעה</w:t>
            </w:r>
            <w:r w:rsidRPr="003B4F15">
              <w:rPr>
                <w:rFonts w:cs="David"/>
                <w:u w:val="none"/>
                <w:rtl/>
              </w:rPr>
              <w:t xml:space="preserve"> </w:t>
            </w:r>
            <w:r w:rsidRPr="003B4F15">
              <w:rPr>
                <w:rFonts w:cs="David" w:hint="eastAsia"/>
                <w:u w:val="none"/>
                <w:rtl/>
              </w:rPr>
              <w:t>מול</w:t>
            </w:r>
            <w:r w:rsidRPr="003B4F15">
              <w:rPr>
                <w:rFonts w:cs="David"/>
                <w:u w:val="none"/>
                <w:rtl/>
              </w:rPr>
              <w:t xml:space="preserve"> </w:t>
            </w:r>
            <w:r w:rsidRPr="003B4F15">
              <w:rPr>
                <w:rFonts w:cs="David" w:hint="eastAsia"/>
                <w:u w:val="none"/>
                <w:rtl/>
              </w:rPr>
              <w:t>קהל</w:t>
            </w:r>
            <w:r w:rsidRPr="003B4F15">
              <w:rPr>
                <w:rFonts w:cs="David"/>
                <w:u w:val="none"/>
                <w:rtl/>
              </w:rPr>
              <w:t xml:space="preserve"> </w:t>
            </w:r>
            <w:r w:rsidRPr="003B4F15">
              <w:rPr>
                <w:rFonts w:cs="David" w:hint="eastAsia"/>
                <w:u w:val="none"/>
                <w:rtl/>
              </w:rPr>
              <w:t>והתרשמות</w:t>
            </w:r>
            <w:r w:rsidRPr="003B4F15">
              <w:rPr>
                <w:rFonts w:cs="David"/>
                <w:u w:val="none"/>
                <w:rtl/>
              </w:rPr>
              <w:t xml:space="preserve"> </w:t>
            </w:r>
            <w:r w:rsidRPr="003B4F15">
              <w:rPr>
                <w:rFonts w:cs="David" w:hint="eastAsia"/>
                <w:u w:val="none"/>
                <w:rtl/>
              </w:rPr>
              <w:t>כללית</w:t>
            </w:r>
            <w:r w:rsidRPr="003B4F15">
              <w:rPr>
                <w:rFonts w:cs="David"/>
                <w:u w:val="none"/>
                <w:rtl/>
              </w:rPr>
              <w:t xml:space="preserve"> </w:t>
            </w:r>
            <w:r w:rsidRPr="003B4F15">
              <w:rPr>
                <w:rFonts w:cs="David" w:hint="eastAsia"/>
                <w:u w:val="none"/>
                <w:rtl/>
              </w:rPr>
              <w:t>מהצוות</w:t>
            </w:r>
          </w:p>
        </w:tc>
        <w:tc>
          <w:tcPr>
            <w:tcW w:w="906" w:type="dxa"/>
            <w:shd w:val="clear" w:color="auto" w:fill="E0E0E0"/>
            <w:vAlign w:val="center"/>
          </w:tcPr>
          <w:p w14:paraId="05D2051B" w14:textId="77777777"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10%</w:t>
            </w:r>
          </w:p>
        </w:tc>
      </w:tr>
      <w:tr w:rsidR="00CA2C0F" w:rsidRPr="000777F7" w14:paraId="1441983C" w14:textId="77777777" w:rsidTr="00F725C6">
        <w:tc>
          <w:tcPr>
            <w:tcW w:w="6607" w:type="dxa"/>
            <w:vAlign w:val="center"/>
          </w:tcPr>
          <w:p w14:paraId="4585E48E" w14:textId="77777777"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סה</w:t>
            </w:r>
            <w:r w:rsidRPr="003B4F15">
              <w:rPr>
                <w:rFonts w:cs="David"/>
                <w:u w:val="none"/>
                <w:rtl/>
              </w:rPr>
              <w:t xml:space="preserve">"כ </w:t>
            </w:r>
            <w:r w:rsidRPr="003B4F15">
              <w:rPr>
                <w:rFonts w:cs="David" w:hint="eastAsia"/>
                <w:u w:val="none"/>
                <w:rtl/>
              </w:rPr>
              <w:t>ציון</w:t>
            </w:r>
            <w:r w:rsidRPr="003B4F15">
              <w:rPr>
                <w:rFonts w:cs="David"/>
                <w:u w:val="none"/>
                <w:rtl/>
              </w:rPr>
              <w:t xml:space="preserve"> </w:t>
            </w:r>
            <w:r w:rsidRPr="003B4F15">
              <w:rPr>
                <w:rFonts w:cs="David" w:hint="eastAsia"/>
                <w:u w:val="none"/>
                <w:rtl/>
              </w:rPr>
              <w:t>ראיון</w:t>
            </w:r>
          </w:p>
        </w:tc>
        <w:tc>
          <w:tcPr>
            <w:tcW w:w="906" w:type="dxa"/>
            <w:vAlign w:val="center"/>
          </w:tcPr>
          <w:p w14:paraId="3C9DFEB7" w14:textId="77777777"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100%</w:t>
            </w:r>
          </w:p>
        </w:tc>
      </w:tr>
    </w:tbl>
    <w:p w14:paraId="086805F0" w14:textId="77777777" w:rsidR="0096586B" w:rsidRPr="003B4F15" w:rsidRDefault="0096586B" w:rsidP="00CA2C0F">
      <w:pPr>
        <w:pStyle w:val="affb"/>
        <w:spacing w:line="360" w:lineRule="auto"/>
        <w:ind w:left="1440"/>
        <w:jc w:val="both"/>
        <w:rPr>
          <w:b w:val="0"/>
          <w:bCs w:val="0"/>
          <w:rtl/>
        </w:rPr>
      </w:pPr>
    </w:p>
    <w:p w14:paraId="7D10D970" w14:textId="77777777" w:rsidR="00CA2C0F" w:rsidRPr="007771B2" w:rsidRDefault="00CA2C0F" w:rsidP="003B4F15">
      <w:pPr>
        <w:spacing w:line="276" w:lineRule="auto"/>
        <w:ind w:left="1440"/>
        <w:jc w:val="both"/>
        <w:rPr>
          <w:b/>
          <w:bCs/>
          <w:sz w:val="28"/>
          <w:szCs w:val="28"/>
          <w:rtl/>
        </w:rPr>
      </w:pPr>
      <w:r w:rsidRPr="003B4F15">
        <w:rPr>
          <w:rFonts w:hint="eastAsia"/>
          <w:b/>
          <w:bCs/>
          <w:sz w:val="28"/>
          <w:szCs w:val="28"/>
          <w:rtl/>
        </w:rPr>
        <w:t>רק</w:t>
      </w:r>
      <w:r w:rsidRPr="003B4F15">
        <w:rPr>
          <w:b/>
          <w:bCs/>
          <w:sz w:val="28"/>
          <w:szCs w:val="28"/>
          <w:rtl/>
        </w:rPr>
        <w:t xml:space="preserve"> </w:t>
      </w:r>
      <w:r w:rsidRPr="003B4F15">
        <w:rPr>
          <w:rFonts w:hint="eastAsia"/>
          <w:b/>
          <w:bCs/>
          <w:sz w:val="28"/>
          <w:szCs w:val="28"/>
          <w:rtl/>
        </w:rPr>
        <w:t>צוותים</w:t>
      </w:r>
      <w:r w:rsidRPr="003B4F15">
        <w:rPr>
          <w:b/>
          <w:bCs/>
          <w:sz w:val="28"/>
          <w:szCs w:val="28"/>
          <w:rtl/>
        </w:rPr>
        <w:t xml:space="preserve"> </w:t>
      </w:r>
      <w:r w:rsidRPr="003B4F15">
        <w:rPr>
          <w:rFonts w:hint="eastAsia"/>
          <w:b/>
          <w:bCs/>
          <w:sz w:val="28"/>
          <w:szCs w:val="28"/>
          <w:rtl/>
        </w:rPr>
        <w:t>שיקבלו</w:t>
      </w:r>
      <w:r w:rsidRPr="003B4F15">
        <w:rPr>
          <w:b/>
          <w:bCs/>
          <w:sz w:val="28"/>
          <w:szCs w:val="28"/>
          <w:rtl/>
        </w:rPr>
        <w:t xml:space="preserve"> </w:t>
      </w:r>
      <w:r w:rsidRPr="003B4F15">
        <w:rPr>
          <w:rFonts w:hint="eastAsia"/>
          <w:b/>
          <w:bCs/>
          <w:sz w:val="28"/>
          <w:szCs w:val="28"/>
          <w:rtl/>
        </w:rPr>
        <w:t>ניקוד</w:t>
      </w:r>
      <w:r w:rsidRPr="003B4F15">
        <w:rPr>
          <w:b/>
          <w:bCs/>
          <w:sz w:val="28"/>
          <w:szCs w:val="28"/>
          <w:rtl/>
        </w:rPr>
        <w:t xml:space="preserve"> </w:t>
      </w:r>
      <w:r w:rsidRPr="003B4F15">
        <w:rPr>
          <w:rFonts w:hint="eastAsia"/>
          <w:b/>
          <w:bCs/>
          <w:sz w:val="28"/>
          <w:szCs w:val="28"/>
          <w:rtl/>
        </w:rPr>
        <w:t>ריאיון</w:t>
      </w:r>
      <w:r w:rsidRPr="003B4F15">
        <w:rPr>
          <w:b/>
          <w:bCs/>
          <w:sz w:val="28"/>
          <w:szCs w:val="28"/>
          <w:rtl/>
        </w:rPr>
        <w:t xml:space="preserve"> </w:t>
      </w:r>
      <w:r w:rsidRPr="003B4F15">
        <w:rPr>
          <w:rFonts w:hint="eastAsia"/>
          <w:b/>
          <w:bCs/>
          <w:sz w:val="28"/>
          <w:szCs w:val="28"/>
          <w:rtl/>
        </w:rPr>
        <w:t>גבוה</w:t>
      </w:r>
      <w:r w:rsidRPr="003B4F15">
        <w:rPr>
          <w:b/>
          <w:bCs/>
          <w:sz w:val="28"/>
          <w:szCs w:val="28"/>
          <w:rtl/>
        </w:rPr>
        <w:t xml:space="preserve"> </w:t>
      </w:r>
      <w:r w:rsidRPr="003B4F15">
        <w:rPr>
          <w:rFonts w:hint="eastAsia"/>
          <w:b/>
          <w:bCs/>
          <w:sz w:val="28"/>
          <w:szCs w:val="28"/>
          <w:rtl/>
        </w:rPr>
        <w:t>מ</w:t>
      </w:r>
      <w:r w:rsidRPr="003B4F15">
        <w:rPr>
          <w:b/>
          <w:bCs/>
          <w:sz w:val="28"/>
          <w:szCs w:val="28"/>
          <w:rtl/>
        </w:rPr>
        <w:t xml:space="preserve">-80% </w:t>
      </w:r>
      <w:r w:rsidRPr="003B4F15">
        <w:rPr>
          <w:rFonts w:hint="eastAsia"/>
          <w:b/>
          <w:bCs/>
          <w:sz w:val="28"/>
          <w:szCs w:val="28"/>
          <w:rtl/>
        </w:rPr>
        <w:t>בסעיף</w:t>
      </w:r>
      <w:r w:rsidRPr="003B4F15">
        <w:rPr>
          <w:b/>
          <w:bCs/>
          <w:sz w:val="28"/>
          <w:szCs w:val="28"/>
          <w:rtl/>
        </w:rPr>
        <w:t xml:space="preserve"> </w:t>
      </w:r>
      <w:r w:rsidRPr="003B4F15">
        <w:rPr>
          <w:rFonts w:hint="eastAsia"/>
          <w:b/>
          <w:bCs/>
          <w:sz w:val="28"/>
          <w:szCs w:val="28"/>
          <w:rtl/>
        </w:rPr>
        <w:t>זה</w:t>
      </w:r>
      <w:r w:rsidRPr="003B4F15">
        <w:rPr>
          <w:b/>
          <w:bCs/>
          <w:sz w:val="28"/>
          <w:szCs w:val="28"/>
          <w:rtl/>
        </w:rPr>
        <w:t xml:space="preserve"> </w:t>
      </w:r>
      <w:r w:rsidRPr="003B4F15">
        <w:rPr>
          <w:rFonts w:hint="eastAsia"/>
          <w:b/>
          <w:bCs/>
          <w:sz w:val="28"/>
          <w:szCs w:val="28"/>
          <w:rtl/>
        </w:rPr>
        <w:t>יעברו</w:t>
      </w:r>
      <w:r w:rsidRPr="003B4F15">
        <w:rPr>
          <w:b/>
          <w:bCs/>
          <w:sz w:val="28"/>
          <w:szCs w:val="28"/>
          <w:rtl/>
        </w:rPr>
        <w:t xml:space="preserve"> </w:t>
      </w:r>
      <w:r w:rsidRPr="003B4F15">
        <w:rPr>
          <w:rFonts w:hint="eastAsia"/>
          <w:b/>
          <w:bCs/>
          <w:sz w:val="28"/>
          <w:szCs w:val="28"/>
          <w:rtl/>
        </w:rPr>
        <w:t>לשלב</w:t>
      </w:r>
      <w:r w:rsidRPr="003B4F15">
        <w:rPr>
          <w:b/>
          <w:bCs/>
          <w:sz w:val="28"/>
          <w:szCs w:val="28"/>
          <w:rtl/>
        </w:rPr>
        <w:t xml:space="preserve"> </w:t>
      </w:r>
      <w:r w:rsidRPr="003B4F15">
        <w:rPr>
          <w:rFonts w:hint="eastAsia"/>
          <w:b/>
          <w:bCs/>
          <w:sz w:val="28"/>
          <w:szCs w:val="28"/>
          <w:rtl/>
        </w:rPr>
        <w:t>הבא</w:t>
      </w:r>
      <w:r w:rsidRPr="003B4F15">
        <w:rPr>
          <w:b/>
          <w:bCs/>
          <w:sz w:val="28"/>
          <w:szCs w:val="28"/>
          <w:rtl/>
        </w:rPr>
        <w:t>.</w:t>
      </w:r>
    </w:p>
    <w:p w14:paraId="0702FE94" w14:textId="77777777" w:rsidR="00354F7E" w:rsidRPr="00314B9E" w:rsidRDefault="00354F7E" w:rsidP="003B4F15">
      <w:pPr>
        <w:pStyle w:val="ae"/>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18ED1F01" w14:textId="77777777" w:rsidR="00354F7E" w:rsidRPr="00314B9E" w:rsidRDefault="00354F7E" w:rsidP="003B4F15">
      <w:pPr>
        <w:pStyle w:val="ae"/>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5BCB156B" w14:textId="77777777" w:rsidR="008B43F3" w:rsidRPr="00314B9E" w:rsidRDefault="008B43F3" w:rsidP="003B4F15">
      <w:pPr>
        <w:pStyle w:val="ae"/>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lastRenderedPageBreak/>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901A295" w14:textId="618F2630" w:rsidR="00846CA9" w:rsidRPr="00314B9E" w:rsidRDefault="008B43F3" w:rsidP="001A59C3">
      <w:pPr>
        <w:pStyle w:val="ae"/>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1A59C3">
        <w:rPr>
          <w:rFonts w:asciiTheme="majorBidi" w:hAnsiTheme="majorBidi" w:hint="cs"/>
          <w:b/>
          <w:bCs/>
          <w:szCs w:val="24"/>
          <w:u w:val="single"/>
          <w:rtl/>
        </w:rPr>
        <w:t>40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EC6F981" w14:textId="1183B741" w:rsidR="008B43F3" w:rsidRPr="00DD373D" w:rsidRDefault="008B43F3" w:rsidP="002969DF">
      <w:pPr>
        <w:spacing w:line="360" w:lineRule="auto"/>
        <w:ind w:left="720"/>
        <w:jc w:val="both"/>
        <w:rPr>
          <w:rFonts w:asciiTheme="majorBidi" w:hAnsiTheme="majorBidi"/>
          <w:szCs w:val="24"/>
          <w:rtl/>
        </w:rPr>
      </w:pPr>
      <w:r w:rsidRPr="00DD373D">
        <w:rPr>
          <w:rFonts w:asciiTheme="majorBidi" w:hAnsiTheme="majorBidi"/>
          <w:szCs w:val="24"/>
          <w:rtl/>
        </w:rPr>
        <w:t xml:space="preserve">לאחר שוועדת המכרזים תאשר את הציונים משלב השיפוט השני, ייבחנו ההצעות שקיבלו ציון איכות </w:t>
      </w:r>
      <w:r w:rsidR="00897358">
        <w:rPr>
          <w:rFonts w:asciiTheme="majorBidi" w:hAnsiTheme="majorBidi" w:hint="cs"/>
          <w:szCs w:val="24"/>
          <w:rtl/>
        </w:rPr>
        <w:t xml:space="preserve">משוקלל </w:t>
      </w:r>
      <w:r w:rsidRPr="00DD373D">
        <w:rPr>
          <w:rFonts w:asciiTheme="majorBidi" w:hAnsiTheme="majorBidi"/>
          <w:szCs w:val="24"/>
          <w:rtl/>
        </w:rPr>
        <w:t>של</w:t>
      </w:r>
      <w:r w:rsidR="005C1842" w:rsidRPr="002431FD">
        <w:rPr>
          <w:rFonts w:asciiTheme="majorBidi" w:hAnsiTheme="majorBidi"/>
          <w:szCs w:val="24"/>
          <w:rtl/>
        </w:rPr>
        <w:t xml:space="preserve"> </w:t>
      </w:r>
      <w:r w:rsidR="006315FF">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ציון </w:t>
      </w:r>
      <w:r w:rsidR="00897358">
        <w:rPr>
          <w:rFonts w:asciiTheme="majorBidi" w:hAnsiTheme="majorBidi" w:hint="cs"/>
          <w:szCs w:val="24"/>
          <w:rtl/>
        </w:rPr>
        <w:t>משוקלל</w:t>
      </w:r>
      <w:r w:rsidRPr="00DD373D">
        <w:rPr>
          <w:rFonts w:asciiTheme="majorBidi" w:hAnsiTheme="majorBidi"/>
          <w:szCs w:val="24"/>
          <w:rtl/>
        </w:rPr>
        <w:t xml:space="preserve"> של </w:t>
      </w:r>
      <w:r w:rsidR="006315FF">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14:paraId="625EBFB9" w14:textId="0519F10A" w:rsidR="008B43F3" w:rsidRPr="00DD373D" w:rsidRDefault="008B43F3" w:rsidP="002113A1">
      <w:pPr>
        <w:pStyle w:val="ae"/>
        <w:numPr>
          <w:ilvl w:val="2"/>
          <w:numId w:val="14"/>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שתחושב לפי הנוסחה הבאה:</w:t>
      </w:r>
    </w:p>
    <w:p w14:paraId="67EE11C4" w14:textId="3D4A180B" w:rsidR="008B43F3" w:rsidRPr="00C51527" w:rsidRDefault="00121D66" w:rsidP="002113A1">
      <w:pPr>
        <w:spacing w:line="360" w:lineRule="auto"/>
        <w:ind w:left="720"/>
        <w:jc w:val="center"/>
        <w:rPr>
          <w:rFonts w:asciiTheme="majorBidi" w:hAnsiTheme="majorBidi"/>
          <w:szCs w:val="24"/>
        </w:rPr>
      </w:pPr>
      <w:r>
        <w:rPr>
          <w:rFonts w:asciiTheme="majorBidi" w:hAnsiTheme="majorBidi" w:hint="cs"/>
          <w:szCs w:val="24"/>
          <w:highlight w:val="cyan"/>
        </w:rPr>
        <w:t>P</w:t>
      </w:r>
      <w:r w:rsidR="008B43F3" w:rsidRPr="000777F7">
        <w:rPr>
          <w:rFonts w:asciiTheme="majorBidi" w:hAnsiTheme="majorBidi"/>
          <w:szCs w:val="24"/>
          <w:highlight w:val="cyan"/>
        </w:rPr>
        <w:t xml:space="preserve"> </w:t>
      </w:r>
      <w:r w:rsidR="008B43F3" w:rsidRPr="000777F7">
        <w:rPr>
          <w:rFonts w:asciiTheme="majorBidi" w:hAnsiTheme="majorBidi"/>
          <w:szCs w:val="24"/>
          <w:highlight w:val="cyan"/>
          <w:rtl/>
        </w:rPr>
        <w:t xml:space="preserve"> = הצעת המחיר </w:t>
      </w:r>
    </w:p>
    <w:p w14:paraId="332C8C2F" w14:textId="77777777"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14:paraId="663C54DB" w14:textId="027FEF6A" w:rsidR="008B43F3" w:rsidRPr="00C51527" w:rsidRDefault="00121D66" w:rsidP="000777F7">
      <w:pPr>
        <w:spacing w:line="360" w:lineRule="auto"/>
        <w:ind w:left="1440"/>
        <w:jc w:val="both"/>
        <w:rPr>
          <w:rFonts w:asciiTheme="majorBidi" w:hAnsiTheme="majorBidi"/>
          <w:szCs w:val="24"/>
          <w:rtl/>
        </w:rPr>
      </w:pPr>
      <w:r>
        <w:rPr>
          <w:rFonts w:asciiTheme="majorBidi" w:hAnsiTheme="majorBidi"/>
          <w:szCs w:val="24"/>
        </w:rPr>
        <w:t>P</w:t>
      </w:r>
      <w:r>
        <w:rPr>
          <w:rFonts w:asciiTheme="majorBidi" w:hAnsiTheme="majorBidi" w:hint="cs"/>
          <w:szCs w:val="24"/>
          <w:rtl/>
        </w:rPr>
        <w:t xml:space="preserve">= הצעת המחיר שהוגשה לשעת עבודה של רו"ח </w:t>
      </w:r>
    </w:p>
    <w:p w14:paraId="72338890" w14:textId="64AFF743" w:rsidR="008B43F3" w:rsidRPr="00CF2054" w:rsidRDefault="008B43F3" w:rsidP="00121D66">
      <w:pPr>
        <w:pStyle w:val="ae"/>
        <w:numPr>
          <w:ilvl w:val="2"/>
          <w:numId w:val="14"/>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2969DF">
        <w:rPr>
          <w:rFonts w:asciiTheme="majorBidi" w:hAnsiTheme="majorBidi" w:hint="cs"/>
          <w:szCs w:val="24"/>
          <w:rtl/>
        </w:rPr>
        <w:t>40</w:t>
      </w:r>
      <w:r w:rsidRPr="00CF2054">
        <w:rPr>
          <w:rFonts w:asciiTheme="majorBidi" w:hAnsiTheme="majorBidi"/>
          <w:szCs w:val="24"/>
          <w:rtl/>
        </w:rPr>
        <w:t>%, ואילו יתר ההצעות האחרות יקבלו ציון יחסי להצעה זו בסדר יורד.</w:t>
      </w:r>
    </w:p>
    <w:p w14:paraId="3E0AFDF0" w14:textId="77777777" w:rsidR="008B43F3" w:rsidRDefault="008B43F3" w:rsidP="00F224F9">
      <w:pPr>
        <w:pStyle w:val="ae"/>
        <w:numPr>
          <w:ilvl w:val="2"/>
          <w:numId w:val="14"/>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4"/>
        <w:bidiVisual/>
        <w:tblW w:w="0" w:type="auto"/>
        <w:tblInd w:w="17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14:paraId="69EE2EE1" w14:textId="77777777" w:rsidTr="003B4F15">
        <w:tc>
          <w:tcPr>
            <w:tcW w:w="2976" w:type="dxa"/>
            <w:vMerge w:val="restart"/>
            <w:vAlign w:val="center"/>
          </w:tcPr>
          <w:p w14:paraId="46BCC351" w14:textId="77777777" w:rsidR="00632225" w:rsidRPr="00373CF7" w:rsidRDefault="00632225" w:rsidP="00897358">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529DE02D" w14:textId="6F917C7B" w:rsidR="00632225" w:rsidRDefault="00632225" w:rsidP="00897358">
            <w:pPr>
              <w:bidi w:val="0"/>
              <w:rPr>
                <w:rFonts w:asciiTheme="majorBidi" w:hAnsiTheme="majorBidi"/>
                <w:highlight w:val="yellow"/>
              </w:rPr>
            </w:pPr>
            <w:r>
              <w:rPr>
                <w:rFonts w:asciiTheme="majorBidi" w:hAnsiTheme="majorBidi" w:hint="cs"/>
                <w:szCs w:val="24"/>
                <w:rtl/>
              </w:rPr>
              <w:t>*</w:t>
            </w:r>
            <w:r>
              <w:rPr>
                <w:rFonts w:asciiTheme="majorBidi" w:hAnsiTheme="majorBidi"/>
                <w:highlight w:val="yellow"/>
              </w:rPr>
              <w:t xml:space="preserve"> </w:t>
            </w:r>
            <w:r w:rsidR="001A59C3">
              <w:rPr>
                <w:rFonts w:asciiTheme="majorBidi" w:hAnsiTheme="majorBidi" w:hint="cs"/>
                <w:szCs w:val="24"/>
                <w:highlight w:val="yellow"/>
                <w:rtl/>
              </w:rPr>
              <w:t>40</w:t>
            </w:r>
            <w:r w:rsidRPr="00373CF7">
              <w:rPr>
                <w:rFonts w:asciiTheme="majorBidi" w:hAnsiTheme="majorBidi" w:hint="cs"/>
                <w:szCs w:val="24"/>
                <w:highlight w:val="yellow"/>
                <w:rtl/>
              </w:rPr>
              <w:t>%</w:t>
            </w:r>
          </w:p>
        </w:tc>
        <w:tc>
          <w:tcPr>
            <w:tcW w:w="2976" w:type="dxa"/>
            <w:tcBorders>
              <w:bottom w:val="single" w:sz="8" w:space="0" w:color="auto"/>
            </w:tcBorders>
            <w:vAlign w:val="center"/>
          </w:tcPr>
          <w:p w14:paraId="0DAE11D1" w14:textId="77777777" w:rsidR="00632225" w:rsidRDefault="00632225" w:rsidP="00897358">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14:paraId="62F11B2F" w14:textId="77777777" w:rsidTr="003B4F15">
        <w:tc>
          <w:tcPr>
            <w:tcW w:w="2976" w:type="dxa"/>
            <w:vMerge/>
          </w:tcPr>
          <w:p w14:paraId="7189512A" w14:textId="77777777" w:rsidR="00632225" w:rsidRDefault="00632225" w:rsidP="00897358">
            <w:pPr>
              <w:jc w:val="both"/>
              <w:rPr>
                <w:rFonts w:asciiTheme="majorBidi" w:hAnsiTheme="majorBidi"/>
                <w:highlight w:val="yellow"/>
                <w:rtl/>
              </w:rPr>
            </w:pPr>
          </w:p>
        </w:tc>
        <w:tc>
          <w:tcPr>
            <w:tcW w:w="852" w:type="dxa"/>
            <w:vMerge/>
          </w:tcPr>
          <w:p w14:paraId="3BFBB9E2" w14:textId="77777777" w:rsidR="00632225" w:rsidRDefault="00632225" w:rsidP="00897358">
            <w:pPr>
              <w:jc w:val="both"/>
              <w:rPr>
                <w:rFonts w:asciiTheme="majorBidi" w:hAnsiTheme="majorBidi"/>
                <w:highlight w:val="yellow"/>
                <w:rtl/>
              </w:rPr>
            </w:pPr>
          </w:p>
        </w:tc>
        <w:tc>
          <w:tcPr>
            <w:tcW w:w="2976" w:type="dxa"/>
            <w:tcBorders>
              <w:top w:val="single" w:sz="8" w:space="0" w:color="auto"/>
            </w:tcBorders>
            <w:vAlign w:val="center"/>
          </w:tcPr>
          <w:p w14:paraId="4316F63B" w14:textId="77777777" w:rsidR="00632225" w:rsidRDefault="00632225" w:rsidP="00897358">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14:paraId="3E55FD73" w14:textId="77777777" w:rsidR="00373CF7" w:rsidRPr="00632225" w:rsidRDefault="00373CF7" w:rsidP="00F224F9">
      <w:pPr>
        <w:pStyle w:val="ae"/>
        <w:numPr>
          <w:ilvl w:val="2"/>
          <w:numId w:val="14"/>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1DECB485" w14:textId="77777777" w:rsidR="00846CA9" w:rsidRPr="00314B9E" w:rsidRDefault="008B43F3" w:rsidP="00F224F9">
      <w:pPr>
        <w:pStyle w:val="ae"/>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1CD60EF0"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5B07BEA4" w14:textId="77777777" w:rsidR="00D22A8D" w:rsidRDefault="00D22A8D" w:rsidP="00CF2054">
      <w:pPr>
        <w:spacing w:line="360" w:lineRule="auto"/>
        <w:jc w:val="both"/>
        <w:rPr>
          <w:rFonts w:asciiTheme="majorBidi" w:hAnsiTheme="majorBidi"/>
          <w:szCs w:val="24"/>
          <w:rtl/>
        </w:rPr>
      </w:pPr>
    </w:p>
    <w:p w14:paraId="53296EEC" w14:textId="77777777" w:rsidR="00D22A8D" w:rsidRPr="00314B9E" w:rsidRDefault="00D22A8D" w:rsidP="00F224F9">
      <w:pPr>
        <w:pStyle w:val="ae"/>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7791294D" w14:textId="77777777"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16EA5973" w14:textId="77777777"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3776489A" w14:textId="77777777"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4FCBFBC9" w14:textId="77777777"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F871E91" w14:textId="77777777" w:rsidR="00D22A8D" w:rsidRPr="00314B9E" w:rsidRDefault="00D22A8D" w:rsidP="00D22A8D">
      <w:pPr>
        <w:spacing w:line="360" w:lineRule="auto"/>
        <w:contextualSpacing/>
        <w:jc w:val="both"/>
        <w:rPr>
          <w:rFonts w:asciiTheme="majorBidi" w:hAnsiTheme="majorBidi"/>
          <w:sz w:val="28"/>
          <w:szCs w:val="28"/>
          <w:rtl/>
        </w:rPr>
      </w:pPr>
    </w:p>
    <w:p w14:paraId="5DAC84A1" w14:textId="77777777" w:rsidR="00D22A8D" w:rsidRPr="00314B9E" w:rsidRDefault="00D22A8D"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E68FA2B" w14:textId="77777777"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5C5209C1" w14:textId="77777777"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24D0B8D" w14:textId="77777777" w:rsidR="008B43F3" w:rsidRPr="00314B9E" w:rsidRDefault="008B43F3" w:rsidP="00314B9E">
      <w:pPr>
        <w:spacing w:line="360" w:lineRule="auto"/>
        <w:jc w:val="both"/>
        <w:rPr>
          <w:rFonts w:asciiTheme="majorBidi" w:hAnsiTheme="majorBidi"/>
          <w:b/>
          <w:bCs/>
          <w:szCs w:val="24"/>
          <w:u w:val="single"/>
          <w:rtl/>
        </w:rPr>
      </w:pPr>
    </w:p>
    <w:p w14:paraId="70C10346" w14:textId="77777777" w:rsidR="00846CA9" w:rsidRPr="00314B9E" w:rsidRDefault="00632225" w:rsidP="00F224F9">
      <w:pPr>
        <w:pStyle w:val="ae"/>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37A79994"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3BB9410" w14:textId="77777777"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3E2C06B9"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A0ACA0A" w14:textId="77777777" w:rsidR="00846CA9" w:rsidRPr="00314B9E" w:rsidRDefault="00EA4C86"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4AF5AB83" w14:textId="77777777"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4DC19E2D" w14:textId="77777777"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7DDF92B"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39ACB1C6"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12CD9E3" w14:textId="77777777" w:rsidR="00CF2054"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0AFB4F4" w14:textId="77777777" w:rsidR="0015175F" w:rsidRPr="00314B9E" w:rsidRDefault="0015175F"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0FBDC62A"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E6804B5"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77899095"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37C95A4" w14:textId="77777777"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0D85BBFA" w14:textId="77777777"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E8921FC" w14:textId="77777777" w:rsidR="00A83A9A" w:rsidRPr="00A83A9A" w:rsidRDefault="00A83A9A">
      <w:pPr>
        <w:bidi w:val="0"/>
        <w:rPr>
          <w:rFonts w:asciiTheme="majorBidi" w:hAnsiTheme="majorBidi"/>
          <w:sz w:val="28"/>
          <w:szCs w:val="28"/>
          <w:rtl/>
          <w:lang w:eastAsia="he-IL"/>
        </w:rPr>
      </w:pPr>
    </w:p>
    <w:p w14:paraId="4DE9BB47" w14:textId="77777777" w:rsidR="00846CA9" w:rsidRPr="00314B9E" w:rsidRDefault="007212F6"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1AC280DD" w14:textId="77777777"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32D6719B" w14:textId="77777777"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67D1208C" w14:textId="77777777"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5CDA8182" w14:textId="77777777"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45A75296" w14:textId="77777777" w:rsidR="00C51527" w:rsidRPr="00C51527" w:rsidRDefault="00C51527">
      <w:pPr>
        <w:bidi w:val="0"/>
        <w:rPr>
          <w:rFonts w:asciiTheme="majorBidi" w:hAnsiTheme="majorBidi"/>
          <w:sz w:val="28"/>
          <w:szCs w:val="28"/>
          <w:rtl/>
          <w:lang w:eastAsia="he-IL"/>
        </w:rPr>
      </w:pPr>
    </w:p>
    <w:p w14:paraId="3F180FB8" w14:textId="77777777" w:rsidR="00F22597" w:rsidRPr="00314B9E" w:rsidRDefault="00F22597" w:rsidP="00F224F9">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191FEDC6"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8F175EE"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624623B8" w14:textId="77777777" w:rsidR="00F22597" w:rsidRPr="00314B9E" w:rsidRDefault="00F22597" w:rsidP="00F224F9">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37D53837" w14:textId="7CF1EEDF" w:rsidR="00F22597" w:rsidRPr="00314B9E" w:rsidRDefault="00F22597" w:rsidP="007F6396">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7F6396" w:rsidRPr="007F6396">
        <w:rPr>
          <w:rFonts w:asciiTheme="majorBidi" w:hAnsiTheme="majorBidi" w:hint="cs"/>
          <w:b/>
          <w:bCs/>
          <w:szCs w:val="24"/>
          <w:rtl/>
        </w:rPr>
        <w:t>21.8.17</w:t>
      </w:r>
      <w:r w:rsidRPr="007F6396">
        <w:rPr>
          <w:rFonts w:asciiTheme="majorBidi" w:hAnsiTheme="majorBidi"/>
          <w:b/>
          <w:bCs/>
          <w:szCs w:val="24"/>
          <w:rtl/>
        </w:rPr>
        <w:t xml:space="preserve"> בשעה 14:00. </w:t>
      </w:r>
    </w:p>
    <w:p w14:paraId="09DA5ED0" w14:textId="23221D2C" w:rsidR="00F22597" w:rsidRPr="00314B9E" w:rsidRDefault="00F22597" w:rsidP="007F6396">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7F6396">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7F6396">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7F6396">
        <w:rPr>
          <w:rFonts w:asciiTheme="majorBidi" w:hAnsiTheme="majorBidi" w:hint="cs"/>
          <w:szCs w:val="24"/>
          <w:rtl/>
        </w:rPr>
        <w:t>02-5006164</w:t>
      </w:r>
      <w:r w:rsidRPr="00314B9E">
        <w:rPr>
          <w:rFonts w:asciiTheme="majorBidi" w:hAnsiTheme="majorBidi"/>
          <w:szCs w:val="24"/>
          <w:rtl/>
        </w:rPr>
        <w:t>.</w:t>
      </w:r>
    </w:p>
    <w:p w14:paraId="19741A52" w14:textId="77777777" w:rsidR="00F22597" w:rsidRPr="00314B9E" w:rsidRDefault="00F22597"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69B630B0" w14:textId="77777777" w:rsidTr="005C206F">
        <w:tc>
          <w:tcPr>
            <w:tcW w:w="1417" w:type="dxa"/>
          </w:tcPr>
          <w:p w14:paraId="16227D94"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44385CAC"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41481E62"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06C25EA9"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0EE897B0" w14:textId="77777777" w:rsidTr="005C206F">
        <w:tc>
          <w:tcPr>
            <w:tcW w:w="1417" w:type="dxa"/>
          </w:tcPr>
          <w:p w14:paraId="0D76D217"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22668364"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51CB4E4C"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7F879192" w14:textId="77777777" w:rsidR="005C206F" w:rsidRPr="00314B9E" w:rsidRDefault="005C206F" w:rsidP="00314B9E">
            <w:pPr>
              <w:tabs>
                <w:tab w:val="left" w:pos="8617"/>
              </w:tabs>
              <w:spacing w:line="360" w:lineRule="auto"/>
              <w:jc w:val="both"/>
              <w:rPr>
                <w:rFonts w:asciiTheme="majorBidi" w:hAnsiTheme="majorBidi"/>
                <w:szCs w:val="24"/>
                <w:rtl/>
              </w:rPr>
            </w:pPr>
          </w:p>
        </w:tc>
      </w:tr>
      <w:tr w:rsidR="007F6396" w:rsidRPr="00314B9E" w14:paraId="099DD24F" w14:textId="77777777" w:rsidTr="005C206F">
        <w:tc>
          <w:tcPr>
            <w:tcW w:w="1417" w:type="dxa"/>
          </w:tcPr>
          <w:p w14:paraId="73D5254D" w14:textId="77777777" w:rsidR="007F6396" w:rsidRPr="00314B9E" w:rsidRDefault="007F6396" w:rsidP="00314B9E">
            <w:pPr>
              <w:tabs>
                <w:tab w:val="left" w:pos="8617"/>
              </w:tabs>
              <w:spacing w:line="360" w:lineRule="auto"/>
              <w:jc w:val="both"/>
              <w:rPr>
                <w:rFonts w:asciiTheme="majorBidi" w:hAnsiTheme="majorBidi"/>
                <w:szCs w:val="24"/>
                <w:rtl/>
              </w:rPr>
            </w:pPr>
          </w:p>
        </w:tc>
        <w:tc>
          <w:tcPr>
            <w:tcW w:w="993" w:type="dxa"/>
          </w:tcPr>
          <w:p w14:paraId="5304FC4C" w14:textId="77777777" w:rsidR="007F6396" w:rsidRPr="00314B9E" w:rsidRDefault="007F6396" w:rsidP="00314B9E">
            <w:pPr>
              <w:tabs>
                <w:tab w:val="left" w:pos="8617"/>
              </w:tabs>
              <w:spacing w:line="360" w:lineRule="auto"/>
              <w:jc w:val="both"/>
              <w:rPr>
                <w:rFonts w:asciiTheme="majorBidi" w:hAnsiTheme="majorBidi"/>
                <w:szCs w:val="24"/>
                <w:rtl/>
              </w:rPr>
            </w:pPr>
          </w:p>
        </w:tc>
        <w:tc>
          <w:tcPr>
            <w:tcW w:w="2409" w:type="dxa"/>
          </w:tcPr>
          <w:p w14:paraId="014FDD3C" w14:textId="77777777" w:rsidR="007F6396" w:rsidRPr="00314B9E" w:rsidRDefault="007F6396" w:rsidP="00314B9E">
            <w:pPr>
              <w:tabs>
                <w:tab w:val="left" w:pos="8617"/>
              </w:tabs>
              <w:spacing w:line="360" w:lineRule="auto"/>
              <w:jc w:val="both"/>
              <w:rPr>
                <w:rFonts w:asciiTheme="majorBidi" w:hAnsiTheme="majorBidi"/>
                <w:szCs w:val="24"/>
                <w:rtl/>
              </w:rPr>
            </w:pPr>
          </w:p>
        </w:tc>
        <w:tc>
          <w:tcPr>
            <w:tcW w:w="3261" w:type="dxa"/>
          </w:tcPr>
          <w:p w14:paraId="6FE6F04E" w14:textId="77777777" w:rsidR="007F6396" w:rsidRPr="00314B9E" w:rsidRDefault="007F6396" w:rsidP="00314B9E">
            <w:pPr>
              <w:tabs>
                <w:tab w:val="left" w:pos="8617"/>
              </w:tabs>
              <w:spacing w:line="360" w:lineRule="auto"/>
              <w:jc w:val="both"/>
              <w:rPr>
                <w:rFonts w:asciiTheme="majorBidi" w:hAnsiTheme="majorBidi"/>
                <w:szCs w:val="24"/>
                <w:rtl/>
              </w:rPr>
            </w:pPr>
          </w:p>
        </w:tc>
      </w:tr>
    </w:tbl>
    <w:p w14:paraId="0C0FE1FB" w14:textId="77777777" w:rsidR="00A025BE" w:rsidRPr="00314B9E" w:rsidRDefault="00A025BE" w:rsidP="00314B9E">
      <w:pPr>
        <w:tabs>
          <w:tab w:val="left" w:pos="8958"/>
        </w:tabs>
        <w:spacing w:line="360" w:lineRule="auto"/>
        <w:jc w:val="both"/>
        <w:rPr>
          <w:rFonts w:asciiTheme="majorBidi" w:hAnsiTheme="majorBidi"/>
          <w:szCs w:val="24"/>
        </w:rPr>
      </w:pPr>
    </w:p>
    <w:p w14:paraId="585CFFA6" w14:textId="6EE30222" w:rsidR="00F22597" w:rsidRPr="00314B9E" w:rsidRDefault="00F22597" w:rsidP="007F6396">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7F6396" w:rsidRPr="007F6396">
        <w:rPr>
          <w:rFonts w:asciiTheme="majorBidi" w:hAnsiTheme="majorBidi" w:hint="cs"/>
          <w:b/>
          <w:bCs/>
          <w:szCs w:val="24"/>
          <w:rtl/>
        </w:rPr>
        <w:t>31.8.17</w:t>
      </w:r>
      <w:r w:rsidR="00D22A8D" w:rsidRPr="007F6396">
        <w:rPr>
          <w:rFonts w:asciiTheme="majorBidi" w:hAnsiTheme="majorBidi" w:hint="cs"/>
          <w:b/>
          <w:b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02C85641" w14:textId="77777777" w:rsidR="00971040" w:rsidRPr="00314B9E" w:rsidRDefault="00F22597"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5AA1B203" w14:textId="77777777" w:rsidR="00D22A8D" w:rsidRDefault="00D22A8D" w:rsidP="00314B9E">
      <w:pPr>
        <w:tabs>
          <w:tab w:val="left" w:pos="6185"/>
          <w:tab w:val="left" w:pos="6752"/>
        </w:tabs>
        <w:spacing w:line="360" w:lineRule="auto"/>
        <w:rPr>
          <w:rFonts w:asciiTheme="majorBidi" w:hAnsiTheme="majorBidi"/>
          <w:szCs w:val="24"/>
          <w:rtl/>
        </w:rPr>
      </w:pPr>
    </w:p>
    <w:p w14:paraId="0836F1FD" w14:textId="77777777" w:rsidR="00C51527" w:rsidRDefault="00C51527" w:rsidP="00314B9E">
      <w:pPr>
        <w:tabs>
          <w:tab w:val="left" w:pos="6185"/>
          <w:tab w:val="left" w:pos="6752"/>
        </w:tabs>
        <w:spacing w:line="360" w:lineRule="auto"/>
        <w:rPr>
          <w:rFonts w:asciiTheme="majorBidi" w:hAnsiTheme="majorBidi"/>
          <w:szCs w:val="24"/>
          <w:rtl/>
        </w:rPr>
      </w:pPr>
    </w:p>
    <w:p w14:paraId="3EEE39AC"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54274F41"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03184D4E" w14:textId="77777777" w:rsidR="006C06CA" w:rsidRPr="00314B9E" w:rsidRDefault="006C06CA" w:rsidP="00314B9E">
      <w:pPr>
        <w:bidi w:val="0"/>
        <w:rPr>
          <w:rFonts w:asciiTheme="majorBidi" w:hAnsiTheme="majorBidi"/>
          <w:b/>
          <w:bCs/>
          <w:szCs w:val="24"/>
          <w:u w:val="single"/>
          <w:rtl/>
        </w:rPr>
      </w:pPr>
    </w:p>
    <w:p w14:paraId="565A50E6"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61DE5DCC" w14:textId="77777777" w:rsidR="00FF383D" w:rsidRPr="005C206F" w:rsidRDefault="00FF383D">
      <w:pPr>
        <w:bidi w:val="0"/>
        <w:rPr>
          <w:rFonts w:asciiTheme="majorBidi" w:hAnsiTheme="majorBidi"/>
        </w:rPr>
      </w:pPr>
    </w:p>
    <w:p w14:paraId="2AC14E93"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1DFCFD47" w14:textId="77777777" w:rsidTr="005C206F">
        <w:trPr>
          <w:trHeight w:hRule="exact" w:val="561"/>
        </w:trPr>
        <w:tc>
          <w:tcPr>
            <w:tcW w:w="8958" w:type="dxa"/>
            <w:tcBorders>
              <w:top w:val="nil"/>
              <w:bottom w:val="nil"/>
            </w:tcBorders>
            <w:shd w:val="clear" w:color="auto" w:fill="D9D9D9" w:themeFill="background1" w:themeFillShade="D9"/>
            <w:vAlign w:val="center"/>
          </w:tcPr>
          <w:p w14:paraId="54F033B8"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7F1E0647" w14:textId="77777777" w:rsidTr="005C206F">
        <w:trPr>
          <w:trHeight w:hRule="exact" w:val="561"/>
        </w:trPr>
        <w:tc>
          <w:tcPr>
            <w:tcW w:w="8958" w:type="dxa"/>
            <w:tcBorders>
              <w:top w:val="nil"/>
              <w:bottom w:val="nil"/>
            </w:tcBorders>
            <w:shd w:val="clear" w:color="auto" w:fill="1B3461"/>
            <w:vAlign w:val="center"/>
          </w:tcPr>
          <w:p w14:paraId="0D8D41B2"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3DE3CFF9"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67AE58CC" w14:textId="77777777" w:rsidR="00846CA9" w:rsidRPr="00314B9E" w:rsidRDefault="001516E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2691860B" w14:textId="77777777" w:rsidR="001516EB" w:rsidRPr="00314B9E" w:rsidRDefault="001516E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7D0181B" w14:textId="77777777" w:rsidR="00846CA9" w:rsidRPr="00314B9E" w:rsidRDefault="001516E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4539A1EB"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4F05939B"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23FC75FB"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2746DB67"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45BC141"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2F11B55A"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5671642"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6ECDD6A3"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69B0244C" w14:textId="77777777" w:rsidR="00846CA9" w:rsidRPr="00314B9E" w:rsidRDefault="004660B1" w:rsidP="00F224F9">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256D65D5"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0E85745"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C68E96E"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FCFE212" w14:textId="77777777"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6520C6D2" w14:textId="77777777" w:rsidR="00846CA9" w:rsidRPr="00314B9E" w:rsidRDefault="00CF7737"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357850EA" w14:textId="77777777" w:rsidR="0055257B"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63C4E6B0"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13D2EB4C"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67F93E11" w14:textId="77777777" w:rsidTr="00AE7D9C">
        <w:tc>
          <w:tcPr>
            <w:tcW w:w="1927" w:type="dxa"/>
          </w:tcPr>
          <w:p w14:paraId="1D9971AB" w14:textId="77777777" w:rsidR="0055257B" w:rsidRPr="00314B9E" w:rsidRDefault="0055257B" w:rsidP="00314B9E">
            <w:pPr>
              <w:spacing w:line="360" w:lineRule="auto"/>
              <w:jc w:val="both"/>
              <w:rPr>
                <w:rFonts w:asciiTheme="majorBidi" w:hAnsiTheme="majorBidi"/>
              </w:rPr>
            </w:pPr>
          </w:p>
        </w:tc>
        <w:tc>
          <w:tcPr>
            <w:tcW w:w="3470" w:type="dxa"/>
          </w:tcPr>
          <w:p w14:paraId="22AA634C" w14:textId="77777777" w:rsidR="0055257B" w:rsidRPr="00314B9E" w:rsidRDefault="0055257B" w:rsidP="00314B9E">
            <w:pPr>
              <w:spacing w:line="360" w:lineRule="auto"/>
              <w:jc w:val="both"/>
              <w:rPr>
                <w:rFonts w:asciiTheme="majorBidi" w:hAnsiTheme="majorBidi"/>
              </w:rPr>
            </w:pPr>
          </w:p>
        </w:tc>
        <w:tc>
          <w:tcPr>
            <w:tcW w:w="3125" w:type="dxa"/>
          </w:tcPr>
          <w:p w14:paraId="7DB01A98" w14:textId="77777777" w:rsidR="0055257B" w:rsidRPr="00314B9E" w:rsidRDefault="0055257B" w:rsidP="00314B9E">
            <w:pPr>
              <w:spacing w:line="360" w:lineRule="auto"/>
              <w:jc w:val="both"/>
              <w:rPr>
                <w:rFonts w:asciiTheme="majorBidi" w:hAnsiTheme="majorBidi"/>
              </w:rPr>
            </w:pPr>
          </w:p>
        </w:tc>
      </w:tr>
      <w:tr w:rsidR="0055257B" w:rsidRPr="00314B9E" w14:paraId="280E798F" w14:textId="77777777" w:rsidTr="00AE7D9C">
        <w:tc>
          <w:tcPr>
            <w:tcW w:w="1927" w:type="dxa"/>
            <w:shd w:val="pct5" w:color="auto" w:fill="auto"/>
          </w:tcPr>
          <w:p w14:paraId="5FCEEDF6"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208BE3C4"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31AD912C"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6AA71CF3"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E5A3046" w14:textId="77777777" w:rsidR="0055257B" w:rsidRPr="00314B9E" w:rsidRDefault="0055257B" w:rsidP="00314B9E">
      <w:pPr>
        <w:spacing w:line="360" w:lineRule="auto"/>
        <w:jc w:val="both"/>
        <w:rPr>
          <w:rFonts w:asciiTheme="majorBidi" w:hAnsiTheme="majorBidi"/>
          <w:szCs w:val="24"/>
        </w:rPr>
      </w:pPr>
    </w:p>
    <w:p w14:paraId="74FAD8A6" w14:textId="77777777" w:rsidR="0099617C" w:rsidRPr="00314B9E" w:rsidRDefault="0099617C" w:rsidP="00314B9E">
      <w:pPr>
        <w:bidi w:val="0"/>
        <w:rPr>
          <w:rFonts w:asciiTheme="majorBidi" w:hAnsiTheme="majorBidi"/>
          <w:b/>
          <w:bCs/>
          <w:szCs w:val="24"/>
          <w:u w:val="single"/>
          <w:rtl/>
        </w:rPr>
      </w:pPr>
    </w:p>
    <w:p w14:paraId="565655BC" w14:textId="77777777" w:rsidR="0099617C" w:rsidRPr="00314B9E" w:rsidRDefault="0099617C" w:rsidP="00314B9E">
      <w:pPr>
        <w:bidi w:val="0"/>
        <w:rPr>
          <w:rFonts w:asciiTheme="majorBidi" w:hAnsiTheme="majorBidi"/>
          <w:b/>
          <w:bCs/>
          <w:szCs w:val="24"/>
          <w:u w:val="single"/>
          <w:rtl/>
        </w:rPr>
      </w:pPr>
    </w:p>
    <w:p w14:paraId="01CE76BC" w14:textId="17C7CA91" w:rsidR="0099617C" w:rsidRDefault="0099617C" w:rsidP="00314B9E">
      <w:pPr>
        <w:bidi w:val="0"/>
        <w:rPr>
          <w:rFonts w:asciiTheme="majorBidi" w:hAnsiTheme="majorBidi"/>
          <w:b/>
          <w:bCs/>
          <w:szCs w:val="24"/>
          <w:u w:val="single"/>
          <w:rtl/>
        </w:rPr>
      </w:pPr>
    </w:p>
    <w:p w14:paraId="4187627B" w14:textId="111FFDF1" w:rsidR="007F6396" w:rsidRDefault="007F6396" w:rsidP="007F6396">
      <w:pPr>
        <w:bidi w:val="0"/>
        <w:rPr>
          <w:rFonts w:asciiTheme="majorBidi" w:hAnsiTheme="majorBidi"/>
          <w:b/>
          <w:bCs/>
          <w:szCs w:val="24"/>
          <w:u w:val="single"/>
          <w:rtl/>
        </w:rPr>
      </w:pPr>
    </w:p>
    <w:p w14:paraId="706C986A" w14:textId="77777777" w:rsidR="007F6396" w:rsidRPr="00314B9E" w:rsidRDefault="007F6396" w:rsidP="007F6396">
      <w:pPr>
        <w:bidi w:val="0"/>
        <w:rPr>
          <w:rFonts w:asciiTheme="majorBidi" w:hAnsiTheme="majorBidi"/>
          <w:b/>
          <w:bCs/>
          <w:szCs w:val="24"/>
          <w:u w:val="single"/>
          <w:rtl/>
        </w:rPr>
      </w:pPr>
    </w:p>
    <w:p w14:paraId="68ADC26A"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521778E" w14:textId="77777777" w:rsidTr="005C206F">
        <w:trPr>
          <w:trHeight w:hRule="exact" w:val="561"/>
        </w:trPr>
        <w:tc>
          <w:tcPr>
            <w:tcW w:w="8958" w:type="dxa"/>
            <w:tcBorders>
              <w:top w:val="nil"/>
              <w:bottom w:val="nil"/>
            </w:tcBorders>
            <w:shd w:val="clear" w:color="auto" w:fill="D9D9D9" w:themeFill="background1" w:themeFillShade="D9"/>
            <w:vAlign w:val="center"/>
          </w:tcPr>
          <w:p w14:paraId="6D085E95"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02B1CC7A" w14:textId="77777777" w:rsidTr="005C206F">
        <w:trPr>
          <w:trHeight w:hRule="exact" w:val="561"/>
        </w:trPr>
        <w:tc>
          <w:tcPr>
            <w:tcW w:w="8958" w:type="dxa"/>
            <w:tcBorders>
              <w:top w:val="nil"/>
              <w:bottom w:val="nil"/>
            </w:tcBorders>
            <w:shd w:val="clear" w:color="auto" w:fill="1B3461"/>
            <w:vAlign w:val="center"/>
          </w:tcPr>
          <w:p w14:paraId="1FF4857D"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79FE2368" w14:textId="77777777" w:rsidR="00D22A8D" w:rsidRPr="00D22A8D" w:rsidRDefault="00D22A8D" w:rsidP="00D22A8D">
      <w:pPr>
        <w:rPr>
          <w:rtl/>
        </w:rPr>
      </w:pPr>
    </w:p>
    <w:p w14:paraId="25A14ABD" w14:textId="01B46BCA" w:rsidR="005E2D33" w:rsidRPr="00314B9E" w:rsidRDefault="00146230" w:rsidP="006315FF">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6315FF">
        <w:rPr>
          <w:rFonts w:asciiTheme="majorBidi" w:hAnsiTheme="majorBidi" w:hint="cs"/>
          <w:b/>
          <w:bCs/>
          <w:sz w:val="32"/>
          <w:szCs w:val="32"/>
          <w:u w:val="single"/>
          <w:rtl/>
        </w:rPr>
        <w:t>41</w:t>
      </w:r>
      <w:r w:rsidRPr="00D22A8D">
        <w:rPr>
          <w:rFonts w:asciiTheme="majorBidi" w:hAnsiTheme="majorBidi"/>
          <w:b/>
          <w:bCs/>
          <w:sz w:val="32"/>
          <w:szCs w:val="32"/>
          <w:u w:val="single"/>
          <w:rtl/>
        </w:rPr>
        <w:t xml:space="preserve">  למתן שירותי </w:t>
      </w:r>
      <w:r w:rsidR="004812AE" w:rsidRPr="004812AE">
        <w:rPr>
          <w:rFonts w:asciiTheme="majorBidi" w:hAnsiTheme="majorBidi"/>
          <w:b/>
          <w:bCs/>
          <w:sz w:val="32"/>
          <w:szCs w:val="32"/>
          <w:u w:val="single"/>
          <w:rtl/>
        </w:rPr>
        <w:t>למתן שירותי</w:t>
      </w:r>
      <w:r w:rsidR="004812AE" w:rsidRPr="004812AE">
        <w:rPr>
          <w:rFonts w:asciiTheme="majorBidi" w:hAnsiTheme="majorBidi" w:hint="cs"/>
          <w:b/>
          <w:bCs/>
          <w:sz w:val="32"/>
          <w:szCs w:val="32"/>
          <w:u w:val="single"/>
          <w:rtl/>
        </w:rPr>
        <w:t>ם חשבונאיים למינהל הדלק והגז ב</w:t>
      </w:r>
      <w:r w:rsidR="00D02638">
        <w:rPr>
          <w:rFonts w:asciiTheme="majorBidi" w:hAnsiTheme="majorBidi"/>
          <w:b/>
          <w:bCs/>
          <w:sz w:val="32"/>
          <w:szCs w:val="32"/>
          <w:u w:val="single"/>
          <w:rtl/>
        </w:rPr>
        <w:t>משרד האנרגיה</w:t>
      </w:r>
      <w:r w:rsidR="004812AE">
        <w:rPr>
          <w:rFonts w:asciiTheme="majorBidi" w:hAnsiTheme="majorBidi"/>
          <w:b/>
          <w:bCs/>
          <w:sz w:val="32"/>
          <w:szCs w:val="32"/>
          <w:u w:val="single"/>
          <w:rtl/>
        </w:rPr>
        <w:t xml:space="preserve"> </w:t>
      </w:r>
      <w:r w:rsidR="00D26CF5" w:rsidRPr="00D22A8D">
        <w:rPr>
          <w:rFonts w:asciiTheme="majorBidi" w:hAnsiTheme="majorBidi"/>
          <w:b/>
          <w:bCs/>
          <w:sz w:val="32"/>
          <w:szCs w:val="32"/>
          <w:u w:val="single"/>
          <w:rtl/>
        </w:rPr>
        <w:t xml:space="preserve"> </w:t>
      </w:r>
    </w:p>
    <w:p w14:paraId="37BD0C1A" w14:textId="77777777" w:rsidR="00846CA9" w:rsidRPr="00314B9E" w:rsidRDefault="005E2D33" w:rsidP="00F224F9">
      <w:pPr>
        <w:numPr>
          <w:ilvl w:val="0"/>
          <w:numId w:val="47"/>
        </w:numPr>
        <w:spacing w:line="360" w:lineRule="auto"/>
        <w:contextualSpacing/>
        <w:jc w:val="both"/>
        <w:outlineLvl w:val="0"/>
        <w:rPr>
          <w:rFonts w:asciiTheme="majorBidi" w:hAnsiTheme="majorBidi"/>
          <w:b/>
          <w:bCs/>
          <w:sz w:val="32"/>
          <w:szCs w:val="32"/>
          <w:u w:val="single"/>
        </w:rPr>
      </w:pPr>
      <w:r w:rsidRPr="004812AE">
        <w:rPr>
          <w:rFonts w:asciiTheme="majorBidi" w:hAnsiTheme="majorBidi"/>
          <w:b/>
          <w:bCs/>
          <w:sz w:val="32"/>
          <w:szCs w:val="32"/>
          <w:u w:val="single"/>
          <w:rtl/>
        </w:rPr>
        <w:t>רקע</w:t>
      </w:r>
    </w:p>
    <w:p w14:paraId="6A861A4F" w14:textId="644B1F92" w:rsidR="000777F7" w:rsidRPr="003B4F15" w:rsidRDefault="000777F7" w:rsidP="002969DF">
      <w:pPr>
        <w:pStyle w:val="ae"/>
        <w:numPr>
          <w:ilvl w:val="1"/>
          <w:numId w:val="47"/>
        </w:numPr>
        <w:tabs>
          <w:tab w:val="right" w:pos="138"/>
        </w:tabs>
        <w:autoSpaceDE w:val="0"/>
        <w:autoSpaceDN w:val="0"/>
        <w:adjustRightInd w:val="0"/>
        <w:spacing w:line="360" w:lineRule="auto"/>
        <w:jc w:val="both"/>
        <w:rPr>
          <w:rFonts w:ascii="Arial" w:hAnsi="Arial"/>
          <w:szCs w:val="24"/>
          <w:rtl/>
        </w:rPr>
      </w:pPr>
      <w:r w:rsidRPr="003B4F15">
        <w:rPr>
          <w:rFonts w:ascii="Arial" w:hAnsi="Arial" w:hint="eastAsia"/>
          <w:szCs w:val="24"/>
          <w:rtl/>
        </w:rPr>
        <w:t>מינהל</w:t>
      </w:r>
      <w:r w:rsidRPr="003B4F15">
        <w:rPr>
          <w:rFonts w:ascii="Arial" w:hAnsi="Arial"/>
          <w:szCs w:val="24"/>
          <w:rtl/>
        </w:rPr>
        <w:t xml:space="preserve"> הדלק במשרד האנרגיה </w:t>
      </w:r>
      <w:r w:rsidRPr="003B4F15">
        <w:rPr>
          <w:rFonts w:ascii="Arial" w:hAnsi="Arial" w:hint="eastAsia"/>
          <w:szCs w:val="24"/>
          <w:rtl/>
        </w:rPr>
        <w:t>אחראי</w:t>
      </w:r>
      <w:r w:rsidRPr="003B4F15">
        <w:rPr>
          <w:rFonts w:ascii="Arial" w:hAnsi="Arial"/>
          <w:szCs w:val="24"/>
          <w:rtl/>
        </w:rPr>
        <w:t xml:space="preserve"> על ביצוע עבודות חשבונאיות וכלכליות שכוללות, בין היתר, </w:t>
      </w:r>
      <w:r w:rsidR="004A030D">
        <w:rPr>
          <w:rFonts w:ascii="Arial" w:hAnsi="Arial" w:hint="cs"/>
          <w:szCs w:val="24"/>
          <w:rtl/>
        </w:rPr>
        <w:t xml:space="preserve"> עריכת </w:t>
      </w:r>
      <w:r w:rsidRPr="003B4F15">
        <w:rPr>
          <w:rFonts w:ascii="Arial" w:hAnsi="Arial" w:hint="eastAsia"/>
          <w:szCs w:val="24"/>
          <w:rtl/>
        </w:rPr>
        <w:t>התחשבנות</w:t>
      </w:r>
      <w:r w:rsidRPr="003B4F15">
        <w:rPr>
          <w:rFonts w:ascii="Arial" w:hAnsi="Arial"/>
          <w:szCs w:val="24"/>
          <w:rtl/>
        </w:rPr>
        <w:t xml:space="preserve"> עם חברות הדלק וחברות התשתית</w:t>
      </w:r>
      <w:r w:rsidR="006C362B" w:rsidRPr="003B4F15">
        <w:rPr>
          <w:rFonts w:ascii="Arial" w:hAnsi="Arial"/>
          <w:szCs w:val="24"/>
          <w:rtl/>
        </w:rPr>
        <w:t xml:space="preserve"> בנושאים של קביעת מחירים</w:t>
      </w:r>
      <w:r w:rsidRPr="003B4F15">
        <w:rPr>
          <w:rFonts w:ascii="Arial" w:hAnsi="Arial"/>
          <w:szCs w:val="24"/>
          <w:rtl/>
        </w:rPr>
        <w:t xml:space="preserve">, עריכת ניתוחים כספיים </w:t>
      </w:r>
      <w:r w:rsidRPr="003B4F15">
        <w:rPr>
          <w:rFonts w:ascii="Arial" w:hAnsi="Arial" w:hint="eastAsia"/>
          <w:szCs w:val="24"/>
          <w:rtl/>
        </w:rPr>
        <w:t>במשק</w:t>
      </w:r>
      <w:r w:rsidRPr="003B4F15">
        <w:rPr>
          <w:rFonts w:ascii="Arial" w:hAnsi="Arial"/>
          <w:szCs w:val="24"/>
          <w:rtl/>
        </w:rPr>
        <w:t xml:space="preserve"> הדלק וקביעת תעריפי תשתית </w:t>
      </w:r>
      <w:r w:rsidR="006C362B" w:rsidRPr="003B4F15">
        <w:rPr>
          <w:rFonts w:ascii="Arial" w:hAnsi="Arial" w:hint="eastAsia"/>
          <w:szCs w:val="24"/>
          <w:rtl/>
        </w:rPr>
        <w:t>ועלויות</w:t>
      </w:r>
      <w:r w:rsidR="006C362B" w:rsidRPr="003B4F15">
        <w:rPr>
          <w:rFonts w:ascii="Arial" w:hAnsi="Arial"/>
          <w:szCs w:val="24"/>
          <w:rtl/>
        </w:rPr>
        <w:t xml:space="preserve"> </w:t>
      </w:r>
      <w:r w:rsidR="006C362B" w:rsidRPr="003B4F15">
        <w:rPr>
          <w:rFonts w:ascii="Arial" w:hAnsi="Arial" w:hint="eastAsia"/>
          <w:szCs w:val="24"/>
          <w:rtl/>
        </w:rPr>
        <w:t>אחזקת</w:t>
      </w:r>
      <w:r w:rsidR="006C362B" w:rsidRPr="003B4F15">
        <w:rPr>
          <w:rFonts w:ascii="Arial" w:hAnsi="Arial"/>
          <w:szCs w:val="24"/>
          <w:rtl/>
        </w:rPr>
        <w:t xml:space="preserve"> </w:t>
      </w:r>
      <w:r w:rsidR="006C362B" w:rsidRPr="003B4F15">
        <w:rPr>
          <w:rFonts w:ascii="Arial" w:hAnsi="Arial" w:hint="eastAsia"/>
          <w:szCs w:val="24"/>
          <w:rtl/>
        </w:rPr>
        <w:t>מלאי</w:t>
      </w:r>
      <w:r w:rsidRPr="003B4F15">
        <w:rPr>
          <w:rFonts w:ascii="Arial" w:hAnsi="Arial"/>
          <w:szCs w:val="24"/>
          <w:rtl/>
        </w:rPr>
        <w:t xml:space="preserve">. </w:t>
      </w:r>
      <w:r w:rsidRPr="003B4F15">
        <w:rPr>
          <w:rFonts w:ascii="Arial" w:hAnsi="Arial" w:hint="eastAsia"/>
          <w:szCs w:val="24"/>
          <w:rtl/>
        </w:rPr>
        <w:t>בכלל</w:t>
      </w:r>
      <w:r w:rsidRPr="003B4F15">
        <w:rPr>
          <w:rFonts w:ascii="Arial" w:hAnsi="Arial"/>
          <w:szCs w:val="24"/>
          <w:rtl/>
        </w:rPr>
        <w:t xml:space="preserve"> </w:t>
      </w:r>
      <w:r w:rsidRPr="003B4F15">
        <w:rPr>
          <w:rFonts w:ascii="Arial" w:hAnsi="Arial" w:hint="eastAsia"/>
          <w:szCs w:val="24"/>
          <w:rtl/>
        </w:rPr>
        <w:t>זה</w:t>
      </w:r>
      <w:r w:rsidRPr="003B4F15">
        <w:rPr>
          <w:rFonts w:ascii="Arial" w:hAnsi="Arial"/>
          <w:szCs w:val="24"/>
          <w:rtl/>
        </w:rPr>
        <w:t xml:space="preserve">, </w:t>
      </w:r>
      <w:r w:rsidRPr="003B4F15">
        <w:rPr>
          <w:rFonts w:ascii="Arial" w:hAnsi="Arial" w:hint="eastAsia"/>
          <w:szCs w:val="24"/>
          <w:rtl/>
        </w:rPr>
        <w:t>חישוב</w:t>
      </w:r>
      <w:r w:rsidRPr="003B4F15">
        <w:rPr>
          <w:rFonts w:ascii="Arial" w:hAnsi="Arial"/>
          <w:szCs w:val="24"/>
          <w:rtl/>
        </w:rPr>
        <w:t xml:space="preserve"> </w:t>
      </w:r>
      <w:r w:rsidRPr="003B4F15">
        <w:rPr>
          <w:rFonts w:ascii="Arial" w:hAnsi="Arial" w:hint="eastAsia"/>
          <w:szCs w:val="24"/>
          <w:rtl/>
        </w:rPr>
        <w:t>חודשי</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מחירי</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 xml:space="preserve"> </w:t>
      </w:r>
      <w:r w:rsidRPr="003B4F15">
        <w:rPr>
          <w:rFonts w:ascii="Arial" w:hAnsi="Arial" w:hint="eastAsia"/>
          <w:szCs w:val="24"/>
          <w:rtl/>
        </w:rPr>
        <w:t>שבפיקוח</w:t>
      </w:r>
      <w:r w:rsidR="009E163E">
        <w:rPr>
          <w:rFonts w:ascii="Arial" w:hAnsi="Arial" w:hint="cs"/>
          <w:szCs w:val="24"/>
          <w:rtl/>
        </w:rPr>
        <w:t>.</w:t>
      </w:r>
    </w:p>
    <w:p w14:paraId="35AC32E0" w14:textId="77777777" w:rsidR="000777F7" w:rsidRPr="003B4F15" w:rsidRDefault="000777F7" w:rsidP="00F224F9">
      <w:pPr>
        <w:pStyle w:val="ae"/>
        <w:numPr>
          <w:ilvl w:val="1"/>
          <w:numId w:val="47"/>
        </w:numPr>
        <w:tabs>
          <w:tab w:val="right" w:pos="138"/>
        </w:tabs>
        <w:autoSpaceDE w:val="0"/>
        <w:autoSpaceDN w:val="0"/>
        <w:adjustRightInd w:val="0"/>
        <w:spacing w:line="360" w:lineRule="auto"/>
        <w:jc w:val="both"/>
        <w:rPr>
          <w:rFonts w:ascii="Arial" w:hAnsi="Arial"/>
          <w:szCs w:val="24"/>
        </w:rPr>
      </w:pP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מנת</w:t>
      </w:r>
      <w:r w:rsidRPr="003B4F15">
        <w:rPr>
          <w:rFonts w:ascii="Arial" w:hAnsi="Arial"/>
          <w:szCs w:val="24"/>
          <w:rtl/>
        </w:rPr>
        <w:t xml:space="preserve"> </w:t>
      </w:r>
      <w:r w:rsidRPr="003B4F15">
        <w:rPr>
          <w:rFonts w:ascii="Arial" w:hAnsi="Arial" w:hint="eastAsia"/>
          <w:szCs w:val="24"/>
          <w:rtl/>
        </w:rPr>
        <w:t>לסייע</w:t>
      </w:r>
      <w:r w:rsidRPr="003B4F15">
        <w:rPr>
          <w:rFonts w:ascii="Arial" w:hAnsi="Arial"/>
          <w:szCs w:val="24"/>
          <w:rtl/>
        </w:rPr>
        <w:t xml:space="preserve"> </w:t>
      </w:r>
      <w:r w:rsidRPr="003B4F15">
        <w:rPr>
          <w:rFonts w:ascii="Arial" w:hAnsi="Arial" w:hint="eastAsia"/>
          <w:szCs w:val="24"/>
          <w:rtl/>
        </w:rPr>
        <w:t>לאגף</w:t>
      </w:r>
      <w:r w:rsidRPr="003B4F15">
        <w:rPr>
          <w:rFonts w:ascii="Arial" w:hAnsi="Arial"/>
          <w:szCs w:val="24"/>
          <w:rtl/>
        </w:rPr>
        <w:t xml:space="preserve"> </w:t>
      </w:r>
      <w:r w:rsidRPr="003B4F15">
        <w:rPr>
          <w:rFonts w:ascii="Arial" w:hAnsi="Arial" w:hint="eastAsia"/>
          <w:szCs w:val="24"/>
          <w:rtl/>
        </w:rPr>
        <w:t>במילוי</w:t>
      </w:r>
      <w:r w:rsidRPr="003B4F15">
        <w:rPr>
          <w:rFonts w:ascii="Arial" w:hAnsi="Arial"/>
          <w:szCs w:val="24"/>
          <w:rtl/>
        </w:rPr>
        <w:t xml:space="preserve"> </w:t>
      </w:r>
      <w:r w:rsidRPr="003B4F15">
        <w:rPr>
          <w:rFonts w:ascii="Arial" w:hAnsi="Arial" w:hint="eastAsia"/>
          <w:szCs w:val="24"/>
          <w:rtl/>
        </w:rPr>
        <w:t>תפקידיו</w:t>
      </w:r>
      <w:r w:rsidRPr="003B4F15">
        <w:rPr>
          <w:rFonts w:ascii="Arial" w:hAnsi="Arial"/>
          <w:szCs w:val="24"/>
          <w:rtl/>
        </w:rPr>
        <w:t xml:space="preserve"> </w:t>
      </w:r>
      <w:r w:rsidRPr="003B4F15">
        <w:rPr>
          <w:rFonts w:ascii="Arial" w:hAnsi="Arial" w:hint="eastAsia"/>
          <w:szCs w:val="24"/>
          <w:rtl/>
        </w:rPr>
        <w:t>מעוניין</w:t>
      </w:r>
      <w:r w:rsidRPr="003B4F15">
        <w:rPr>
          <w:rFonts w:ascii="Arial" w:hAnsi="Arial"/>
          <w:szCs w:val="24"/>
          <w:rtl/>
        </w:rPr>
        <w:t xml:space="preserve"> </w:t>
      </w:r>
      <w:r w:rsidRPr="003B4F15">
        <w:rPr>
          <w:rFonts w:ascii="Arial" w:hAnsi="Arial" w:hint="eastAsia"/>
          <w:szCs w:val="24"/>
          <w:rtl/>
        </w:rPr>
        <w:t>המשרד</w:t>
      </w:r>
      <w:r w:rsidRPr="003B4F15">
        <w:rPr>
          <w:rFonts w:ascii="Arial" w:hAnsi="Arial"/>
          <w:szCs w:val="24"/>
          <w:rtl/>
        </w:rPr>
        <w:t xml:space="preserve"> </w:t>
      </w:r>
      <w:r w:rsidRPr="003B4F15">
        <w:rPr>
          <w:rFonts w:ascii="Arial" w:hAnsi="Arial" w:hint="eastAsia"/>
          <w:szCs w:val="24"/>
          <w:rtl/>
        </w:rPr>
        <w:t>לקבל</w:t>
      </w:r>
      <w:r w:rsidRPr="003B4F15">
        <w:rPr>
          <w:rFonts w:ascii="Arial" w:hAnsi="Arial"/>
          <w:szCs w:val="24"/>
          <w:rtl/>
        </w:rPr>
        <w:t xml:space="preserve"> שירותי</w:t>
      </w:r>
      <w:r w:rsidRPr="003B4F15">
        <w:rPr>
          <w:rFonts w:ascii="Arial" w:hAnsi="Arial" w:hint="eastAsia"/>
          <w:szCs w:val="24"/>
          <w:rtl/>
        </w:rPr>
        <w:t>ם</w:t>
      </w:r>
      <w:r w:rsidRPr="003B4F15">
        <w:rPr>
          <w:rFonts w:ascii="Arial" w:hAnsi="Arial"/>
          <w:szCs w:val="24"/>
          <w:rtl/>
        </w:rPr>
        <w:t xml:space="preserve"> </w:t>
      </w:r>
      <w:r w:rsidRPr="003B4F15">
        <w:rPr>
          <w:rFonts w:ascii="Arial" w:hAnsi="Arial" w:hint="eastAsia"/>
          <w:szCs w:val="24"/>
          <w:rtl/>
        </w:rPr>
        <w:t>חשבונאיים</w:t>
      </w:r>
      <w:r w:rsidRPr="003B4F15">
        <w:rPr>
          <w:rFonts w:ascii="Arial" w:hAnsi="Arial"/>
          <w:szCs w:val="24"/>
          <w:rtl/>
        </w:rPr>
        <w:t xml:space="preserve"> </w:t>
      </w:r>
      <w:r w:rsidRPr="003B4F15">
        <w:rPr>
          <w:rFonts w:ascii="Arial" w:hAnsi="Arial" w:hint="eastAsia"/>
          <w:szCs w:val="24"/>
          <w:rtl/>
        </w:rPr>
        <w:t>בנושאים</w:t>
      </w:r>
      <w:r w:rsidRPr="003B4F15">
        <w:rPr>
          <w:rFonts w:ascii="Arial" w:hAnsi="Arial"/>
          <w:szCs w:val="24"/>
          <w:rtl/>
        </w:rPr>
        <w:t xml:space="preserve"> </w:t>
      </w:r>
      <w:r w:rsidRPr="003B4F15">
        <w:rPr>
          <w:rFonts w:ascii="Arial" w:hAnsi="Arial" w:hint="eastAsia"/>
          <w:szCs w:val="24"/>
          <w:rtl/>
        </w:rPr>
        <w:t>שונים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Pr="003B4F15">
        <w:rPr>
          <w:rFonts w:ascii="Arial" w:hAnsi="Arial" w:hint="eastAsia"/>
          <w:szCs w:val="24"/>
          <w:rtl/>
        </w:rPr>
        <w:t>למשק</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
    <w:p w14:paraId="2A287D9D" w14:textId="77777777" w:rsidR="005E2D33" w:rsidRPr="000777F7" w:rsidRDefault="005E2D33" w:rsidP="00314B9E">
      <w:pPr>
        <w:pStyle w:val="ae"/>
        <w:tabs>
          <w:tab w:val="right" w:pos="138"/>
        </w:tabs>
        <w:autoSpaceDE w:val="0"/>
        <w:autoSpaceDN w:val="0"/>
        <w:adjustRightInd w:val="0"/>
        <w:spacing w:line="360" w:lineRule="auto"/>
        <w:ind w:left="588"/>
        <w:jc w:val="both"/>
        <w:rPr>
          <w:rFonts w:asciiTheme="majorBidi" w:hAnsiTheme="majorBidi"/>
          <w:szCs w:val="24"/>
        </w:rPr>
      </w:pPr>
    </w:p>
    <w:p w14:paraId="6E67B963" w14:textId="77777777" w:rsidR="00846CA9" w:rsidRPr="00314B9E" w:rsidRDefault="005E2D33" w:rsidP="00F224F9">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1C400480" w14:textId="77777777"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rtl/>
        </w:rPr>
      </w:pPr>
      <w:r w:rsidRPr="003B4F15">
        <w:rPr>
          <w:rFonts w:ascii="Arial" w:hAnsi="Arial" w:hint="eastAsia"/>
          <w:szCs w:val="24"/>
          <w:u w:val="single"/>
          <w:rtl/>
        </w:rPr>
        <w:t>תיאור</w:t>
      </w:r>
      <w:r w:rsidRPr="003B4F15">
        <w:rPr>
          <w:rFonts w:ascii="Arial" w:hAnsi="Arial"/>
          <w:szCs w:val="24"/>
          <w:u w:val="single"/>
          <w:rtl/>
        </w:rPr>
        <w:t xml:space="preserve"> </w:t>
      </w:r>
      <w:r w:rsidRPr="003B4F15">
        <w:rPr>
          <w:rFonts w:ascii="Arial" w:hAnsi="Arial" w:hint="eastAsia"/>
          <w:szCs w:val="24"/>
          <w:u w:val="single"/>
          <w:rtl/>
        </w:rPr>
        <w:t>השירותים</w:t>
      </w:r>
      <w:r w:rsidRPr="003B4F15">
        <w:rPr>
          <w:rFonts w:ascii="Arial" w:hAnsi="Arial"/>
          <w:szCs w:val="24"/>
          <w:rtl/>
        </w:rPr>
        <w:t>:</w:t>
      </w:r>
    </w:p>
    <w:p w14:paraId="5EF96DF4" w14:textId="18CDFE7C" w:rsidR="000777F7" w:rsidRPr="003B4F15" w:rsidRDefault="000777F7" w:rsidP="003B4F15">
      <w:pPr>
        <w:pStyle w:val="ae"/>
        <w:tabs>
          <w:tab w:val="right" w:pos="138"/>
        </w:tabs>
        <w:autoSpaceDE w:val="0"/>
        <w:autoSpaceDN w:val="0"/>
        <w:adjustRightInd w:val="0"/>
        <w:spacing w:line="360" w:lineRule="auto"/>
        <w:ind w:left="792"/>
        <w:jc w:val="both"/>
        <w:rPr>
          <w:rFonts w:ascii="Arial" w:hAnsi="Arial"/>
          <w:szCs w:val="24"/>
          <w:rtl/>
        </w:rPr>
      </w:pPr>
      <w:r w:rsidRPr="003B4F15">
        <w:rPr>
          <w:rFonts w:ascii="Arial" w:hAnsi="Arial" w:hint="eastAsia"/>
          <w:szCs w:val="24"/>
          <w:rtl/>
        </w:rPr>
        <w:t>צוות</w:t>
      </w:r>
      <w:r w:rsidRPr="003B4F15">
        <w:rPr>
          <w:rFonts w:ascii="Arial" w:hAnsi="Arial"/>
          <w:szCs w:val="24"/>
          <w:rtl/>
        </w:rPr>
        <w:t xml:space="preserve"> רואי החשבון יעסוק במתן שירותים חשבונאיים ומקצועיים עבור מינהל הדלק </w:t>
      </w:r>
      <w:r w:rsidRPr="003B4F15">
        <w:rPr>
          <w:rFonts w:ascii="Arial" w:hAnsi="Arial" w:hint="eastAsia"/>
          <w:szCs w:val="24"/>
          <w:rtl/>
        </w:rPr>
        <w:t>ו</w:t>
      </w:r>
      <w:r w:rsidR="008E6CCA">
        <w:rPr>
          <w:rFonts w:ascii="Arial" w:hAnsi="Arial" w:hint="cs"/>
          <w:szCs w:val="24"/>
          <w:rtl/>
        </w:rPr>
        <w:t xml:space="preserve">עבור </w:t>
      </w:r>
      <w:r w:rsidRPr="003B4F15">
        <w:rPr>
          <w:rFonts w:ascii="Arial" w:hAnsi="Arial" w:hint="eastAsia"/>
          <w:szCs w:val="24"/>
          <w:rtl/>
        </w:rPr>
        <w:t>חשבות</w:t>
      </w:r>
      <w:r w:rsidRPr="003B4F15">
        <w:rPr>
          <w:rFonts w:ascii="Arial" w:hAnsi="Arial"/>
          <w:szCs w:val="24"/>
          <w:rtl/>
        </w:rPr>
        <w:t xml:space="preserve"> המשרד. </w:t>
      </w:r>
      <w:r w:rsidRPr="003B4F15">
        <w:rPr>
          <w:rFonts w:ascii="Arial" w:hAnsi="Arial" w:hint="eastAsia"/>
          <w:szCs w:val="24"/>
          <w:rtl/>
        </w:rPr>
        <w:t>השירותים</w:t>
      </w:r>
      <w:r w:rsidRPr="003B4F15">
        <w:rPr>
          <w:rFonts w:ascii="Arial" w:hAnsi="Arial"/>
          <w:szCs w:val="24"/>
          <w:rtl/>
        </w:rPr>
        <w:t xml:space="preserve"> </w:t>
      </w:r>
      <w:r w:rsidRPr="003B4F15">
        <w:rPr>
          <w:rFonts w:ascii="Arial" w:hAnsi="Arial" w:hint="eastAsia"/>
          <w:szCs w:val="24"/>
          <w:rtl/>
        </w:rPr>
        <w:t>החשבונאיים</w:t>
      </w:r>
      <w:r w:rsidRPr="003B4F15">
        <w:rPr>
          <w:rFonts w:ascii="Arial" w:hAnsi="Arial"/>
          <w:szCs w:val="24"/>
          <w:rtl/>
        </w:rPr>
        <w:t xml:space="preserve"> </w:t>
      </w:r>
      <w:r w:rsidRPr="003B4F15">
        <w:rPr>
          <w:rFonts w:ascii="Arial" w:hAnsi="Arial" w:hint="eastAsia"/>
          <w:szCs w:val="24"/>
          <w:rtl/>
        </w:rPr>
        <w:t>יכללו</w:t>
      </w:r>
      <w:r w:rsidR="008E6CCA">
        <w:rPr>
          <w:rFonts w:ascii="Arial" w:hAnsi="Arial" w:hint="cs"/>
          <w:szCs w:val="24"/>
          <w:rtl/>
        </w:rPr>
        <w:t>,</w:t>
      </w:r>
      <w:r w:rsidRPr="003B4F15">
        <w:rPr>
          <w:rFonts w:ascii="Arial" w:hAnsi="Arial"/>
          <w:szCs w:val="24"/>
          <w:rtl/>
        </w:rPr>
        <w:t xml:space="preserve"> בין היתר:</w:t>
      </w:r>
    </w:p>
    <w:p w14:paraId="21FC001C" w14:textId="29240884" w:rsidR="0014608E" w:rsidRPr="003B4F15" w:rsidRDefault="0014608E"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קביעה</w:t>
      </w:r>
      <w:r w:rsidRPr="003B4F15">
        <w:rPr>
          <w:rFonts w:ascii="Arial" w:hAnsi="Arial"/>
          <w:szCs w:val="24"/>
          <w:rtl/>
        </w:rPr>
        <w:t xml:space="preserve"> ועדכון של </w:t>
      </w:r>
      <w:r w:rsidRPr="003B4F15">
        <w:rPr>
          <w:rFonts w:ascii="Arial" w:hAnsi="Arial" w:hint="eastAsia"/>
          <w:szCs w:val="24"/>
          <w:rtl/>
        </w:rPr>
        <w:t>בסיס</w:t>
      </w:r>
      <w:r w:rsidRPr="003B4F15">
        <w:rPr>
          <w:rFonts w:ascii="Arial" w:hAnsi="Arial"/>
          <w:szCs w:val="24"/>
          <w:rtl/>
        </w:rPr>
        <w:t xml:space="preserve"> </w:t>
      </w:r>
      <w:r w:rsidRPr="003B4F15">
        <w:rPr>
          <w:rFonts w:ascii="Arial" w:hAnsi="Arial" w:hint="eastAsia"/>
          <w:szCs w:val="24"/>
          <w:rtl/>
        </w:rPr>
        <w:t>תעריף</w:t>
      </w:r>
      <w:r w:rsidRPr="003B4F15">
        <w:rPr>
          <w:rFonts w:ascii="Arial" w:hAnsi="Arial"/>
          <w:szCs w:val="24"/>
          <w:rtl/>
        </w:rPr>
        <w:t xml:space="preserve"> </w:t>
      </w:r>
      <w:r w:rsidRPr="003B4F15">
        <w:rPr>
          <w:rFonts w:ascii="Arial" w:hAnsi="Arial" w:hint="eastAsia"/>
          <w:szCs w:val="24"/>
          <w:rtl/>
        </w:rPr>
        <w:t>למוצרים</w:t>
      </w:r>
      <w:r w:rsidRPr="003B4F15">
        <w:rPr>
          <w:rFonts w:ascii="Arial" w:hAnsi="Arial"/>
          <w:szCs w:val="24"/>
          <w:rtl/>
        </w:rPr>
        <w:t xml:space="preserve"> </w:t>
      </w:r>
      <w:r w:rsidRPr="003B4F15">
        <w:rPr>
          <w:rFonts w:ascii="Arial" w:hAnsi="Arial" w:hint="eastAsia"/>
          <w:szCs w:val="24"/>
          <w:rtl/>
        </w:rPr>
        <w:t>ולשירותים</w:t>
      </w:r>
      <w:r w:rsidRPr="003B4F15">
        <w:rPr>
          <w:rFonts w:ascii="Arial" w:hAnsi="Arial"/>
          <w:szCs w:val="24"/>
          <w:rtl/>
        </w:rPr>
        <w:t xml:space="preserve"> </w:t>
      </w:r>
      <w:r w:rsidRPr="003B4F15">
        <w:rPr>
          <w:rFonts w:ascii="Arial" w:hAnsi="Arial" w:hint="eastAsia"/>
          <w:szCs w:val="24"/>
          <w:rtl/>
        </w:rPr>
        <w:t>המפוקחים</w:t>
      </w:r>
      <w:r w:rsidRPr="003B4F15">
        <w:rPr>
          <w:rFonts w:ascii="Arial" w:hAnsi="Arial"/>
          <w:szCs w:val="24"/>
          <w:rtl/>
        </w:rPr>
        <w:t xml:space="preserve"> </w:t>
      </w: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ידי</w:t>
      </w:r>
      <w:r w:rsidRPr="003B4F15">
        <w:rPr>
          <w:rFonts w:ascii="Arial" w:hAnsi="Arial"/>
          <w:szCs w:val="24"/>
          <w:rtl/>
        </w:rPr>
        <w:t xml:space="preserve"> </w:t>
      </w:r>
      <w:r w:rsidRPr="003B4F15">
        <w:rPr>
          <w:rFonts w:ascii="Arial" w:hAnsi="Arial" w:hint="eastAsia"/>
          <w:szCs w:val="24"/>
          <w:rtl/>
        </w:rPr>
        <w:t>מינהל</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
    <w:p w14:paraId="5B9CFD2C" w14:textId="27A0ACDA"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חישוב</w:t>
      </w:r>
      <w:r w:rsidRPr="003B4F15">
        <w:rPr>
          <w:rFonts w:ascii="Arial" w:hAnsi="Arial"/>
          <w:szCs w:val="24"/>
          <w:rtl/>
        </w:rPr>
        <w:t xml:space="preserve"> </w:t>
      </w:r>
      <w:r w:rsidRPr="003B4F15">
        <w:rPr>
          <w:rFonts w:ascii="Arial" w:hAnsi="Arial" w:hint="eastAsia"/>
          <w:szCs w:val="24"/>
          <w:rtl/>
        </w:rPr>
        <w:t>ח</w:t>
      </w:r>
      <w:r w:rsidR="008E6CCA">
        <w:rPr>
          <w:rFonts w:ascii="Arial" w:hAnsi="Arial" w:hint="cs"/>
          <w:szCs w:val="24"/>
          <w:rtl/>
        </w:rPr>
        <w:t>ו</w:t>
      </w:r>
      <w:r w:rsidRPr="003B4F15">
        <w:rPr>
          <w:rFonts w:ascii="Arial" w:hAnsi="Arial" w:hint="eastAsia"/>
          <w:szCs w:val="24"/>
          <w:rtl/>
        </w:rPr>
        <w:t>דשי</w:t>
      </w:r>
      <w:r w:rsidRPr="003B4F15">
        <w:rPr>
          <w:rFonts w:ascii="Arial" w:hAnsi="Arial"/>
          <w:szCs w:val="24"/>
          <w:rtl/>
        </w:rPr>
        <w:t xml:space="preserve"> של התשלומים לחברות המחזיקות במלאי החירום, וכל תשלום אחר הנוגע לניהול מלאי החירום</w:t>
      </w:r>
      <w:r w:rsidR="006C362B" w:rsidRPr="003B4F15">
        <w:rPr>
          <w:rFonts w:ascii="Arial" w:hAnsi="Arial"/>
          <w:szCs w:val="24"/>
          <w:rtl/>
        </w:rPr>
        <w:t xml:space="preserve"> (</w:t>
      </w:r>
      <w:r w:rsidR="006C362B" w:rsidRPr="003B4F15">
        <w:rPr>
          <w:rFonts w:ascii="Arial" w:hAnsi="Arial" w:hint="eastAsia"/>
          <w:szCs w:val="24"/>
          <w:rtl/>
        </w:rPr>
        <w:t>נתונים</w:t>
      </w:r>
      <w:r w:rsidR="006C362B" w:rsidRPr="003B4F15">
        <w:rPr>
          <w:rFonts w:ascii="Arial" w:hAnsi="Arial"/>
          <w:szCs w:val="24"/>
          <w:rtl/>
        </w:rPr>
        <w:t xml:space="preserve"> </w:t>
      </w:r>
      <w:r w:rsidR="006C362B" w:rsidRPr="003B4F15">
        <w:rPr>
          <w:rFonts w:ascii="Arial" w:hAnsi="Arial" w:hint="eastAsia"/>
          <w:szCs w:val="24"/>
          <w:rtl/>
        </w:rPr>
        <w:t>מסווגים</w:t>
      </w:r>
      <w:r w:rsidR="006C362B" w:rsidRPr="003B4F15">
        <w:rPr>
          <w:rFonts w:ascii="Arial" w:hAnsi="Arial"/>
          <w:szCs w:val="24"/>
          <w:rtl/>
        </w:rPr>
        <w:t xml:space="preserve"> </w:t>
      </w:r>
      <w:r w:rsidR="006C362B" w:rsidRPr="003B4F15">
        <w:rPr>
          <w:rFonts w:ascii="Arial" w:hAnsi="Arial" w:hint="eastAsia"/>
          <w:szCs w:val="24"/>
          <w:rtl/>
        </w:rPr>
        <w:t>וסודיים</w:t>
      </w:r>
      <w:r w:rsidR="006C362B" w:rsidRPr="003B4F15">
        <w:rPr>
          <w:rFonts w:ascii="Arial" w:hAnsi="Arial"/>
          <w:szCs w:val="24"/>
          <w:rtl/>
        </w:rPr>
        <w:t>)</w:t>
      </w:r>
      <w:r w:rsidRPr="003B4F15">
        <w:rPr>
          <w:rFonts w:ascii="Arial" w:hAnsi="Arial"/>
          <w:szCs w:val="24"/>
          <w:rtl/>
        </w:rPr>
        <w:t>.</w:t>
      </w:r>
    </w:p>
    <w:p w14:paraId="30A97A5F" w14:textId="416E72DB"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חישוב</w:t>
      </w:r>
      <w:r w:rsidRPr="003B4F15">
        <w:rPr>
          <w:rFonts w:ascii="Arial" w:hAnsi="Arial"/>
          <w:szCs w:val="24"/>
          <w:rtl/>
        </w:rPr>
        <w:t xml:space="preserve"> </w:t>
      </w:r>
      <w:r w:rsidRPr="003B4F15">
        <w:rPr>
          <w:rFonts w:ascii="Arial" w:hAnsi="Arial" w:hint="eastAsia"/>
          <w:szCs w:val="24"/>
          <w:rtl/>
        </w:rPr>
        <w:t>ח</w:t>
      </w:r>
      <w:r w:rsidR="008E6CCA">
        <w:rPr>
          <w:rFonts w:ascii="Arial" w:hAnsi="Arial" w:hint="cs"/>
          <w:szCs w:val="24"/>
          <w:rtl/>
        </w:rPr>
        <w:t>ו</w:t>
      </w:r>
      <w:r w:rsidRPr="003B4F15">
        <w:rPr>
          <w:rFonts w:ascii="Arial" w:hAnsi="Arial" w:hint="eastAsia"/>
          <w:szCs w:val="24"/>
          <w:rtl/>
        </w:rPr>
        <w:t>דשי</w:t>
      </w:r>
      <w:r w:rsidRPr="003B4F15">
        <w:rPr>
          <w:rFonts w:ascii="Arial" w:hAnsi="Arial"/>
          <w:szCs w:val="24"/>
          <w:rtl/>
        </w:rPr>
        <w:t xml:space="preserve"> של המחירים שבפיקוח, והבאתם לפרסום בעיתונות במועד כניסתם לתוקף.</w:t>
      </w:r>
    </w:p>
    <w:p w14:paraId="70C84BE0"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מתן</w:t>
      </w:r>
      <w:r w:rsidRPr="003B4F15">
        <w:rPr>
          <w:rFonts w:ascii="Arial" w:hAnsi="Arial"/>
          <w:szCs w:val="24"/>
          <w:rtl/>
        </w:rPr>
        <w:t xml:space="preserve"> </w:t>
      </w:r>
      <w:r w:rsidRPr="003B4F15">
        <w:rPr>
          <w:rFonts w:ascii="Arial" w:hAnsi="Arial" w:hint="eastAsia"/>
          <w:szCs w:val="24"/>
          <w:rtl/>
        </w:rPr>
        <w:t>ייעוץ</w:t>
      </w:r>
      <w:r w:rsidRPr="003B4F15">
        <w:rPr>
          <w:rFonts w:ascii="Arial" w:hAnsi="Arial"/>
          <w:szCs w:val="24"/>
          <w:rtl/>
        </w:rPr>
        <w:t xml:space="preserve"> </w:t>
      </w:r>
      <w:r w:rsidRPr="003B4F15">
        <w:rPr>
          <w:rFonts w:ascii="Arial" w:hAnsi="Arial" w:hint="eastAsia"/>
          <w:szCs w:val="24"/>
          <w:rtl/>
        </w:rPr>
        <w:t>בנושא</w:t>
      </w:r>
      <w:r w:rsidRPr="003B4F15">
        <w:rPr>
          <w:rFonts w:ascii="Arial" w:hAnsi="Arial"/>
          <w:szCs w:val="24"/>
          <w:rtl/>
        </w:rPr>
        <w:t xml:space="preserve"> </w:t>
      </w:r>
      <w:r w:rsidRPr="003B4F15">
        <w:rPr>
          <w:rFonts w:ascii="Arial" w:hAnsi="Arial" w:hint="eastAsia"/>
          <w:szCs w:val="24"/>
          <w:rtl/>
        </w:rPr>
        <w:t>הפיקוח</w:t>
      </w:r>
      <w:r w:rsidRPr="003B4F15">
        <w:rPr>
          <w:rFonts w:ascii="Arial" w:hAnsi="Arial"/>
          <w:szCs w:val="24"/>
          <w:rtl/>
        </w:rPr>
        <w:t xml:space="preserve"> </w:t>
      </w: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המחירים</w:t>
      </w:r>
      <w:r w:rsidRPr="003B4F15">
        <w:rPr>
          <w:rFonts w:ascii="Arial" w:hAnsi="Arial"/>
          <w:szCs w:val="24"/>
          <w:rtl/>
        </w:rPr>
        <w:t xml:space="preserve"> </w:t>
      </w:r>
      <w:r w:rsidRPr="003B4F15">
        <w:rPr>
          <w:rFonts w:ascii="Arial" w:hAnsi="Arial" w:hint="eastAsia"/>
          <w:szCs w:val="24"/>
          <w:rtl/>
        </w:rPr>
        <w:t>ובנושא</w:t>
      </w:r>
      <w:r w:rsidRPr="003B4F15">
        <w:rPr>
          <w:rFonts w:ascii="Arial" w:hAnsi="Arial"/>
          <w:szCs w:val="24"/>
          <w:rtl/>
        </w:rPr>
        <w:t xml:space="preserve"> </w:t>
      </w:r>
      <w:r w:rsidRPr="003B4F15">
        <w:rPr>
          <w:rFonts w:ascii="Arial" w:hAnsi="Arial" w:hint="eastAsia"/>
          <w:szCs w:val="24"/>
          <w:rtl/>
        </w:rPr>
        <w:t>מלאי</w:t>
      </w:r>
      <w:r w:rsidRPr="003B4F15">
        <w:rPr>
          <w:rFonts w:ascii="Arial" w:hAnsi="Arial"/>
          <w:szCs w:val="24"/>
          <w:rtl/>
        </w:rPr>
        <w:t xml:space="preserve"> </w:t>
      </w:r>
      <w:r w:rsidRPr="003B4F15">
        <w:rPr>
          <w:rFonts w:ascii="Arial" w:hAnsi="Arial" w:hint="eastAsia"/>
          <w:szCs w:val="24"/>
          <w:rtl/>
        </w:rPr>
        <w:t>החירום</w:t>
      </w:r>
      <w:r w:rsidRPr="003B4F15">
        <w:rPr>
          <w:rFonts w:ascii="Arial" w:hAnsi="Arial"/>
          <w:szCs w:val="24"/>
          <w:rtl/>
        </w:rPr>
        <w:t xml:space="preserve">, </w:t>
      </w:r>
      <w:r w:rsidRPr="003B4F15">
        <w:rPr>
          <w:rFonts w:ascii="Arial" w:hAnsi="Arial" w:hint="eastAsia"/>
          <w:szCs w:val="24"/>
          <w:rtl/>
        </w:rPr>
        <w:t>או</w:t>
      </w:r>
      <w:r w:rsidRPr="003B4F15">
        <w:rPr>
          <w:rFonts w:ascii="Arial" w:hAnsi="Arial"/>
          <w:szCs w:val="24"/>
          <w:rtl/>
        </w:rPr>
        <w:t xml:space="preserve"> </w:t>
      </w:r>
      <w:r w:rsidRPr="003B4F15">
        <w:rPr>
          <w:rFonts w:ascii="Arial" w:hAnsi="Arial" w:hint="eastAsia"/>
          <w:szCs w:val="24"/>
          <w:rtl/>
        </w:rPr>
        <w:t>בכל</w:t>
      </w:r>
      <w:r w:rsidRPr="003B4F15">
        <w:rPr>
          <w:rFonts w:ascii="Arial" w:hAnsi="Arial"/>
          <w:szCs w:val="24"/>
          <w:rtl/>
        </w:rPr>
        <w:t xml:space="preserve"> </w:t>
      </w:r>
      <w:r w:rsidRPr="003B4F15">
        <w:rPr>
          <w:rFonts w:ascii="Arial" w:hAnsi="Arial" w:hint="eastAsia"/>
          <w:szCs w:val="24"/>
          <w:rtl/>
        </w:rPr>
        <w:t>נושא</w:t>
      </w:r>
      <w:r w:rsidRPr="003B4F15">
        <w:rPr>
          <w:rFonts w:ascii="Arial" w:hAnsi="Arial"/>
          <w:szCs w:val="24"/>
          <w:rtl/>
        </w:rPr>
        <w:t xml:space="preserve"> </w:t>
      </w:r>
      <w:r w:rsidRPr="003B4F15">
        <w:rPr>
          <w:rFonts w:ascii="Arial" w:hAnsi="Arial" w:hint="eastAsia"/>
          <w:szCs w:val="24"/>
          <w:rtl/>
        </w:rPr>
        <w:t>חשבונאי</w:t>
      </w:r>
      <w:r w:rsidRPr="003B4F15">
        <w:rPr>
          <w:rFonts w:ascii="Arial" w:hAnsi="Arial"/>
          <w:szCs w:val="24"/>
          <w:rtl/>
        </w:rPr>
        <w:t xml:space="preserve"> </w:t>
      </w:r>
      <w:r w:rsidRPr="003B4F15">
        <w:rPr>
          <w:rFonts w:ascii="Arial" w:hAnsi="Arial" w:hint="eastAsia"/>
          <w:szCs w:val="24"/>
          <w:rtl/>
        </w:rPr>
        <w:t>אחר</w:t>
      </w:r>
      <w:r w:rsidRPr="003B4F15">
        <w:rPr>
          <w:rFonts w:ascii="Arial" w:hAnsi="Arial"/>
          <w:szCs w:val="24"/>
          <w:rtl/>
        </w:rPr>
        <w:t xml:space="preserve"> </w:t>
      </w:r>
      <w:r w:rsidRPr="003B4F15">
        <w:rPr>
          <w:rFonts w:ascii="Arial" w:hAnsi="Arial" w:hint="eastAsia"/>
          <w:szCs w:val="24"/>
          <w:rtl/>
        </w:rPr>
        <w:t>שמינהל</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 xml:space="preserve"> </w:t>
      </w:r>
      <w:r w:rsidRPr="003B4F15">
        <w:rPr>
          <w:rFonts w:ascii="Arial" w:hAnsi="Arial" w:hint="eastAsia"/>
          <w:szCs w:val="24"/>
          <w:rtl/>
        </w:rPr>
        <w:t>יעסוק</w:t>
      </w:r>
      <w:r w:rsidRPr="003B4F15">
        <w:rPr>
          <w:rFonts w:ascii="Arial" w:hAnsi="Arial"/>
          <w:szCs w:val="24"/>
          <w:rtl/>
        </w:rPr>
        <w:t xml:space="preserve"> </w:t>
      </w:r>
      <w:r w:rsidRPr="003B4F15">
        <w:rPr>
          <w:rFonts w:ascii="Arial" w:hAnsi="Arial" w:hint="eastAsia"/>
          <w:szCs w:val="24"/>
          <w:rtl/>
        </w:rPr>
        <w:t>בו</w:t>
      </w:r>
      <w:r w:rsidRPr="003B4F15">
        <w:rPr>
          <w:rFonts w:ascii="Arial" w:hAnsi="Arial"/>
          <w:szCs w:val="24"/>
          <w:rtl/>
        </w:rPr>
        <w:t xml:space="preserve">, </w:t>
      </w:r>
      <w:r w:rsidRPr="003B4F15">
        <w:rPr>
          <w:rFonts w:ascii="Arial" w:hAnsi="Arial" w:hint="eastAsia"/>
          <w:szCs w:val="24"/>
          <w:rtl/>
        </w:rPr>
        <w:t>בהתאם</w:t>
      </w:r>
      <w:r w:rsidRPr="003B4F15">
        <w:rPr>
          <w:rFonts w:ascii="Arial" w:hAnsi="Arial"/>
          <w:szCs w:val="24"/>
          <w:rtl/>
        </w:rPr>
        <w:t xml:space="preserve"> </w:t>
      </w:r>
      <w:r w:rsidRPr="003B4F15">
        <w:rPr>
          <w:rFonts w:ascii="Arial" w:hAnsi="Arial" w:hint="eastAsia"/>
          <w:szCs w:val="24"/>
          <w:rtl/>
        </w:rPr>
        <w:t>להוראות</w:t>
      </w:r>
      <w:r w:rsidRPr="003B4F15">
        <w:rPr>
          <w:rFonts w:ascii="Arial" w:hAnsi="Arial"/>
          <w:szCs w:val="24"/>
          <w:rtl/>
        </w:rPr>
        <w:t xml:space="preserve"> </w:t>
      </w:r>
      <w:r w:rsidRPr="003B4F15">
        <w:rPr>
          <w:rFonts w:ascii="Arial" w:hAnsi="Arial" w:hint="eastAsia"/>
          <w:szCs w:val="24"/>
          <w:rtl/>
        </w:rPr>
        <w:t>מנהל</w:t>
      </w:r>
      <w:r w:rsidRPr="003B4F15">
        <w:rPr>
          <w:rFonts w:ascii="Arial" w:hAnsi="Arial"/>
          <w:szCs w:val="24"/>
          <w:rtl/>
        </w:rPr>
        <w:t xml:space="preserve"> </w:t>
      </w:r>
      <w:r w:rsidRPr="003B4F15">
        <w:rPr>
          <w:rFonts w:ascii="Arial" w:hAnsi="Arial" w:hint="eastAsia"/>
          <w:szCs w:val="24"/>
          <w:rtl/>
        </w:rPr>
        <w:t>מינהל</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
    <w:p w14:paraId="4F13C783"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מתן</w:t>
      </w:r>
      <w:r w:rsidRPr="003B4F15">
        <w:rPr>
          <w:rFonts w:ascii="Arial" w:hAnsi="Arial"/>
          <w:szCs w:val="24"/>
          <w:rtl/>
        </w:rPr>
        <w:t xml:space="preserve"> </w:t>
      </w:r>
      <w:r w:rsidRPr="003B4F15">
        <w:rPr>
          <w:rFonts w:ascii="Arial" w:hAnsi="Arial" w:hint="eastAsia"/>
          <w:szCs w:val="24"/>
          <w:rtl/>
        </w:rPr>
        <w:t>ייעוץ</w:t>
      </w:r>
      <w:r w:rsidRPr="003B4F15">
        <w:rPr>
          <w:rFonts w:ascii="Arial" w:hAnsi="Arial"/>
          <w:szCs w:val="24"/>
          <w:rtl/>
        </w:rPr>
        <w:t xml:space="preserve"> </w:t>
      </w:r>
      <w:r w:rsidRPr="003B4F15">
        <w:rPr>
          <w:rFonts w:ascii="Arial" w:hAnsi="Arial" w:hint="eastAsia"/>
          <w:szCs w:val="24"/>
          <w:rtl/>
        </w:rPr>
        <w:t>וכתיבת</w:t>
      </w:r>
      <w:r w:rsidRPr="003B4F15">
        <w:rPr>
          <w:rFonts w:ascii="Arial" w:hAnsi="Arial"/>
          <w:szCs w:val="24"/>
          <w:rtl/>
        </w:rPr>
        <w:t xml:space="preserve"> </w:t>
      </w:r>
      <w:r w:rsidRPr="003B4F15">
        <w:rPr>
          <w:rFonts w:ascii="Arial" w:hAnsi="Arial" w:hint="eastAsia"/>
          <w:szCs w:val="24"/>
          <w:rtl/>
        </w:rPr>
        <w:t>חוות</w:t>
      </w:r>
      <w:r w:rsidRPr="003B4F15">
        <w:rPr>
          <w:rFonts w:ascii="Arial" w:hAnsi="Arial"/>
          <w:szCs w:val="24"/>
          <w:rtl/>
        </w:rPr>
        <w:t xml:space="preserve"> </w:t>
      </w:r>
      <w:r w:rsidRPr="003B4F15">
        <w:rPr>
          <w:rFonts w:ascii="Arial" w:hAnsi="Arial" w:hint="eastAsia"/>
          <w:szCs w:val="24"/>
          <w:rtl/>
        </w:rPr>
        <w:t>דעת</w:t>
      </w:r>
      <w:r w:rsidRPr="003B4F15">
        <w:rPr>
          <w:rFonts w:ascii="Arial" w:hAnsi="Arial"/>
          <w:szCs w:val="24"/>
          <w:rtl/>
        </w:rPr>
        <w:t xml:space="preserve"> </w:t>
      </w:r>
      <w:r w:rsidRPr="003B4F15">
        <w:rPr>
          <w:rFonts w:ascii="Arial" w:hAnsi="Arial" w:hint="eastAsia"/>
          <w:szCs w:val="24"/>
          <w:rtl/>
        </w:rPr>
        <w:t>במחלוקות</w:t>
      </w:r>
      <w:r w:rsidRPr="003B4F15">
        <w:rPr>
          <w:rFonts w:ascii="Arial" w:hAnsi="Arial"/>
          <w:szCs w:val="24"/>
          <w:rtl/>
        </w:rPr>
        <w:t xml:space="preserve"> </w:t>
      </w:r>
      <w:r w:rsidRPr="003B4F15">
        <w:rPr>
          <w:rFonts w:ascii="Arial" w:hAnsi="Arial" w:hint="eastAsia"/>
          <w:szCs w:val="24"/>
          <w:rtl/>
        </w:rPr>
        <w:t>כספיות</w:t>
      </w:r>
      <w:r w:rsidRPr="003B4F15">
        <w:rPr>
          <w:rFonts w:ascii="Arial" w:hAnsi="Arial"/>
          <w:szCs w:val="24"/>
          <w:rtl/>
        </w:rPr>
        <w:t xml:space="preserve">, </w:t>
      </w:r>
      <w:r w:rsidRPr="003B4F15">
        <w:rPr>
          <w:rFonts w:ascii="Arial" w:hAnsi="Arial" w:hint="eastAsia"/>
          <w:szCs w:val="24"/>
          <w:rtl/>
        </w:rPr>
        <w:t>לרבות</w:t>
      </w:r>
      <w:r w:rsidRPr="003B4F15">
        <w:rPr>
          <w:rFonts w:ascii="Arial" w:hAnsi="Arial"/>
          <w:szCs w:val="24"/>
          <w:rtl/>
        </w:rPr>
        <w:t xml:space="preserve"> </w:t>
      </w:r>
      <w:r w:rsidRPr="003B4F15">
        <w:rPr>
          <w:rFonts w:ascii="Arial" w:hAnsi="Arial" w:hint="eastAsia"/>
          <w:szCs w:val="24"/>
          <w:rtl/>
        </w:rPr>
        <w:t>כל</w:t>
      </w:r>
      <w:r w:rsidRPr="003B4F15">
        <w:rPr>
          <w:rFonts w:ascii="Arial" w:hAnsi="Arial"/>
          <w:szCs w:val="24"/>
          <w:rtl/>
        </w:rPr>
        <w:t xml:space="preserve"> </w:t>
      </w:r>
      <w:r w:rsidRPr="003B4F15">
        <w:rPr>
          <w:rFonts w:ascii="Arial" w:hAnsi="Arial" w:hint="eastAsia"/>
          <w:szCs w:val="24"/>
          <w:rtl/>
        </w:rPr>
        <w:t>התדיינות</w:t>
      </w:r>
      <w:r w:rsidRPr="003B4F15">
        <w:rPr>
          <w:rFonts w:ascii="Arial" w:hAnsi="Arial"/>
          <w:szCs w:val="24"/>
          <w:rtl/>
        </w:rPr>
        <w:t xml:space="preserve"> </w:t>
      </w:r>
      <w:r w:rsidRPr="003B4F15">
        <w:rPr>
          <w:rFonts w:ascii="Arial" w:hAnsi="Arial" w:hint="eastAsia"/>
          <w:szCs w:val="24"/>
          <w:rtl/>
        </w:rPr>
        <w:t>משפטית</w:t>
      </w:r>
      <w:r w:rsidRPr="003B4F15">
        <w:rPr>
          <w:rFonts w:ascii="Arial" w:hAnsi="Arial"/>
          <w:szCs w:val="24"/>
          <w:rtl/>
        </w:rPr>
        <w:t xml:space="preserve"> </w:t>
      </w:r>
      <w:r w:rsidRPr="003B4F15">
        <w:rPr>
          <w:rFonts w:ascii="Arial" w:hAnsi="Arial" w:hint="eastAsia"/>
          <w:szCs w:val="24"/>
          <w:rtl/>
        </w:rPr>
        <w:t>הקשורה</w:t>
      </w:r>
      <w:r w:rsidRPr="003B4F15">
        <w:rPr>
          <w:rFonts w:ascii="Arial" w:hAnsi="Arial"/>
          <w:szCs w:val="24"/>
          <w:rtl/>
        </w:rPr>
        <w:t xml:space="preserve"> </w:t>
      </w:r>
      <w:r w:rsidRPr="003B4F15">
        <w:rPr>
          <w:rFonts w:ascii="Arial" w:hAnsi="Arial" w:hint="eastAsia"/>
          <w:szCs w:val="24"/>
          <w:rtl/>
        </w:rPr>
        <w:t>עם</w:t>
      </w:r>
      <w:r w:rsidRPr="003B4F15">
        <w:rPr>
          <w:rFonts w:ascii="Arial" w:hAnsi="Arial"/>
          <w:szCs w:val="24"/>
          <w:rtl/>
        </w:rPr>
        <w:t xml:space="preserve"> </w:t>
      </w:r>
      <w:r w:rsidRPr="003B4F15">
        <w:rPr>
          <w:rFonts w:ascii="Arial" w:hAnsi="Arial" w:hint="eastAsia"/>
          <w:szCs w:val="24"/>
          <w:rtl/>
        </w:rPr>
        <w:t>עבודת</w:t>
      </w:r>
      <w:r w:rsidRPr="003B4F15">
        <w:rPr>
          <w:rFonts w:ascii="Arial" w:hAnsi="Arial"/>
          <w:szCs w:val="24"/>
          <w:rtl/>
        </w:rPr>
        <w:t xml:space="preserve"> </w:t>
      </w:r>
      <w:r w:rsidRPr="003B4F15">
        <w:rPr>
          <w:rFonts w:ascii="Arial" w:hAnsi="Arial" w:hint="eastAsia"/>
          <w:szCs w:val="24"/>
          <w:rtl/>
        </w:rPr>
        <w:t>היועץ</w:t>
      </w:r>
      <w:r w:rsidRPr="003B4F15">
        <w:rPr>
          <w:rFonts w:ascii="Arial" w:hAnsi="Arial"/>
          <w:szCs w:val="24"/>
          <w:rtl/>
        </w:rPr>
        <w:t>.</w:t>
      </w:r>
    </w:p>
    <w:p w14:paraId="44D9BF3C" w14:textId="66678B83"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מתן</w:t>
      </w:r>
      <w:r w:rsidRPr="003B4F15">
        <w:rPr>
          <w:rFonts w:ascii="Arial" w:hAnsi="Arial"/>
          <w:szCs w:val="24"/>
          <w:rtl/>
        </w:rPr>
        <w:t xml:space="preserve"> </w:t>
      </w:r>
      <w:r w:rsidRPr="003B4F15">
        <w:rPr>
          <w:rFonts w:ascii="Arial" w:hAnsi="Arial" w:hint="eastAsia"/>
          <w:szCs w:val="24"/>
          <w:rtl/>
        </w:rPr>
        <w:t>תצהירים</w:t>
      </w:r>
      <w:r w:rsidRPr="003B4F15">
        <w:rPr>
          <w:rFonts w:ascii="Arial" w:hAnsi="Arial"/>
          <w:szCs w:val="24"/>
          <w:rtl/>
        </w:rPr>
        <w:t xml:space="preserve"> </w:t>
      </w:r>
      <w:r w:rsidRPr="003B4F15">
        <w:rPr>
          <w:rFonts w:ascii="Arial" w:hAnsi="Arial" w:hint="eastAsia"/>
          <w:szCs w:val="24"/>
          <w:rtl/>
        </w:rPr>
        <w:t>ועדויות</w:t>
      </w:r>
      <w:r w:rsidRPr="003B4F15">
        <w:rPr>
          <w:rFonts w:ascii="Arial" w:hAnsi="Arial"/>
          <w:szCs w:val="24"/>
          <w:rtl/>
        </w:rPr>
        <w:t xml:space="preserve"> </w:t>
      </w:r>
      <w:r w:rsidRPr="003B4F15">
        <w:rPr>
          <w:rFonts w:ascii="Arial" w:hAnsi="Arial" w:hint="eastAsia"/>
          <w:szCs w:val="24"/>
          <w:rtl/>
        </w:rPr>
        <w:t>בבתי</w:t>
      </w:r>
      <w:r w:rsidRPr="003B4F15">
        <w:rPr>
          <w:rFonts w:ascii="Arial" w:hAnsi="Arial"/>
          <w:szCs w:val="24"/>
          <w:rtl/>
        </w:rPr>
        <w:t xml:space="preserve"> </w:t>
      </w:r>
      <w:r w:rsidRPr="003B4F15">
        <w:rPr>
          <w:rFonts w:ascii="Arial" w:hAnsi="Arial" w:hint="eastAsia"/>
          <w:szCs w:val="24"/>
          <w:rtl/>
        </w:rPr>
        <w:t>משפט</w:t>
      </w:r>
      <w:r w:rsidRPr="003B4F15">
        <w:rPr>
          <w:rFonts w:ascii="Arial" w:hAnsi="Arial"/>
          <w:szCs w:val="24"/>
          <w:rtl/>
        </w:rPr>
        <w:t xml:space="preserve"> </w:t>
      </w:r>
      <w:r w:rsidRPr="003B4F15">
        <w:rPr>
          <w:rFonts w:ascii="Arial" w:hAnsi="Arial" w:hint="eastAsia"/>
          <w:szCs w:val="24"/>
          <w:rtl/>
        </w:rPr>
        <w:t>בתחומים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Pr="003B4F15">
        <w:rPr>
          <w:rFonts w:ascii="Arial" w:hAnsi="Arial" w:hint="eastAsia"/>
          <w:szCs w:val="24"/>
          <w:rtl/>
        </w:rPr>
        <w:t>בעבודת</w:t>
      </w:r>
      <w:r w:rsidRPr="003B4F15">
        <w:rPr>
          <w:rFonts w:ascii="Arial" w:hAnsi="Arial"/>
          <w:szCs w:val="24"/>
          <w:rtl/>
        </w:rPr>
        <w:t xml:space="preserve"> </w:t>
      </w:r>
      <w:r w:rsidRPr="003B4F15">
        <w:rPr>
          <w:rFonts w:ascii="Arial" w:hAnsi="Arial" w:hint="eastAsia"/>
          <w:szCs w:val="24"/>
          <w:rtl/>
        </w:rPr>
        <w:t>היועץ</w:t>
      </w:r>
      <w:r w:rsidRPr="003B4F15">
        <w:rPr>
          <w:rFonts w:ascii="Arial" w:hAnsi="Arial"/>
          <w:szCs w:val="24"/>
          <w:rtl/>
        </w:rPr>
        <w:t xml:space="preserve"> </w:t>
      </w:r>
      <w:r w:rsidRPr="003B4F15">
        <w:rPr>
          <w:rFonts w:ascii="Arial" w:hAnsi="Arial" w:hint="eastAsia"/>
          <w:szCs w:val="24"/>
          <w:rtl/>
        </w:rPr>
        <w:t>עם</w:t>
      </w:r>
      <w:r w:rsidRPr="003B4F15">
        <w:rPr>
          <w:rFonts w:ascii="Arial" w:hAnsi="Arial"/>
          <w:szCs w:val="24"/>
          <w:rtl/>
        </w:rPr>
        <w:t xml:space="preserve"> </w:t>
      </w:r>
      <w:r w:rsidRPr="003B4F15">
        <w:rPr>
          <w:rFonts w:ascii="Arial" w:hAnsi="Arial" w:hint="eastAsia"/>
          <w:szCs w:val="24"/>
          <w:rtl/>
        </w:rPr>
        <w:t>המשרד</w:t>
      </w:r>
      <w:r w:rsidRPr="003B4F15">
        <w:rPr>
          <w:rFonts w:ascii="Arial" w:hAnsi="Arial"/>
          <w:szCs w:val="24"/>
          <w:rtl/>
        </w:rPr>
        <w:t xml:space="preserve"> </w:t>
      </w:r>
      <w:r w:rsidR="008E6CCA">
        <w:rPr>
          <w:rFonts w:ascii="Arial" w:hAnsi="Arial" w:hint="cs"/>
          <w:szCs w:val="24"/>
          <w:rtl/>
        </w:rPr>
        <w:t>(</w:t>
      </w:r>
      <w:r w:rsidRPr="003B4F15">
        <w:rPr>
          <w:rFonts w:ascii="Arial" w:hAnsi="Arial" w:hint="eastAsia"/>
          <w:szCs w:val="24"/>
          <w:rtl/>
        </w:rPr>
        <w:t>לעניין</w:t>
      </w:r>
      <w:r w:rsidRPr="003B4F15">
        <w:rPr>
          <w:rFonts w:ascii="Arial" w:hAnsi="Arial"/>
          <w:szCs w:val="24"/>
          <w:rtl/>
        </w:rPr>
        <w:t xml:space="preserve"> התשלום – שעת נוכחות בבית המשפט תחושב לפי שעת ייעוץ</w:t>
      </w:r>
      <w:r w:rsidR="008E6CCA">
        <w:rPr>
          <w:rFonts w:ascii="Arial" w:hAnsi="Arial" w:hint="cs"/>
          <w:szCs w:val="24"/>
          <w:rtl/>
        </w:rPr>
        <w:t>)</w:t>
      </w:r>
      <w:r w:rsidRPr="003B4F15">
        <w:rPr>
          <w:rFonts w:ascii="Arial" w:hAnsi="Arial"/>
          <w:szCs w:val="24"/>
          <w:rtl/>
        </w:rPr>
        <w:t>.</w:t>
      </w:r>
    </w:p>
    <w:p w14:paraId="708A480C" w14:textId="77777777" w:rsidR="0014608E" w:rsidRPr="003B4F15" w:rsidRDefault="0014608E"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נושאים</w:t>
      </w:r>
      <w:r w:rsidRPr="003B4F15">
        <w:rPr>
          <w:rFonts w:ascii="Arial" w:hAnsi="Arial"/>
          <w:szCs w:val="24"/>
          <w:rtl/>
        </w:rPr>
        <w:t xml:space="preserve"> </w:t>
      </w:r>
      <w:r w:rsidRPr="003B4F15">
        <w:rPr>
          <w:rFonts w:ascii="Arial" w:hAnsi="Arial" w:hint="eastAsia"/>
          <w:szCs w:val="24"/>
          <w:rtl/>
        </w:rPr>
        <w:t>נוספים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Pr="003B4F15">
        <w:rPr>
          <w:rFonts w:ascii="Arial" w:hAnsi="Arial" w:hint="eastAsia"/>
          <w:szCs w:val="24"/>
          <w:rtl/>
        </w:rPr>
        <w:t>לפעילות</w:t>
      </w:r>
      <w:r w:rsidRPr="003B4F15">
        <w:rPr>
          <w:rFonts w:ascii="Arial" w:hAnsi="Arial"/>
          <w:szCs w:val="24"/>
          <w:rtl/>
        </w:rPr>
        <w:t xml:space="preserve"> </w:t>
      </w:r>
      <w:r w:rsidRPr="003B4F15">
        <w:rPr>
          <w:rFonts w:ascii="Arial" w:hAnsi="Arial" w:hint="eastAsia"/>
          <w:szCs w:val="24"/>
          <w:rtl/>
        </w:rPr>
        <w:t>החשבונאית</w:t>
      </w:r>
      <w:r w:rsidRPr="003B4F15">
        <w:rPr>
          <w:rFonts w:ascii="Arial" w:hAnsi="Arial"/>
          <w:szCs w:val="24"/>
          <w:rtl/>
        </w:rPr>
        <w:t xml:space="preserve"> </w:t>
      </w:r>
      <w:r w:rsidRPr="003B4F15">
        <w:rPr>
          <w:rFonts w:ascii="Arial" w:hAnsi="Arial" w:hint="eastAsia"/>
          <w:szCs w:val="24"/>
          <w:rtl/>
        </w:rPr>
        <w:t>והכספית</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משק</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 xml:space="preserve">/מינהל </w:t>
      </w:r>
      <w:r w:rsidRPr="003B4F15">
        <w:rPr>
          <w:rFonts w:ascii="Arial" w:hAnsi="Arial" w:hint="eastAsia"/>
          <w:szCs w:val="24"/>
          <w:rtl/>
        </w:rPr>
        <w:t>הדלק</w:t>
      </w:r>
      <w:r w:rsidRPr="003B4F15">
        <w:rPr>
          <w:rFonts w:ascii="Arial" w:hAnsi="Arial"/>
          <w:szCs w:val="24"/>
          <w:rtl/>
        </w:rPr>
        <w:t xml:space="preserve">, </w:t>
      </w:r>
      <w:r w:rsidRPr="003B4F15">
        <w:rPr>
          <w:rFonts w:ascii="Arial" w:hAnsi="Arial" w:hint="eastAsia"/>
          <w:szCs w:val="24"/>
          <w:rtl/>
        </w:rPr>
        <w:t>לפי</w:t>
      </w:r>
      <w:r w:rsidRPr="003B4F15">
        <w:rPr>
          <w:rFonts w:ascii="Arial" w:hAnsi="Arial"/>
          <w:szCs w:val="24"/>
          <w:rtl/>
        </w:rPr>
        <w:t xml:space="preserve"> </w:t>
      </w:r>
      <w:r w:rsidRPr="003B4F15">
        <w:rPr>
          <w:rFonts w:ascii="Arial" w:hAnsi="Arial" w:hint="eastAsia"/>
          <w:szCs w:val="24"/>
          <w:rtl/>
        </w:rPr>
        <w:t>הנחיית</w:t>
      </w:r>
      <w:r w:rsidRPr="003B4F15">
        <w:rPr>
          <w:rFonts w:ascii="Arial" w:hAnsi="Arial"/>
          <w:szCs w:val="24"/>
          <w:rtl/>
        </w:rPr>
        <w:t xml:space="preserve"> </w:t>
      </w:r>
      <w:r w:rsidRPr="003B4F15">
        <w:rPr>
          <w:rFonts w:ascii="Arial" w:hAnsi="Arial" w:hint="eastAsia"/>
          <w:szCs w:val="24"/>
          <w:rtl/>
        </w:rPr>
        <w:t>הממונה</w:t>
      </w:r>
      <w:r w:rsidRPr="003B4F15">
        <w:rPr>
          <w:rFonts w:ascii="Arial" w:hAnsi="Arial"/>
          <w:szCs w:val="24"/>
          <w:rtl/>
        </w:rPr>
        <w:t>.</w:t>
      </w:r>
    </w:p>
    <w:p w14:paraId="03FAD9BE" w14:textId="77777777" w:rsidR="000777F7" w:rsidRPr="003B4F15" w:rsidRDefault="000777F7" w:rsidP="000777F7">
      <w:pPr>
        <w:pStyle w:val="ae"/>
        <w:tabs>
          <w:tab w:val="right" w:pos="138"/>
        </w:tabs>
        <w:autoSpaceDE w:val="0"/>
        <w:autoSpaceDN w:val="0"/>
        <w:adjustRightInd w:val="0"/>
        <w:spacing w:line="360" w:lineRule="auto"/>
        <w:ind w:left="588"/>
        <w:jc w:val="both"/>
        <w:rPr>
          <w:rFonts w:ascii="Arial" w:hAnsi="Arial"/>
          <w:szCs w:val="24"/>
          <w:u w:val="single"/>
          <w:rtl/>
        </w:rPr>
      </w:pPr>
    </w:p>
    <w:p w14:paraId="497FF85C" w14:textId="77777777"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rtl/>
        </w:rPr>
      </w:pPr>
      <w:r w:rsidRPr="003B4F15">
        <w:rPr>
          <w:rFonts w:ascii="Arial" w:hAnsi="Arial" w:hint="eastAsia"/>
          <w:szCs w:val="24"/>
          <w:u w:val="single"/>
          <w:rtl/>
        </w:rPr>
        <w:t>הרכב</w:t>
      </w:r>
      <w:r w:rsidRPr="003B4F15">
        <w:rPr>
          <w:rFonts w:ascii="Arial" w:hAnsi="Arial"/>
          <w:szCs w:val="24"/>
          <w:u w:val="single"/>
          <w:rtl/>
        </w:rPr>
        <w:t xml:space="preserve"> </w:t>
      </w:r>
      <w:r w:rsidRPr="003B4F15">
        <w:rPr>
          <w:rFonts w:ascii="Arial" w:hAnsi="Arial" w:hint="eastAsia"/>
          <w:szCs w:val="24"/>
          <w:u w:val="single"/>
          <w:rtl/>
        </w:rPr>
        <w:t>הצוות</w:t>
      </w:r>
      <w:r w:rsidRPr="003B4F15">
        <w:rPr>
          <w:rFonts w:ascii="Arial" w:hAnsi="Arial"/>
          <w:szCs w:val="24"/>
          <w:u w:val="single"/>
          <w:rtl/>
        </w:rPr>
        <w:t xml:space="preserve"> </w:t>
      </w:r>
      <w:r w:rsidRPr="003B4F15">
        <w:rPr>
          <w:rFonts w:ascii="Arial" w:hAnsi="Arial" w:hint="eastAsia"/>
          <w:szCs w:val="24"/>
          <w:u w:val="single"/>
          <w:rtl/>
        </w:rPr>
        <w:t>ותחומי</w:t>
      </w:r>
      <w:r w:rsidRPr="003B4F15">
        <w:rPr>
          <w:rFonts w:ascii="Arial" w:hAnsi="Arial"/>
          <w:szCs w:val="24"/>
          <w:u w:val="single"/>
          <w:rtl/>
        </w:rPr>
        <w:t xml:space="preserve"> </w:t>
      </w:r>
      <w:r w:rsidRPr="003B4F15">
        <w:rPr>
          <w:rFonts w:ascii="Arial" w:hAnsi="Arial" w:hint="eastAsia"/>
          <w:szCs w:val="24"/>
          <w:u w:val="single"/>
          <w:rtl/>
        </w:rPr>
        <w:t>אחריותו</w:t>
      </w:r>
      <w:r w:rsidRPr="003B4F15">
        <w:rPr>
          <w:rFonts w:ascii="Arial" w:hAnsi="Arial"/>
          <w:szCs w:val="24"/>
          <w:u w:val="single"/>
          <w:rtl/>
        </w:rPr>
        <w:t xml:space="preserve"> </w:t>
      </w:r>
      <w:r w:rsidRPr="003B4F15">
        <w:rPr>
          <w:rFonts w:ascii="Arial" w:hAnsi="Arial" w:hint="eastAsia"/>
          <w:szCs w:val="24"/>
          <w:u w:val="single"/>
          <w:rtl/>
        </w:rPr>
        <w:t>של</w:t>
      </w:r>
      <w:r w:rsidRPr="003B4F15">
        <w:rPr>
          <w:rFonts w:ascii="Arial" w:hAnsi="Arial"/>
          <w:szCs w:val="24"/>
          <w:u w:val="single"/>
          <w:rtl/>
        </w:rPr>
        <w:t xml:space="preserve"> </w:t>
      </w:r>
      <w:r w:rsidRPr="003B4F15">
        <w:rPr>
          <w:rFonts w:ascii="Arial" w:hAnsi="Arial" w:hint="eastAsia"/>
          <w:szCs w:val="24"/>
          <w:u w:val="single"/>
          <w:rtl/>
        </w:rPr>
        <w:t>כל</w:t>
      </w:r>
      <w:r w:rsidRPr="003B4F15">
        <w:rPr>
          <w:rFonts w:ascii="Arial" w:hAnsi="Arial"/>
          <w:szCs w:val="24"/>
          <w:u w:val="single"/>
          <w:rtl/>
        </w:rPr>
        <w:t xml:space="preserve"> </w:t>
      </w:r>
      <w:r w:rsidRPr="003B4F15">
        <w:rPr>
          <w:rFonts w:ascii="Arial" w:hAnsi="Arial" w:hint="eastAsia"/>
          <w:szCs w:val="24"/>
          <w:u w:val="single"/>
          <w:rtl/>
        </w:rPr>
        <w:t>אחד</w:t>
      </w:r>
      <w:r w:rsidRPr="003B4F15">
        <w:rPr>
          <w:rFonts w:ascii="Arial" w:hAnsi="Arial"/>
          <w:szCs w:val="24"/>
          <w:u w:val="single"/>
          <w:rtl/>
        </w:rPr>
        <w:t xml:space="preserve"> </w:t>
      </w:r>
      <w:r w:rsidRPr="003B4F15">
        <w:rPr>
          <w:rFonts w:ascii="Arial" w:hAnsi="Arial" w:hint="eastAsia"/>
          <w:szCs w:val="24"/>
          <w:u w:val="single"/>
          <w:rtl/>
        </w:rPr>
        <w:t>מנותני</w:t>
      </w:r>
      <w:r w:rsidRPr="003B4F15">
        <w:rPr>
          <w:rFonts w:ascii="Arial" w:hAnsi="Arial"/>
          <w:szCs w:val="24"/>
          <w:u w:val="single"/>
          <w:rtl/>
        </w:rPr>
        <w:t xml:space="preserve"> </w:t>
      </w:r>
      <w:r w:rsidRPr="003B4F15">
        <w:rPr>
          <w:rFonts w:ascii="Arial" w:hAnsi="Arial" w:hint="eastAsia"/>
          <w:szCs w:val="24"/>
          <w:u w:val="single"/>
          <w:rtl/>
        </w:rPr>
        <w:t>השירותים</w:t>
      </w:r>
      <w:r w:rsidRPr="003B4F15">
        <w:rPr>
          <w:rFonts w:ascii="Arial" w:hAnsi="Arial"/>
          <w:szCs w:val="24"/>
          <w:rtl/>
        </w:rPr>
        <w:t>:</w:t>
      </w:r>
    </w:p>
    <w:p w14:paraId="4D67ACF3"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את</w:t>
      </w:r>
      <w:r w:rsidRPr="003B4F15">
        <w:rPr>
          <w:rFonts w:ascii="Arial" w:hAnsi="Arial"/>
          <w:szCs w:val="24"/>
          <w:rtl/>
        </w:rPr>
        <w:t xml:space="preserve"> השירותים יעניק צוות שיורכב מ- 2 (שני) נותני שירותים, כדלקמן: </w:t>
      </w:r>
    </w:p>
    <w:p w14:paraId="1D62C3B7" w14:textId="77777777" w:rsidR="000777F7" w:rsidRPr="003B4F15"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Pr>
      </w:pPr>
      <w:r w:rsidRPr="003B4F15">
        <w:rPr>
          <w:rFonts w:ascii="Arial" w:hAnsi="Arial" w:hint="eastAsia"/>
          <w:szCs w:val="24"/>
          <w:rtl/>
        </w:rPr>
        <w:lastRenderedPageBreak/>
        <w:t>רו</w:t>
      </w:r>
      <w:r w:rsidRPr="003B4F15">
        <w:rPr>
          <w:rFonts w:ascii="Arial" w:hAnsi="Arial"/>
          <w:szCs w:val="24"/>
          <w:rtl/>
        </w:rPr>
        <w:t xml:space="preserve">"ח </w:t>
      </w:r>
      <w:r w:rsidRPr="003B4F15">
        <w:rPr>
          <w:rFonts w:ascii="Arial" w:hAnsi="Arial" w:hint="eastAsia"/>
          <w:szCs w:val="24"/>
          <w:rtl/>
        </w:rPr>
        <w:t>בכיר</w:t>
      </w:r>
      <w:r w:rsidRPr="003B4F15">
        <w:rPr>
          <w:rFonts w:ascii="Arial" w:hAnsi="Arial"/>
          <w:szCs w:val="24"/>
          <w:rtl/>
        </w:rPr>
        <w:t>/שותף;</w:t>
      </w:r>
    </w:p>
    <w:p w14:paraId="2F4336BE" w14:textId="177359F6" w:rsidR="008E6CCA"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Pr>
      </w:pPr>
      <w:r w:rsidRPr="003B4F15">
        <w:rPr>
          <w:rFonts w:ascii="Arial" w:hAnsi="Arial" w:hint="eastAsia"/>
          <w:szCs w:val="24"/>
          <w:rtl/>
        </w:rPr>
        <w:t>רו</w:t>
      </w:r>
      <w:r w:rsidRPr="003B4F15">
        <w:rPr>
          <w:rFonts w:ascii="Arial" w:hAnsi="Arial"/>
          <w:szCs w:val="24"/>
          <w:rtl/>
        </w:rPr>
        <w:t xml:space="preserve">"ח </w:t>
      </w:r>
      <w:r w:rsidRPr="003B4F15">
        <w:rPr>
          <w:rFonts w:ascii="Arial" w:hAnsi="Arial" w:hint="eastAsia"/>
          <w:szCs w:val="24"/>
          <w:rtl/>
        </w:rPr>
        <w:t>זוטר</w:t>
      </w:r>
      <w:r w:rsidRPr="003B4F15">
        <w:rPr>
          <w:rFonts w:ascii="Arial" w:hAnsi="Arial"/>
          <w:szCs w:val="24"/>
          <w:rtl/>
        </w:rPr>
        <w:t xml:space="preserve">/מתמחה. </w:t>
      </w:r>
    </w:p>
    <w:p w14:paraId="69C9652E" w14:textId="4097ED44" w:rsidR="000777F7" w:rsidRPr="003B4F15" w:rsidRDefault="000777F7" w:rsidP="003B4F15">
      <w:pPr>
        <w:pStyle w:val="ae"/>
        <w:tabs>
          <w:tab w:val="right" w:pos="138"/>
        </w:tabs>
        <w:autoSpaceDE w:val="0"/>
        <w:autoSpaceDN w:val="0"/>
        <w:adjustRightInd w:val="0"/>
        <w:spacing w:line="360" w:lineRule="auto"/>
        <w:ind w:left="1587"/>
        <w:jc w:val="both"/>
        <w:rPr>
          <w:rFonts w:ascii="Arial" w:hAnsi="Arial"/>
          <w:szCs w:val="24"/>
          <w:rtl/>
        </w:rPr>
      </w:pP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חברי</w:t>
      </w:r>
      <w:r w:rsidRPr="003B4F15">
        <w:rPr>
          <w:rFonts w:ascii="Arial" w:hAnsi="Arial"/>
          <w:szCs w:val="24"/>
          <w:rtl/>
        </w:rPr>
        <w:t xml:space="preserve"> </w:t>
      </w:r>
      <w:r w:rsidRPr="003B4F15">
        <w:rPr>
          <w:rFonts w:ascii="Arial" w:hAnsi="Arial" w:hint="eastAsia"/>
          <w:szCs w:val="24"/>
          <w:rtl/>
        </w:rPr>
        <w:t>הצוות</w:t>
      </w:r>
      <w:r w:rsidRPr="003B4F15">
        <w:rPr>
          <w:rFonts w:ascii="Arial" w:hAnsi="Arial"/>
          <w:szCs w:val="24"/>
          <w:rtl/>
        </w:rPr>
        <w:t xml:space="preserve"> </w:t>
      </w:r>
      <w:r w:rsidRPr="003B4F15">
        <w:rPr>
          <w:rFonts w:ascii="Arial" w:hAnsi="Arial" w:hint="eastAsia"/>
          <w:szCs w:val="24"/>
          <w:rtl/>
        </w:rPr>
        <w:t>לעמוד</w:t>
      </w:r>
      <w:r w:rsidRPr="003B4F15">
        <w:rPr>
          <w:rFonts w:ascii="Arial" w:hAnsi="Arial"/>
          <w:szCs w:val="24"/>
          <w:rtl/>
        </w:rPr>
        <w:t xml:space="preserve"> </w:t>
      </w:r>
      <w:r w:rsidRPr="003B4F15">
        <w:rPr>
          <w:rFonts w:ascii="Arial" w:hAnsi="Arial" w:hint="eastAsia"/>
          <w:szCs w:val="24"/>
          <w:rtl/>
        </w:rPr>
        <w:t>בתנאי</w:t>
      </w:r>
      <w:r w:rsidRPr="003B4F15">
        <w:rPr>
          <w:rFonts w:ascii="Arial" w:hAnsi="Arial"/>
          <w:szCs w:val="24"/>
          <w:rtl/>
        </w:rPr>
        <w:t xml:space="preserve"> </w:t>
      </w:r>
      <w:r w:rsidRPr="003B4F15">
        <w:rPr>
          <w:rFonts w:ascii="Arial" w:hAnsi="Arial" w:hint="eastAsia"/>
          <w:szCs w:val="24"/>
          <w:rtl/>
        </w:rPr>
        <w:t>הסף</w:t>
      </w:r>
      <w:r w:rsidRPr="003B4F15">
        <w:rPr>
          <w:rFonts w:ascii="Arial" w:hAnsi="Arial"/>
          <w:szCs w:val="24"/>
          <w:rtl/>
        </w:rPr>
        <w:t xml:space="preserve"> </w:t>
      </w:r>
      <w:r w:rsidRPr="003B4F15">
        <w:rPr>
          <w:rFonts w:ascii="Arial" w:hAnsi="Arial" w:hint="eastAsia"/>
          <w:szCs w:val="24"/>
          <w:rtl/>
        </w:rPr>
        <w:t>שפורטו</w:t>
      </w:r>
      <w:r w:rsidRPr="003B4F15">
        <w:rPr>
          <w:rFonts w:ascii="Arial" w:hAnsi="Arial"/>
          <w:szCs w:val="24"/>
          <w:rtl/>
        </w:rPr>
        <w:t xml:space="preserve"> </w:t>
      </w:r>
      <w:r w:rsidRPr="003B4F15">
        <w:rPr>
          <w:rFonts w:ascii="Arial" w:hAnsi="Arial" w:hint="eastAsia"/>
          <w:szCs w:val="24"/>
          <w:rtl/>
        </w:rPr>
        <w:t>במסגרת</w:t>
      </w:r>
      <w:r w:rsidRPr="003B4F15">
        <w:rPr>
          <w:rFonts w:ascii="Arial" w:hAnsi="Arial"/>
          <w:szCs w:val="24"/>
          <w:rtl/>
        </w:rPr>
        <w:t xml:space="preserve"> </w:t>
      </w:r>
      <w:r w:rsidRPr="003B4F15">
        <w:rPr>
          <w:rFonts w:ascii="Arial" w:hAnsi="Arial" w:hint="eastAsia"/>
          <w:szCs w:val="24"/>
          <w:rtl/>
        </w:rPr>
        <w:t>המכרז</w:t>
      </w:r>
      <w:r w:rsidRPr="003B4F15">
        <w:rPr>
          <w:rFonts w:ascii="Arial" w:hAnsi="Arial"/>
          <w:szCs w:val="24"/>
          <w:rtl/>
        </w:rPr>
        <w:t>.</w:t>
      </w:r>
    </w:p>
    <w:p w14:paraId="7A2A7AC5"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תחומי</w:t>
      </w:r>
      <w:r w:rsidRPr="003B4F15">
        <w:rPr>
          <w:rFonts w:ascii="Arial" w:hAnsi="Arial"/>
          <w:szCs w:val="24"/>
          <w:rtl/>
        </w:rPr>
        <w:t xml:space="preserve"> האחריות של כל אחד מחברי הצוות מפורטים להלן: </w:t>
      </w:r>
    </w:p>
    <w:p w14:paraId="4AB4CE2D" w14:textId="64A49638" w:rsidR="000777F7" w:rsidRPr="003B4F15"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Pr>
      </w:pPr>
      <w:r w:rsidRPr="003B4F15">
        <w:rPr>
          <w:rFonts w:ascii="Arial" w:hAnsi="Arial" w:hint="eastAsia"/>
          <w:szCs w:val="24"/>
          <w:u w:val="single"/>
          <w:rtl/>
        </w:rPr>
        <w:t>שותף</w:t>
      </w:r>
      <w:r w:rsidRPr="003B4F15">
        <w:rPr>
          <w:rFonts w:ascii="Arial" w:hAnsi="Arial"/>
          <w:szCs w:val="24"/>
          <w:u w:val="single"/>
          <w:rtl/>
        </w:rPr>
        <w:t xml:space="preserve">/רו"ח </w:t>
      </w:r>
      <w:r w:rsidRPr="003B4F15">
        <w:rPr>
          <w:rFonts w:ascii="Arial" w:hAnsi="Arial" w:hint="eastAsia"/>
          <w:szCs w:val="24"/>
          <w:u w:val="single"/>
          <w:rtl/>
        </w:rPr>
        <w:t>בכיר</w:t>
      </w:r>
      <w:r w:rsidR="008E6CCA">
        <w:rPr>
          <w:rFonts w:ascii="Arial" w:hAnsi="Arial" w:hint="cs"/>
          <w:szCs w:val="24"/>
          <w:u w:val="single"/>
          <w:rtl/>
        </w:rPr>
        <w:t xml:space="preserve"> </w:t>
      </w:r>
      <w:r w:rsidRPr="003B4F15">
        <w:rPr>
          <w:rFonts w:ascii="Arial" w:hAnsi="Arial"/>
          <w:szCs w:val="24"/>
          <w:rtl/>
        </w:rPr>
        <w:t xml:space="preserve">- אחריות כוללת על עבודת הצוות, הפעלת עובדים בתחום הבקרה והתמחיר, ביצוע ובדיקה של תחשיבים כלכליים ותמחיריים מורכבים, ניתוחים כלכליים וחשבונאיים ומתן חוות דעת על מחלוקות כספיות ותביעות משפטיות (כולל בג"צ), ניהול ובקרה על התחשבנויות </w:t>
      </w:r>
      <w:r w:rsidRPr="003B4F15">
        <w:rPr>
          <w:rFonts w:ascii="Arial" w:hAnsi="Arial" w:hint="eastAsia"/>
          <w:szCs w:val="24"/>
          <w:rtl/>
        </w:rPr>
        <w:t>כספיות</w:t>
      </w:r>
      <w:r w:rsidRPr="003B4F15">
        <w:rPr>
          <w:rFonts w:ascii="Arial" w:hAnsi="Arial"/>
          <w:szCs w:val="24"/>
          <w:rtl/>
        </w:rPr>
        <w:t xml:space="preserve"> מורכבות בהיקף של למעלה מ-10 מלש"ח בחודש עם חברות גדולות במשק. </w:t>
      </w:r>
    </w:p>
    <w:p w14:paraId="155682DF" w14:textId="0AE98C4C" w:rsidR="000777F7" w:rsidRPr="003B4F15"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tl/>
        </w:rPr>
      </w:pPr>
      <w:r w:rsidRPr="003B4F15">
        <w:rPr>
          <w:rFonts w:ascii="Arial" w:hAnsi="Arial" w:hint="eastAsia"/>
          <w:szCs w:val="24"/>
          <w:u w:val="single"/>
          <w:rtl/>
        </w:rPr>
        <w:t>רו</w:t>
      </w:r>
      <w:r w:rsidRPr="003B4F15">
        <w:rPr>
          <w:rFonts w:ascii="Arial" w:hAnsi="Arial"/>
          <w:szCs w:val="24"/>
          <w:u w:val="single"/>
          <w:rtl/>
        </w:rPr>
        <w:t xml:space="preserve">"ח </w:t>
      </w:r>
      <w:r w:rsidRPr="003B4F15">
        <w:rPr>
          <w:rFonts w:ascii="Arial" w:hAnsi="Arial" w:hint="eastAsia"/>
          <w:szCs w:val="24"/>
          <w:u w:val="single"/>
          <w:rtl/>
        </w:rPr>
        <w:t>זוטר</w:t>
      </w:r>
      <w:r w:rsidRPr="003B4F15">
        <w:rPr>
          <w:rFonts w:ascii="Arial" w:hAnsi="Arial"/>
          <w:szCs w:val="24"/>
          <w:u w:val="single"/>
          <w:rtl/>
        </w:rPr>
        <w:t>/מתמחה</w:t>
      </w:r>
      <w:r w:rsidR="008E6CCA">
        <w:rPr>
          <w:rFonts w:ascii="Arial" w:hAnsi="Arial" w:hint="cs"/>
          <w:szCs w:val="24"/>
          <w:rtl/>
        </w:rPr>
        <w:t xml:space="preserve"> </w:t>
      </w:r>
      <w:r w:rsidRPr="003B4F15">
        <w:rPr>
          <w:rFonts w:ascii="Arial" w:hAnsi="Arial"/>
          <w:szCs w:val="24"/>
          <w:rtl/>
        </w:rPr>
        <w:t xml:space="preserve">- ביצוע ובדיקה של תחשיבים כלכליים ותמחיריים מורכבים וביצוע ובדיקה של התחשבנויות כספיות מול חברות גדולות במשק. טיפול בבדיקה ובקרה שוטפת של מלאי, כולל היבטים תפעוליים, עריכת דוחות ומאזני מלאי תקופתיים וטיפול בהתחשבנות הנגזרת מהם. </w:t>
      </w:r>
    </w:p>
    <w:p w14:paraId="32E7556B" w14:textId="77777777" w:rsidR="000777F7" w:rsidRPr="003B4F15" w:rsidRDefault="000777F7" w:rsidP="000777F7">
      <w:pPr>
        <w:pStyle w:val="ae"/>
        <w:tabs>
          <w:tab w:val="right" w:pos="138"/>
        </w:tabs>
        <w:autoSpaceDE w:val="0"/>
        <w:autoSpaceDN w:val="0"/>
        <w:adjustRightInd w:val="0"/>
        <w:spacing w:line="360" w:lineRule="auto"/>
        <w:ind w:left="588"/>
        <w:jc w:val="both"/>
        <w:rPr>
          <w:rFonts w:ascii="Arial" w:hAnsi="Arial"/>
          <w:szCs w:val="24"/>
          <w:rtl/>
        </w:rPr>
      </w:pPr>
    </w:p>
    <w:p w14:paraId="6FC4AA62" w14:textId="77777777"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u w:val="single"/>
        </w:rPr>
      </w:pPr>
      <w:r w:rsidRPr="003B4F15">
        <w:rPr>
          <w:rFonts w:ascii="Arial" w:hAnsi="Arial" w:hint="eastAsia"/>
          <w:szCs w:val="24"/>
          <w:u w:val="single"/>
          <w:rtl/>
        </w:rPr>
        <w:t>שיטת</w:t>
      </w:r>
      <w:r w:rsidRPr="003B4F15">
        <w:rPr>
          <w:rFonts w:ascii="Arial" w:hAnsi="Arial"/>
          <w:szCs w:val="24"/>
          <w:u w:val="single"/>
          <w:rtl/>
        </w:rPr>
        <w:t xml:space="preserve"> </w:t>
      </w:r>
      <w:r w:rsidRPr="003B4F15">
        <w:rPr>
          <w:rFonts w:ascii="Arial" w:hAnsi="Arial" w:hint="eastAsia"/>
          <w:szCs w:val="24"/>
          <w:u w:val="single"/>
          <w:rtl/>
        </w:rPr>
        <w:t>העבודה</w:t>
      </w:r>
      <w:r w:rsidRPr="003B4F15">
        <w:rPr>
          <w:rFonts w:ascii="Arial" w:hAnsi="Arial"/>
          <w:szCs w:val="24"/>
          <w:u w:val="single"/>
          <w:rtl/>
        </w:rPr>
        <w:t>:</w:t>
      </w:r>
    </w:p>
    <w:p w14:paraId="66C95A80" w14:textId="0ED51795"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תוכנית </w:t>
      </w:r>
      <w:r w:rsidRPr="003B4F15">
        <w:rPr>
          <w:rFonts w:ascii="Arial" w:hAnsi="Arial" w:hint="eastAsia"/>
          <w:szCs w:val="24"/>
          <w:rtl/>
        </w:rPr>
        <w:t>השירותים</w:t>
      </w:r>
      <w:r w:rsidRPr="003B4F15">
        <w:rPr>
          <w:rFonts w:ascii="Arial" w:hAnsi="Arial"/>
          <w:szCs w:val="24"/>
          <w:rtl/>
        </w:rPr>
        <w:t>, חלוקת העבודה</w:t>
      </w:r>
      <w:r w:rsidR="00D11F4C">
        <w:rPr>
          <w:rFonts w:ascii="Arial" w:hAnsi="Arial" w:hint="cs"/>
          <w:szCs w:val="24"/>
          <w:rtl/>
        </w:rPr>
        <w:t>,</w:t>
      </w:r>
      <w:r w:rsidRPr="003B4F15">
        <w:rPr>
          <w:rFonts w:ascii="Arial" w:hAnsi="Arial"/>
          <w:szCs w:val="24"/>
          <w:rtl/>
        </w:rPr>
        <w:t xml:space="preserve"> והקצאת התשומות אשר תידרש מהזוכ</w:t>
      </w:r>
      <w:r w:rsidRPr="003B4F15">
        <w:rPr>
          <w:rFonts w:ascii="Arial" w:hAnsi="Arial" w:hint="eastAsia"/>
          <w:szCs w:val="24"/>
          <w:rtl/>
        </w:rPr>
        <w:t>ה</w:t>
      </w:r>
      <w:r w:rsidRPr="003B4F15">
        <w:rPr>
          <w:rFonts w:ascii="Arial" w:hAnsi="Arial"/>
          <w:szCs w:val="24"/>
          <w:rtl/>
        </w:rPr>
        <w:t xml:space="preserve"> </w:t>
      </w:r>
      <w:r w:rsidRPr="003B4F15">
        <w:rPr>
          <w:rFonts w:ascii="Arial" w:hAnsi="Arial" w:hint="eastAsia"/>
          <w:szCs w:val="24"/>
          <w:rtl/>
        </w:rPr>
        <w:t>ביחס</w:t>
      </w:r>
      <w:r w:rsidRPr="003B4F15">
        <w:rPr>
          <w:rFonts w:ascii="Arial" w:hAnsi="Arial"/>
          <w:szCs w:val="24"/>
          <w:rtl/>
        </w:rPr>
        <w:t xml:space="preserve"> לכל משימה וכן לוחות הזמנים </w:t>
      </w:r>
      <w:r w:rsidR="00D11F4C">
        <w:rPr>
          <w:rFonts w:ascii="Arial" w:hAnsi="Arial" w:hint="cs"/>
          <w:szCs w:val="24"/>
          <w:rtl/>
        </w:rPr>
        <w:t xml:space="preserve">- </w:t>
      </w:r>
      <w:r w:rsidRPr="003B4F15">
        <w:rPr>
          <w:rFonts w:ascii="Arial" w:hAnsi="Arial"/>
          <w:szCs w:val="24"/>
          <w:rtl/>
        </w:rPr>
        <w:t xml:space="preserve">יאושרו על ידי </w:t>
      </w:r>
      <w:r w:rsidRPr="003B4F15">
        <w:rPr>
          <w:rFonts w:ascii="Arial" w:hAnsi="Arial" w:hint="eastAsia"/>
          <w:szCs w:val="24"/>
          <w:rtl/>
        </w:rPr>
        <w:t>הממונה</w:t>
      </w:r>
      <w:r w:rsidRPr="003B4F15">
        <w:rPr>
          <w:rFonts w:ascii="Arial" w:hAnsi="Arial"/>
          <w:szCs w:val="24"/>
          <w:rtl/>
        </w:rPr>
        <w:t xml:space="preserve"> </w:t>
      </w:r>
      <w:r w:rsidRPr="003B4F15">
        <w:rPr>
          <w:rFonts w:ascii="Arial" w:hAnsi="Arial" w:hint="eastAsia"/>
          <w:szCs w:val="24"/>
          <w:rtl/>
        </w:rPr>
        <w:t>מראש</w:t>
      </w:r>
      <w:r w:rsidRPr="003B4F15">
        <w:rPr>
          <w:rFonts w:ascii="Arial" w:hAnsi="Arial"/>
          <w:szCs w:val="24"/>
          <w:rtl/>
        </w:rPr>
        <w:t xml:space="preserve"> </w:t>
      </w:r>
      <w:r w:rsidRPr="003B4F15">
        <w:rPr>
          <w:rFonts w:ascii="Arial" w:hAnsi="Arial" w:hint="eastAsia"/>
          <w:szCs w:val="24"/>
          <w:rtl/>
        </w:rPr>
        <w:t>ובכתב</w:t>
      </w:r>
      <w:r w:rsidRPr="003B4F15">
        <w:rPr>
          <w:rFonts w:ascii="Arial" w:hAnsi="Arial"/>
          <w:szCs w:val="24"/>
          <w:rtl/>
        </w:rPr>
        <w:t>.</w:t>
      </w:r>
    </w:p>
    <w:p w14:paraId="55A1C5BA" w14:textId="5A77A6E1"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במהלך </w:t>
      </w:r>
      <w:r w:rsidRPr="003B4F15">
        <w:rPr>
          <w:rFonts w:ascii="Arial" w:hAnsi="Arial" w:hint="eastAsia"/>
          <w:szCs w:val="24"/>
          <w:rtl/>
        </w:rPr>
        <w:t>השירותים</w:t>
      </w:r>
      <w:r w:rsidRPr="003B4F15">
        <w:rPr>
          <w:rFonts w:ascii="Arial" w:hAnsi="Arial"/>
          <w:szCs w:val="24"/>
          <w:rtl/>
        </w:rPr>
        <w:t xml:space="preserve"> יוגשו דוחות </w:t>
      </w:r>
      <w:r w:rsidRPr="003B4F15">
        <w:rPr>
          <w:rFonts w:ascii="Arial" w:hAnsi="Arial" w:hint="eastAsia"/>
          <w:szCs w:val="24"/>
          <w:rtl/>
        </w:rPr>
        <w:t>לפי</w:t>
      </w:r>
      <w:r w:rsidRPr="003B4F15">
        <w:rPr>
          <w:rFonts w:ascii="Arial" w:hAnsi="Arial"/>
          <w:szCs w:val="24"/>
          <w:rtl/>
        </w:rPr>
        <w:t xml:space="preserve"> דרישות </w:t>
      </w:r>
      <w:r w:rsidRPr="003B4F15">
        <w:rPr>
          <w:rFonts w:ascii="Arial" w:hAnsi="Arial" w:hint="eastAsia"/>
          <w:szCs w:val="24"/>
          <w:rtl/>
        </w:rPr>
        <w:t>הממונה</w:t>
      </w:r>
      <w:r w:rsidR="00D11F4C">
        <w:rPr>
          <w:rFonts w:ascii="Arial" w:hAnsi="Arial" w:hint="cs"/>
          <w:szCs w:val="24"/>
          <w:rtl/>
        </w:rPr>
        <w:t>.</w:t>
      </w:r>
      <w:r w:rsidRPr="003B4F15">
        <w:rPr>
          <w:rFonts w:ascii="Arial" w:hAnsi="Arial"/>
          <w:szCs w:val="24"/>
          <w:rtl/>
        </w:rPr>
        <w:t xml:space="preserve"> במידת הצורך</w:t>
      </w:r>
      <w:r w:rsidR="00B11240">
        <w:rPr>
          <w:rFonts w:ascii="Arial" w:hAnsi="Arial" w:hint="cs"/>
          <w:szCs w:val="24"/>
          <w:rtl/>
        </w:rPr>
        <w:t>,</w:t>
      </w:r>
      <w:r w:rsidRPr="003B4F15">
        <w:rPr>
          <w:rFonts w:ascii="Arial" w:hAnsi="Arial"/>
          <w:szCs w:val="24"/>
          <w:rtl/>
        </w:rPr>
        <w:t xml:space="preserve"> יידרש הצוות </w:t>
      </w:r>
      <w:r w:rsidR="00B11240" w:rsidRPr="003B4F15">
        <w:rPr>
          <w:rFonts w:ascii="Arial" w:hAnsi="Arial"/>
          <w:szCs w:val="24"/>
          <w:rtl/>
        </w:rPr>
        <w:t>להציג</w:t>
      </w:r>
      <w:r w:rsidR="00B11240">
        <w:rPr>
          <w:rFonts w:ascii="Arial" w:hAnsi="Arial" w:hint="cs"/>
          <w:szCs w:val="24"/>
          <w:rtl/>
        </w:rPr>
        <w:t xml:space="preserve"> הדוחות</w:t>
      </w:r>
      <w:r w:rsidR="00B11240" w:rsidRPr="003B4F15">
        <w:rPr>
          <w:rFonts w:ascii="Arial" w:hAnsi="Arial"/>
          <w:szCs w:val="24"/>
          <w:rtl/>
        </w:rPr>
        <w:t xml:space="preserve"> </w:t>
      </w:r>
      <w:r w:rsidRPr="003B4F15">
        <w:rPr>
          <w:rFonts w:ascii="Arial" w:hAnsi="Arial"/>
          <w:szCs w:val="24"/>
          <w:rtl/>
        </w:rPr>
        <w:t xml:space="preserve">בפני גורמים </w:t>
      </w:r>
      <w:r w:rsidRPr="003B4F15">
        <w:rPr>
          <w:rFonts w:ascii="Arial" w:hAnsi="Arial" w:hint="eastAsia"/>
          <w:szCs w:val="24"/>
          <w:rtl/>
        </w:rPr>
        <w:t>שונים</w:t>
      </w:r>
      <w:r w:rsidRPr="003B4F15">
        <w:rPr>
          <w:rFonts w:ascii="Arial" w:hAnsi="Arial"/>
          <w:szCs w:val="24"/>
          <w:rtl/>
        </w:rPr>
        <w:t xml:space="preserve"> מטעם המ</w:t>
      </w:r>
      <w:r w:rsidRPr="003B4F15">
        <w:rPr>
          <w:rFonts w:ascii="Arial" w:hAnsi="Arial" w:hint="eastAsia"/>
          <w:szCs w:val="24"/>
          <w:rtl/>
        </w:rPr>
        <w:t>מונה</w:t>
      </w:r>
      <w:r w:rsidRPr="003B4F15">
        <w:rPr>
          <w:rFonts w:ascii="Arial" w:hAnsi="Arial"/>
          <w:szCs w:val="24"/>
          <w:rtl/>
        </w:rPr>
        <w:t xml:space="preserve"> או </w:t>
      </w:r>
      <w:r w:rsidR="00B11240">
        <w:rPr>
          <w:rFonts w:ascii="Arial" w:hAnsi="Arial" w:hint="cs"/>
          <w:szCs w:val="24"/>
          <w:rtl/>
        </w:rPr>
        <w:t xml:space="preserve">בפני </w:t>
      </w:r>
      <w:r w:rsidRPr="003B4F15">
        <w:rPr>
          <w:rFonts w:ascii="Arial" w:hAnsi="Arial" w:hint="eastAsia"/>
          <w:szCs w:val="24"/>
          <w:rtl/>
        </w:rPr>
        <w:t>צדדים</w:t>
      </w:r>
      <w:r w:rsidRPr="003B4F15">
        <w:rPr>
          <w:rFonts w:ascii="Arial" w:hAnsi="Arial"/>
          <w:szCs w:val="24"/>
          <w:rtl/>
        </w:rPr>
        <w:t xml:space="preserve"> </w:t>
      </w:r>
      <w:r w:rsidRPr="003B4F15">
        <w:rPr>
          <w:rFonts w:ascii="Arial" w:hAnsi="Arial" w:hint="eastAsia"/>
          <w:szCs w:val="24"/>
          <w:rtl/>
        </w:rPr>
        <w:t>שלישיים</w:t>
      </w:r>
      <w:r w:rsidRPr="003B4F15">
        <w:rPr>
          <w:rFonts w:ascii="Arial" w:hAnsi="Arial"/>
          <w:szCs w:val="24"/>
          <w:rtl/>
        </w:rPr>
        <w:t>.</w:t>
      </w:r>
    </w:p>
    <w:p w14:paraId="3A2B599F" w14:textId="3B49F861"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הצוות</w:t>
      </w:r>
      <w:r w:rsidRPr="003B4F15">
        <w:rPr>
          <w:rFonts w:ascii="Arial" w:hAnsi="Arial"/>
          <w:szCs w:val="24"/>
          <w:rtl/>
        </w:rPr>
        <w:t xml:space="preserve"> יערוך שינויים והתאמות בתכני הדוחות כאמור ובאופן הגשתם, בהתאם להנחיות </w:t>
      </w:r>
      <w:r w:rsidRPr="003B4F15">
        <w:rPr>
          <w:rFonts w:ascii="Arial" w:hAnsi="Arial" w:hint="eastAsia"/>
          <w:szCs w:val="24"/>
          <w:rtl/>
        </w:rPr>
        <w:t>הממונה</w:t>
      </w:r>
      <w:r w:rsidRPr="003B4F15">
        <w:rPr>
          <w:rFonts w:ascii="Arial" w:hAnsi="Arial"/>
          <w:szCs w:val="24"/>
          <w:rtl/>
        </w:rPr>
        <w:t xml:space="preserve"> או מי מטעמו</w:t>
      </w:r>
      <w:r w:rsidR="00FF61A7">
        <w:rPr>
          <w:rFonts w:ascii="Arial" w:hAnsi="Arial" w:hint="cs"/>
          <w:szCs w:val="24"/>
          <w:rtl/>
        </w:rPr>
        <w:t>,</w:t>
      </w:r>
      <w:r w:rsidRPr="003B4F15">
        <w:rPr>
          <w:rFonts w:ascii="Arial" w:hAnsi="Arial"/>
          <w:szCs w:val="24"/>
          <w:rtl/>
        </w:rPr>
        <w:t xml:space="preserve"> כפי שיינתנו מעת לעת.</w:t>
      </w:r>
    </w:p>
    <w:p w14:paraId="2C19F591" w14:textId="355C45E3"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szCs w:val="24"/>
          <w:rtl/>
        </w:rPr>
        <w:t xml:space="preserve"> מטעמי </w:t>
      </w:r>
      <w:r w:rsidR="006C362B" w:rsidRPr="003B4F15">
        <w:rPr>
          <w:rFonts w:ascii="Arial" w:hAnsi="Arial" w:hint="eastAsia"/>
          <w:szCs w:val="24"/>
          <w:rtl/>
        </w:rPr>
        <w:t>ביטחון</w:t>
      </w:r>
      <w:r w:rsidR="006C362B" w:rsidRPr="003B4F15">
        <w:rPr>
          <w:rFonts w:ascii="Arial" w:hAnsi="Arial"/>
          <w:szCs w:val="24"/>
          <w:rtl/>
        </w:rPr>
        <w:t xml:space="preserve"> המידע </w:t>
      </w:r>
      <w:r w:rsidR="006C362B" w:rsidRPr="003B4F15">
        <w:rPr>
          <w:rFonts w:ascii="Arial" w:hAnsi="Arial" w:hint="eastAsia"/>
          <w:szCs w:val="24"/>
          <w:rtl/>
        </w:rPr>
        <w:t>וסיווגו</w:t>
      </w:r>
      <w:r w:rsidR="00D11F4C">
        <w:rPr>
          <w:rFonts w:ascii="Arial" w:hAnsi="Arial" w:hint="cs"/>
          <w:szCs w:val="24"/>
          <w:rtl/>
        </w:rPr>
        <w:t>,</w:t>
      </w:r>
      <w:r w:rsidR="006C362B" w:rsidRPr="003B4F15">
        <w:rPr>
          <w:rFonts w:ascii="Arial" w:hAnsi="Arial"/>
          <w:szCs w:val="24"/>
          <w:rtl/>
        </w:rPr>
        <w:t xml:space="preserve"> הן המסחרי והן הביטחוני</w:t>
      </w:r>
      <w:r w:rsidR="00D11F4C">
        <w:rPr>
          <w:rFonts w:ascii="Arial" w:hAnsi="Arial" w:hint="cs"/>
          <w:szCs w:val="24"/>
          <w:rtl/>
        </w:rPr>
        <w:t>,</w:t>
      </w:r>
      <w:r w:rsidR="006C362B" w:rsidRPr="003B4F15">
        <w:rPr>
          <w:rFonts w:ascii="Arial" w:hAnsi="Arial"/>
          <w:szCs w:val="24"/>
          <w:rtl/>
        </w:rPr>
        <w:t xml:space="preserve"> העבודה תבוצע אך ורק במשרדי מינהל הדלק (כיום</w:t>
      </w:r>
      <w:r w:rsidR="00FF61A7">
        <w:rPr>
          <w:rFonts w:ascii="Arial" w:hAnsi="Arial" w:hint="cs"/>
          <w:szCs w:val="24"/>
          <w:rtl/>
        </w:rPr>
        <w:t>,</w:t>
      </w:r>
      <w:r w:rsidR="006C362B" w:rsidRPr="003B4F15">
        <w:rPr>
          <w:rFonts w:ascii="Arial" w:hAnsi="Arial"/>
          <w:szCs w:val="24"/>
          <w:rtl/>
        </w:rPr>
        <w:t xml:space="preserve"> ברח' יפו 216</w:t>
      </w:r>
      <w:r w:rsidR="006C362B">
        <w:rPr>
          <w:rFonts w:ascii="Arial" w:hAnsi="Arial" w:hint="cs"/>
          <w:szCs w:val="24"/>
          <w:rtl/>
        </w:rPr>
        <w:t xml:space="preserve"> </w:t>
      </w:r>
      <w:r w:rsidR="00D11F4C">
        <w:rPr>
          <w:rFonts w:ascii="Arial" w:hAnsi="Arial" w:hint="cs"/>
          <w:szCs w:val="24"/>
          <w:rtl/>
        </w:rPr>
        <w:t>בירושלים</w:t>
      </w:r>
      <w:r w:rsidR="00FF61A7">
        <w:rPr>
          <w:rFonts w:ascii="Arial" w:hAnsi="Arial" w:hint="cs"/>
          <w:szCs w:val="24"/>
          <w:rtl/>
        </w:rPr>
        <w:t>,</w:t>
      </w:r>
      <w:r w:rsidR="006C362B" w:rsidRPr="003B4F15">
        <w:rPr>
          <w:rFonts w:ascii="Arial" w:hAnsi="Arial"/>
          <w:szCs w:val="24"/>
          <w:rtl/>
        </w:rPr>
        <w:t xml:space="preserve"> </w:t>
      </w:r>
      <w:r w:rsidR="006C362B" w:rsidRPr="003B4F15">
        <w:rPr>
          <w:rFonts w:ascii="Arial" w:hAnsi="Arial" w:hint="eastAsia"/>
          <w:szCs w:val="24"/>
          <w:rtl/>
        </w:rPr>
        <w:t>והחל</w:t>
      </w:r>
      <w:r w:rsidR="006C362B" w:rsidRPr="003B4F15">
        <w:rPr>
          <w:rFonts w:ascii="Arial" w:hAnsi="Arial"/>
          <w:szCs w:val="24"/>
          <w:rtl/>
        </w:rPr>
        <w:t xml:space="preserve"> </w:t>
      </w:r>
      <w:r w:rsidR="006C362B" w:rsidRPr="003B4F15">
        <w:rPr>
          <w:rFonts w:ascii="Arial" w:hAnsi="Arial" w:hint="eastAsia"/>
          <w:szCs w:val="24"/>
          <w:rtl/>
        </w:rPr>
        <w:t>משנת</w:t>
      </w:r>
      <w:r w:rsidR="006C362B" w:rsidRPr="003B4F15">
        <w:rPr>
          <w:rFonts w:ascii="Arial" w:hAnsi="Arial"/>
          <w:szCs w:val="24"/>
          <w:rtl/>
        </w:rPr>
        <w:t xml:space="preserve"> 2018 </w:t>
      </w:r>
      <w:r w:rsidR="006C362B" w:rsidRPr="003B4F15">
        <w:rPr>
          <w:rFonts w:ascii="Arial" w:hAnsi="Arial" w:hint="eastAsia"/>
          <w:szCs w:val="24"/>
          <w:rtl/>
        </w:rPr>
        <w:t>בבניין</w:t>
      </w:r>
      <w:r w:rsidR="006C362B" w:rsidRPr="003B4F15">
        <w:rPr>
          <w:rFonts w:ascii="Arial" w:hAnsi="Arial"/>
          <w:szCs w:val="24"/>
          <w:rtl/>
        </w:rPr>
        <w:t xml:space="preserve"> </w:t>
      </w:r>
      <w:r w:rsidR="006C362B" w:rsidRPr="003B4F15">
        <w:rPr>
          <w:rFonts w:ascii="Arial" w:hAnsi="Arial" w:hint="eastAsia"/>
          <w:szCs w:val="24"/>
          <w:rtl/>
        </w:rPr>
        <w:t>ג</w:t>
      </w:r>
      <w:r w:rsidR="006C362B" w:rsidRPr="003B4F15">
        <w:rPr>
          <w:rFonts w:ascii="Arial" w:hAnsi="Arial"/>
          <w:szCs w:val="24"/>
          <w:rtl/>
        </w:rPr>
        <w:t xml:space="preserve">'נרי 2 </w:t>
      </w:r>
      <w:r w:rsidR="006C362B" w:rsidRPr="003B4F15">
        <w:rPr>
          <w:rFonts w:ascii="Arial" w:hAnsi="Arial" w:hint="eastAsia"/>
          <w:szCs w:val="24"/>
          <w:rtl/>
        </w:rPr>
        <w:t>בקריית</w:t>
      </w:r>
      <w:r w:rsidR="006C362B" w:rsidRPr="003B4F15">
        <w:rPr>
          <w:rFonts w:ascii="Arial" w:hAnsi="Arial"/>
          <w:szCs w:val="24"/>
          <w:rtl/>
        </w:rPr>
        <w:t xml:space="preserve"> </w:t>
      </w:r>
      <w:r w:rsidR="006C362B" w:rsidRPr="003B4F15">
        <w:rPr>
          <w:rFonts w:ascii="Arial" w:hAnsi="Arial" w:hint="eastAsia"/>
          <w:szCs w:val="24"/>
          <w:rtl/>
        </w:rPr>
        <w:t>הממשלה</w:t>
      </w:r>
      <w:r w:rsidR="00D11F4C">
        <w:rPr>
          <w:rFonts w:ascii="Arial" w:hAnsi="Arial" w:hint="cs"/>
          <w:szCs w:val="24"/>
          <w:rtl/>
        </w:rPr>
        <w:t xml:space="preserve"> בירושלים</w:t>
      </w:r>
      <w:r w:rsidR="006C362B" w:rsidRPr="003B4F15">
        <w:rPr>
          <w:rFonts w:ascii="Arial" w:hAnsi="Arial"/>
          <w:szCs w:val="24"/>
          <w:rtl/>
        </w:rPr>
        <w:t>)</w:t>
      </w:r>
      <w:r w:rsidR="00D11F4C">
        <w:rPr>
          <w:rFonts w:ascii="Arial" w:hAnsi="Arial" w:hint="cs"/>
          <w:szCs w:val="24"/>
          <w:rtl/>
        </w:rPr>
        <w:t>.</w:t>
      </w:r>
      <w:r w:rsidRPr="003B4F15">
        <w:rPr>
          <w:rFonts w:ascii="Arial" w:hAnsi="Arial"/>
          <w:szCs w:val="24"/>
          <w:rtl/>
        </w:rPr>
        <w:t xml:space="preserve"> </w:t>
      </w:r>
    </w:p>
    <w:p w14:paraId="7AEE761E" w14:textId="77777777" w:rsidR="000777F7" w:rsidRPr="003B4F15" w:rsidRDefault="000777F7" w:rsidP="000777F7">
      <w:pPr>
        <w:pStyle w:val="ae"/>
        <w:tabs>
          <w:tab w:val="right" w:pos="138"/>
        </w:tabs>
        <w:autoSpaceDE w:val="0"/>
        <w:autoSpaceDN w:val="0"/>
        <w:adjustRightInd w:val="0"/>
        <w:spacing w:line="360" w:lineRule="auto"/>
        <w:ind w:left="588"/>
        <w:jc w:val="both"/>
        <w:rPr>
          <w:rFonts w:ascii="Arial" w:hAnsi="Arial"/>
          <w:szCs w:val="24"/>
          <w:rtl/>
        </w:rPr>
      </w:pPr>
    </w:p>
    <w:p w14:paraId="293650D0" w14:textId="77777777"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u w:val="single"/>
          <w:rtl/>
        </w:rPr>
      </w:pPr>
      <w:r w:rsidRPr="003B4F15">
        <w:rPr>
          <w:rFonts w:ascii="Arial" w:hAnsi="Arial" w:hint="eastAsia"/>
          <w:szCs w:val="24"/>
          <w:u w:val="single"/>
          <w:rtl/>
        </w:rPr>
        <w:t>תנאים</w:t>
      </w:r>
      <w:r w:rsidRPr="003B4F15">
        <w:rPr>
          <w:rFonts w:ascii="Arial" w:hAnsi="Arial"/>
          <w:szCs w:val="24"/>
          <w:u w:val="single"/>
          <w:rtl/>
        </w:rPr>
        <w:t xml:space="preserve"> </w:t>
      </w:r>
      <w:r w:rsidRPr="003B4F15">
        <w:rPr>
          <w:rFonts w:ascii="Arial" w:hAnsi="Arial" w:hint="eastAsia"/>
          <w:szCs w:val="24"/>
          <w:u w:val="single"/>
          <w:rtl/>
        </w:rPr>
        <w:t>נוספים</w:t>
      </w:r>
      <w:r w:rsidRPr="003B4F15">
        <w:rPr>
          <w:rFonts w:ascii="Arial" w:hAnsi="Arial"/>
          <w:szCs w:val="24"/>
          <w:u w:val="single"/>
          <w:rtl/>
        </w:rPr>
        <w:t>:</w:t>
      </w:r>
    </w:p>
    <w:p w14:paraId="23C71567"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השירותים יינתנו על ידי הזוכה </w:t>
      </w:r>
      <w:r w:rsidRPr="003B4F15">
        <w:rPr>
          <w:rFonts w:ascii="Arial" w:hAnsi="Arial" w:hint="eastAsia"/>
          <w:szCs w:val="24"/>
          <w:rtl/>
        </w:rPr>
        <w:t>ונותני</w:t>
      </w:r>
      <w:r w:rsidRPr="003B4F15">
        <w:rPr>
          <w:rFonts w:ascii="Arial" w:hAnsi="Arial"/>
          <w:szCs w:val="24"/>
          <w:rtl/>
        </w:rPr>
        <w:t xml:space="preserve"> </w:t>
      </w:r>
      <w:r w:rsidRPr="003B4F15">
        <w:rPr>
          <w:rFonts w:ascii="Arial" w:hAnsi="Arial" w:hint="eastAsia"/>
          <w:szCs w:val="24"/>
          <w:rtl/>
        </w:rPr>
        <w:t>השירותים</w:t>
      </w:r>
      <w:r w:rsidRPr="003B4F15">
        <w:rPr>
          <w:rFonts w:ascii="Arial" w:hAnsi="Arial"/>
          <w:szCs w:val="24"/>
          <w:rtl/>
        </w:rPr>
        <w:t xml:space="preserve"> המועסקים על ידו </w:t>
      </w:r>
      <w:r w:rsidRPr="003B4F15">
        <w:rPr>
          <w:rFonts w:ascii="Arial" w:hAnsi="Arial" w:hint="eastAsia"/>
          <w:szCs w:val="24"/>
          <w:rtl/>
        </w:rPr>
        <w:t>שזכו</w:t>
      </w:r>
      <w:r w:rsidRPr="003B4F15">
        <w:rPr>
          <w:rFonts w:ascii="Arial" w:hAnsi="Arial"/>
          <w:szCs w:val="24"/>
          <w:rtl/>
        </w:rPr>
        <w:t xml:space="preserve"> במכרז זה, בהתאם לצורכי המזמין ולשביעות רצונו. הזוכה או מי מטעמו לא יהיו רשאים להעביר או להסב את זכויותיהם ע"פ הצעה זו כולן או חלקן לצד שלישי, אלא בהסכמה מראש ובכתב </w:t>
      </w:r>
      <w:r w:rsidRPr="003B4F15">
        <w:rPr>
          <w:rFonts w:ascii="Arial" w:hAnsi="Arial" w:hint="eastAsia"/>
          <w:szCs w:val="24"/>
          <w:rtl/>
        </w:rPr>
        <w:t>מהממונה</w:t>
      </w:r>
      <w:r w:rsidRPr="003B4F15">
        <w:rPr>
          <w:rFonts w:ascii="Arial" w:hAnsi="Arial"/>
          <w:szCs w:val="24"/>
          <w:rtl/>
        </w:rPr>
        <w:t xml:space="preserve"> או מי מטעמו. </w:t>
      </w:r>
    </w:p>
    <w:p w14:paraId="278CE217"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החלפת</w:t>
      </w:r>
      <w:r w:rsidRPr="003B4F15">
        <w:rPr>
          <w:rFonts w:ascii="Arial" w:hAnsi="Arial"/>
          <w:szCs w:val="24"/>
          <w:rtl/>
        </w:rPr>
        <w:t xml:space="preserve"> אנשי צוות- אם יאשר הממונה החלפה של אנשי הצוות (לאחר אישור וועדת המכרזים של משרד האנרגיה והמים  ולאחר בדיקה כי היועץ עומד בתנאי הסף המקצועיים שנקבעו למכרז) תהיה חפיפה של חודש בין העובדים </w:t>
      </w: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חשבון</w:t>
      </w:r>
      <w:r w:rsidRPr="003B4F15">
        <w:rPr>
          <w:rFonts w:ascii="Arial" w:hAnsi="Arial"/>
          <w:szCs w:val="24"/>
          <w:rtl/>
        </w:rPr>
        <w:t xml:space="preserve"> </w:t>
      </w:r>
      <w:r w:rsidRPr="003B4F15">
        <w:rPr>
          <w:rFonts w:ascii="Arial" w:hAnsi="Arial" w:hint="eastAsia"/>
          <w:szCs w:val="24"/>
          <w:rtl/>
        </w:rPr>
        <w:t>הזוכה</w:t>
      </w:r>
      <w:r w:rsidRPr="003B4F15">
        <w:rPr>
          <w:rFonts w:ascii="Arial" w:hAnsi="Arial"/>
          <w:szCs w:val="24"/>
          <w:rtl/>
        </w:rPr>
        <w:t xml:space="preserve"> </w:t>
      </w:r>
      <w:r w:rsidRPr="003B4F15">
        <w:rPr>
          <w:rFonts w:ascii="Arial" w:hAnsi="Arial" w:hint="eastAsia"/>
          <w:szCs w:val="24"/>
          <w:rtl/>
        </w:rPr>
        <w:t>במכרז</w:t>
      </w:r>
      <w:r w:rsidRPr="003B4F15">
        <w:rPr>
          <w:rFonts w:ascii="Arial" w:hAnsi="Arial"/>
          <w:szCs w:val="24"/>
          <w:rtl/>
        </w:rPr>
        <w:t>.</w:t>
      </w:r>
    </w:p>
    <w:p w14:paraId="62CA65BE" w14:textId="560B5F9A"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lastRenderedPageBreak/>
        <w:t>הזוכה ומי מטעמו מתחייבים להעניק את השירותים במומחיות, במקצועיות ובמיומנות על פי הסטנדרטים המקצועיים וכללי האתיקה המקצועית ה</w:t>
      </w:r>
      <w:r w:rsidR="006C362B" w:rsidRPr="003B4F15">
        <w:rPr>
          <w:rFonts w:ascii="Arial" w:hAnsi="Arial" w:hint="eastAsia"/>
          <w:szCs w:val="24"/>
          <w:rtl/>
        </w:rPr>
        <w:t>מקובלים</w:t>
      </w:r>
      <w:r w:rsidR="006C362B" w:rsidRPr="003B4F15">
        <w:rPr>
          <w:rFonts w:ascii="Arial" w:hAnsi="Arial"/>
          <w:szCs w:val="24"/>
          <w:rtl/>
        </w:rPr>
        <w:t xml:space="preserve">, </w:t>
      </w:r>
      <w:r w:rsidR="006C362B" w:rsidRPr="003B4F15">
        <w:rPr>
          <w:rFonts w:ascii="Arial" w:hAnsi="Arial" w:hint="eastAsia"/>
          <w:szCs w:val="24"/>
          <w:rtl/>
        </w:rPr>
        <w:t>ולהקפיד</w:t>
      </w:r>
      <w:r w:rsidR="006C362B" w:rsidRPr="003B4F15">
        <w:rPr>
          <w:rFonts w:ascii="Arial" w:hAnsi="Arial"/>
          <w:szCs w:val="24"/>
          <w:rtl/>
        </w:rPr>
        <w:t xml:space="preserve"> </w:t>
      </w:r>
      <w:r w:rsidR="006C362B" w:rsidRPr="003B4F15">
        <w:rPr>
          <w:rFonts w:ascii="Arial" w:hAnsi="Arial" w:hint="eastAsia"/>
          <w:szCs w:val="24"/>
          <w:rtl/>
        </w:rPr>
        <w:t>על</w:t>
      </w:r>
      <w:r w:rsidR="006C362B" w:rsidRPr="003B4F15">
        <w:rPr>
          <w:rFonts w:ascii="Arial" w:hAnsi="Arial"/>
          <w:szCs w:val="24"/>
          <w:rtl/>
        </w:rPr>
        <w:t xml:space="preserve"> </w:t>
      </w:r>
      <w:r w:rsidR="006C362B" w:rsidRPr="003B4F15">
        <w:rPr>
          <w:rFonts w:ascii="Arial" w:hAnsi="Arial" w:hint="eastAsia"/>
          <w:szCs w:val="24"/>
          <w:rtl/>
        </w:rPr>
        <w:t>סודיות</w:t>
      </w:r>
      <w:r w:rsidR="006C362B" w:rsidRPr="003B4F15">
        <w:rPr>
          <w:rFonts w:ascii="Arial" w:hAnsi="Arial"/>
          <w:szCs w:val="24"/>
          <w:rtl/>
        </w:rPr>
        <w:t xml:space="preserve"> </w:t>
      </w:r>
      <w:r w:rsidR="006C362B" w:rsidRPr="003B4F15">
        <w:rPr>
          <w:rFonts w:ascii="Arial" w:hAnsi="Arial" w:hint="eastAsia"/>
          <w:szCs w:val="24"/>
          <w:rtl/>
        </w:rPr>
        <w:t>המידע</w:t>
      </w:r>
      <w:r w:rsidR="006C362B" w:rsidRPr="003B4F15">
        <w:rPr>
          <w:rFonts w:ascii="Arial" w:hAnsi="Arial"/>
          <w:szCs w:val="24"/>
          <w:rtl/>
        </w:rPr>
        <w:t xml:space="preserve"> </w:t>
      </w:r>
      <w:r w:rsidR="006C362B" w:rsidRPr="003B4F15">
        <w:rPr>
          <w:rFonts w:ascii="Arial" w:hAnsi="Arial" w:hint="eastAsia"/>
          <w:szCs w:val="24"/>
          <w:rtl/>
        </w:rPr>
        <w:t>הנמסר</w:t>
      </w:r>
      <w:r w:rsidR="006C362B" w:rsidRPr="003B4F15">
        <w:rPr>
          <w:rFonts w:ascii="Arial" w:hAnsi="Arial"/>
          <w:szCs w:val="24"/>
          <w:rtl/>
        </w:rPr>
        <w:t xml:space="preserve"> </w:t>
      </w:r>
      <w:r w:rsidR="006C362B" w:rsidRPr="003B4F15">
        <w:rPr>
          <w:rFonts w:ascii="Arial" w:hAnsi="Arial" w:hint="eastAsia"/>
          <w:szCs w:val="24"/>
          <w:rtl/>
        </w:rPr>
        <w:t>להם</w:t>
      </w:r>
      <w:r w:rsidR="006C362B" w:rsidRPr="003B4F15">
        <w:rPr>
          <w:rFonts w:ascii="Arial" w:hAnsi="Arial"/>
          <w:szCs w:val="24"/>
          <w:rtl/>
        </w:rPr>
        <w:t xml:space="preserve"> </w:t>
      </w:r>
      <w:r w:rsidR="006C362B" w:rsidRPr="003B4F15">
        <w:rPr>
          <w:rFonts w:ascii="Arial" w:hAnsi="Arial" w:hint="eastAsia"/>
          <w:szCs w:val="24"/>
          <w:rtl/>
        </w:rPr>
        <w:t>לעיבוד</w:t>
      </w:r>
      <w:r w:rsidR="006C362B" w:rsidRPr="003B4F15">
        <w:rPr>
          <w:rFonts w:ascii="Arial" w:hAnsi="Arial"/>
          <w:szCs w:val="24"/>
          <w:rtl/>
        </w:rPr>
        <w:t>.</w:t>
      </w:r>
    </w:p>
    <w:p w14:paraId="09AE1E9E"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מובהר בזאת כי כל חומר ומידע שייאסף ע"י הזוכה במהלך עבודתו יועמד לרשות </w:t>
      </w:r>
      <w:r w:rsidRPr="003B4F15">
        <w:rPr>
          <w:rFonts w:ascii="Arial" w:hAnsi="Arial" w:hint="eastAsia"/>
          <w:szCs w:val="24"/>
          <w:rtl/>
        </w:rPr>
        <w:t>הממונה</w:t>
      </w:r>
      <w:r w:rsidRPr="003B4F15">
        <w:rPr>
          <w:rFonts w:ascii="Arial" w:hAnsi="Arial"/>
          <w:szCs w:val="24"/>
          <w:rtl/>
        </w:rPr>
        <w:t xml:space="preserve"> או מי מטעמו ללא תנאי. </w:t>
      </w:r>
    </w:p>
    <w:p w14:paraId="77D938C9"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הצוות</w:t>
      </w:r>
      <w:r w:rsidRPr="003B4F15">
        <w:rPr>
          <w:rFonts w:ascii="Arial" w:hAnsi="Arial"/>
          <w:szCs w:val="24"/>
          <w:rtl/>
        </w:rPr>
        <w:t xml:space="preserve"> מטעם הזוכה ידווח באופן ידני על שעות עבודתו כאמור בנספח יב' או באמצעות כרטיס נוכחות, לפי הנחיית מינהל הדלק. </w:t>
      </w:r>
    </w:p>
    <w:p w14:paraId="6364695C"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הזוכה</w:t>
      </w:r>
      <w:r w:rsidRPr="003B4F15">
        <w:rPr>
          <w:rFonts w:ascii="Arial" w:hAnsi="Arial"/>
          <w:szCs w:val="24"/>
          <w:rtl/>
        </w:rPr>
        <w:t xml:space="preserve"> </w:t>
      </w:r>
      <w:r w:rsidRPr="003B4F15">
        <w:rPr>
          <w:rFonts w:ascii="Arial" w:hAnsi="Arial" w:hint="eastAsia"/>
          <w:szCs w:val="24"/>
          <w:rtl/>
        </w:rPr>
        <w:t>ו</w:t>
      </w:r>
      <w:r w:rsidRPr="003B4F15">
        <w:rPr>
          <w:rFonts w:ascii="Arial" w:hAnsi="Arial"/>
          <w:szCs w:val="24"/>
          <w:rtl/>
        </w:rPr>
        <w:t xml:space="preserve">/או </w:t>
      </w:r>
      <w:r w:rsidRPr="003B4F15">
        <w:rPr>
          <w:rFonts w:ascii="Arial" w:hAnsi="Arial" w:hint="eastAsia"/>
          <w:szCs w:val="24"/>
          <w:rtl/>
        </w:rPr>
        <w:t>נותני</w:t>
      </w:r>
      <w:r w:rsidRPr="003B4F15">
        <w:rPr>
          <w:rFonts w:ascii="Arial" w:hAnsi="Arial"/>
          <w:szCs w:val="24"/>
          <w:rtl/>
        </w:rPr>
        <w:t xml:space="preserve"> </w:t>
      </w:r>
      <w:r w:rsidRPr="003B4F15">
        <w:rPr>
          <w:rFonts w:ascii="Arial" w:hAnsi="Arial" w:hint="eastAsia"/>
          <w:szCs w:val="24"/>
          <w:rtl/>
        </w:rPr>
        <w:t>השירותים</w:t>
      </w:r>
      <w:r w:rsidRPr="003B4F15">
        <w:rPr>
          <w:rFonts w:ascii="Arial" w:hAnsi="Arial"/>
          <w:szCs w:val="24"/>
          <w:rtl/>
        </w:rPr>
        <w:t xml:space="preserve"> </w:t>
      </w:r>
      <w:r w:rsidRPr="003B4F15">
        <w:rPr>
          <w:rFonts w:ascii="Arial" w:hAnsi="Arial" w:hint="eastAsia"/>
          <w:szCs w:val="24"/>
          <w:rtl/>
        </w:rPr>
        <w:t>מטעמו</w:t>
      </w:r>
      <w:r w:rsidRPr="003B4F15">
        <w:rPr>
          <w:rFonts w:ascii="Arial" w:hAnsi="Arial"/>
          <w:szCs w:val="24"/>
          <w:rtl/>
        </w:rPr>
        <w:t xml:space="preserve"> </w:t>
      </w:r>
      <w:r w:rsidRPr="003B4F15">
        <w:rPr>
          <w:rFonts w:ascii="Arial" w:hAnsi="Arial" w:hint="eastAsia"/>
          <w:szCs w:val="24"/>
          <w:rtl/>
        </w:rPr>
        <w:t>מתחייבים</w:t>
      </w:r>
      <w:r w:rsidRPr="003B4F15">
        <w:rPr>
          <w:rFonts w:ascii="Arial" w:hAnsi="Arial"/>
          <w:szCs w:val="24"/>
          <w:rtl/>
        </w:rPr>
        <w:t xml:space="preserve"> </w:t>
      </w:r>
      <w:r w:rsidRPr="003B4F15">
        <w:rPr>
          <w:rFonts w:ascii="Arial" w:hAnsi="Arial" w:hint="eastAsia"/>
          <w:szCs w:val="24"/>
          <w:rtl/>
        </w:rPr>
        <w:t>לעמוד</w:t>
      </w:r>
      <w:r w:rsidRPr="003B4F15">
        <w:rPr>
          <w:rFonts w:ascii="Arial" w:hAnsi="Arial"/>
          <w:szCs w:val="24"/>
          <w:rtl/>
        </w:rPr>
        <w:t xml:space="preserve"> </w:t>
      </w:r>
      <w:r w:rsidRPr="003B4F15">
        <w:rPr>
          <w:rFonts w:ascii="Arial" w:hAnsi="Arial" w:hint="eastAsia"/>
          <w:szCs w:val="24"/>
          <w:rtl/>
        </w:rPr>
        <w:t>ב</w:t>
      </w:r>
      <w:r w:rsidRPr="003B4F15">
        <w:rPr>
          <w:rFonts w:ascii="Arial" w:hAnsi="Arial"/>
          <w:szCs w:val="24"/>
          <w:rtl/>
        </w:rPr>
        <w:t xml:space="preserve">לוחות הזמנים </w:t>
      </w:r>
      <w:r w:rsidRPr="003B4F15">
        <w:rPr>
          <w:rFonts w:ascii="Arial" w:hAnsi="Arial" w:hint="eastAsia"/>
          <w:szCs w:val="24"/>
          <w:rtl/>
        </w:rPr>
        <w:t>ש</w:t>
      </w:r>
      <w:r w:rsidRPr="003B4F15">
        <w:rPr>
          <w:rFonts w:ascii="Arial" w:hAnsi="Arial"/>
          <w:szCs w:val="24"/>
          <w:rtl/>
        </w:rPr>
        <w:t xml:space="preserve">יאושרו על ידי </w:t>
      </w:r>
      <w:r w:rsidRPr="003B4F15">
        <w:rPr>
          <w:rFonts w:ascii="Arial" w:hAnsi="Arial" w:hint="eastAsia"/>
          <w:szCs w:val="24"/>
          <w:rtl/>
        </w:rPr>
        <w:t>הממונה</w:t>
      </w:r>
      <w:r w:rsidRPr="003B4F15">
        <w:rPr>
          <w:rFonts w:ascii="Arial" w:hAnsi="Arial"/>
          <w:szCs w:val="24"/>
          <w:rtl/>
        </w:rPr>
        <w:t xml:space="preserve"> או מי מטעמו ויהיו בתיאום עם </w:t>
      </w:r>
      <w:r w:rsidRPr="003B4F15">
        <w:rPr>
          <w:rFonts w:ascii="Arial" w:hAnsi="Arial" w:hint="eastAsia"/>
          <w:szCs w:val="24"/>
          <w:rtl/>
        </w:rPr>
        <w:t>נותני</w:t>
      </w:r>
      <w:r w:rsidRPr="003B4F15">
        <w:rPr>
          <w:rFonts w:ascii="Arial" w:hAnsi="Arial"/>
          <w:szCs w:val="24"/>
          <w:rtl/>
        </w:rPr>
        <w:t xml:space="preserve"> השירותים </w:t>
      </w:r>
      <w:r w:rsidRPr="003B4F15">
        <w:rPr>
          <w:rFonts w:ascii="Arial" w:hAnsi="Arial" w:hint="eastAsia"/>
          <w:szCs w:val="24"/>
          <w:rtl/>
        </w:rPr>
        <w:t>מטעמו</w:t>
      </w:r>
      <w:r w:rsidRPr="003B4F15">
        <w:rPr>
          <w:rFonts w:ascii="Arial" w:hAnsi="Arial"/>
          <w:szCs w:val="24"/>
          <w:rtl/>
        </w:rPr>
        <w:t xml:space="preserve">. אי עמידה בלוח הזמנים תהווה עילה לביטול ההסכם. במקרה כזה, המשרד רשאי (אך לא חייב) להודיע על סיום מוקדם יותר של ההסכם. </w:t>
      </w:r>
    </w:p>
    <w:p w14:paraId="1E2ACF75" w14:textId="77777777"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במקרה</w:t>
      </w:r>
      <w:r w:rsidRPr="003B4F15">
        <w:rPr>
          <w:rFonts w:ascii="Arial" w:hAnsi="Arial"/>
          <w:szCs w:val="24"/>
          <w:rtl/>
        </w:rPr>
        <w:t xml:space="preserve"> של תביעות משפטיות נגד המשרד, הקשורות עם עבודת הזוכה, יידרש הזוכה ו/או נותני השירותים מטעמו לחתום על תצהירים ולהופיע בבית המשפט. התשלום עבור עבודה זו תהא לפי שעות בתעריף שעת ייעוץ. </w:t>
      </w:r>
    </w:p>
    <w:p w14:paraId="6B657798" w14:textId="77777777" w:rsidR="00D0092A" w:rsidRPr="000777F7" w:rsidRDefault="00D0092A" w:rsidP="00314B9E">
      <w:pPr>
        <w:autoSpaceDE w:val="0"/>
        <w:autoSpaceDN w:val="0"/>
        <w:adjustRightInd w:val="0"/>
        <w:spacing w:line="360" w:lineRule="auto"/>
        <w:jc w:val="both"/>
        <w:rPr>
          <w:rFonts w:asciiTheme="majorBidi" w:hAnsiTheme="majorBidi"/>
          <w:szCs w:val="24"/>
          <w:rtl/>
        </w:rPr>
      </w:pPr>
    </w:p>
    <w:p w14:paraId="2EA9F5FC" w14:textId="77777777" w:rsidR="00846CA9" w:rsidRDefault="00D0092A" w:rsidP="00F224F9">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494E9073" w14:textId="77777777" w:rsidR="00A87952" w:rsidRPr="00A87952" w:rsidRDefault="00A87952" w:rsidP="00F224F9">
      <w:pPr>
        <w:numPr>
          <w:ilvl w:val="1"/>
          <w:numId w:val="47"/>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6B320FF0" w14:textId="77777777" w:rsidR="00846CA9" w:rsidRDefault="00D0092A" w:rsidP="00F224F9">
      <w:pPr>
        <w:numPr>
          <w:ilvl w:val="1"/>
          <w:numId w:val="47"/>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 xml:space="preserve">המציע יציין בהצעתו תעריף </w:t>
      </w:r>
      <w:r w:rsidR="00670DCB" w:rsidRPr="00A87952">
        <w:rPr>
          <w:rFonts w:asciiTheme="majorBidi" w:hAnsiTheme="majorBidi"/>
          <w:szCs w:val="24"/>
          <w:rtl/>
        </w:rPr>
        <w:t>ל</w:t>
      </w:r>
      <w:r w:rsidRPr="00A87952">
        <w:rPr>
          <w:rFonts w:asciiTheme="majorBidi" w:hAnsiTheme="majorBidi"/>
          <w:szCs w:val="24"/>
          <w:rtl/>
        </w:rPr>
        <w:t>שעת ייעוץ לעבודה מתמשכת בהתאם לחוזרי השכר של אגף החשב הכללי - משרד האוצר, לעניין תעריפים ליועצים לניהול (מקצוע</w:t>
      </w:r>
      <w:r w:rsidR="004A6145" w:rsidRPr="00A87952">
        <w:rPr>
          <w:rFonts w:asciiTheme="majorBidi" w:hAnsiTheme="majorBidi"/>
          <w:szCs w:val="24"/>
          <w:rtl/>
        </w:rPr>
        <w:t>ות שונים)</w:t>
      </w:r>
      <w:r w:rsidR="00A84048" w:rsidRPr="00A87952">
        <w:rPr>
          <w:rFonts w:asciiTheme="majorBidi" w:hAnsiTheme="majorBidi" w:hint="cs"/>
          <w:szCs w:val="24"/>
          <w:rtl/>
        </w:rPr>
        <w:t>.</w:t>
      </w:r>
    </w:p>
    <w:p w14:paraId="7A9A65D1" w14:textId="006A71E5" w:rsidR="00212128" w:rsidRPr="00240C15" w:rsidRDefault="00240C15" w:rsidP="003B4F15">
      <w:pPr>
        <w:numPr>
          <w:ilvl w:val="1"/>
          <w:numId w:val="47"/>
        </w:numPr>
        <w:spacing w:line="360" w:lineRule="auto"/>
        <w:ind w:left="1020" w:hanging="567"/>
        <w:contextualSpacing/>
        <w:jc w:val="both"/>
        <w:outlineLvl w:val="0"/>
        <w:rPr>
          <w:rFonts w:asciiTheme="majorBidi" w:hAnsiTheme="majorBidi"/>
          <w:szCs w:val="24"/>
          <w:highlight w:val="cyan"/>
          <w:rtl/>
        </w:rPr>
      </w:pPr>
      <w:r w:rsidRPr="00B32EEA">
        <w:rPr>
          <w:rFonts w:asciiTheme="majorBidi" w:hAnsiTheme="majorBidi" w:hint="cs"/>
          <w:szCs w:val="24"/>
          <w:highlight w:val="cyan"/>
          <w:rtl/>
        </w:rPr>
        <w:t xml:space="preserve">היקף השירותים הינו עד </w:t>
      </w:r>
      <w:r>
        <w:rPr>
          <w:rFonts w:asciiTheme="majorBidi" w:hAnsiTheme="majorBidi" w:hint="cs"/>
          <w:szCs w:val="24"/>
          <w:highlight w:val="cyan"/>
          <w:rtl/>
        </w:rPr>
        <w:t>380</w:t>
      </w:r>
      <w:r w:rsidRPr="00B32EEA">
        <w:rPr>
          <w:rFonts w:asciiTheme="majorBidi" w:hAnsiTheme="majorBidi" w:hint="cs"/>
          <w:szCs w:val="24"/>
          <w:highlight w:val="cyan"/>
          <w:rtl/>
        </w:rPr>
        <w:t xml:space="preserve"> שעות </w:t>
      </w:r>
      <w:r w:rsidR="00E82B41">
        <w:rPr>
          <w:rFonts w:asciiTheme="majorBidi" w:hAnsiTheme="majorBidi" w:hint="cs"/>
          <w:szCs w:val="24"/>
          <w:highlight w:val="cyan"/>
          <w:rtl/>
        </w:rPr>
        <w:t>ב</w:t>
      </w:r>
      <w:r w:rsidR="00E82B41" w:rsidRPr="00B32EEA">
        <w:rPr>
          <w:rFonts w:asciiTheme="majorBidi" w:hAnsiTheme="majorBidi" w:hint="cs"/>
          <w:szCs w:val="24"/>
          <w:highlight w:val="cyan"/>
          <w:rtl/>
        </w:rPr>
        <w:t>חודש</w:t>
      </w:r>
      <w:r w:rsidRPr="00B32EEA">
        <w:rPr>
          <w:rFonts w:asciiTheme="majorBidi" w:hAnsiTheme="majorBidi" w:hint="cs"/>
          <w:szCs w:val="24"/>
          <w:highlight w:val="cyan"/>
          <w:rtl/>
        </w:rPr>
        <w:t xml:space="preserve">, בהתאם להודעה בכתב שתינתן ע"י המורשים מטעם המשרד. מובהר בזאת, כי מהשותף/רואה החשבון הבכיר יידרשו שירותים בהיקף של עד </w:t>
      </w:r>
      <w:r>
        <w:rPr>
          <w:rFonts w:asciiTheme="majorBidi" w:hAnsiTheme="majorBidi" w:hint="cs"/>
          <w:szCs w:val="24"/>
          <w:highlight w:val="cyan"/>
          <w:rtl/>
        </w:rPr>
        <w:t>180</w:t>
      </w:r>
      <w:r w:rsidRPr="00B32EEA">
        <w:rPr>
          <w:rFonts w:asciiTheme="majorBidi" w:hAnsiTheme="majorBidi" w:hint="cs"/>
          <w:szCs w:val="24"/>
          <w:highlight w:val="cyan"/>
          <w:rtl/>
        </w:rPr>
        <w:t xml:space="preserve"> שעות בחודש, ומרואה חשבון הזוטר/מתמחה עבודה של עד </w:t>
      </w:r>
      <w:r>
        <w:rPr>
          <w:rFonts w:asciiTheme="majorBidi" w:hAnsiTheme="majorBidi" w:hint="cs"/>
          <w:szCs w:val="24"/>
          <w:highlight w:val="cyan"/>
          <w:rtl/>
        </w:rPr>
        <w:t>200</w:t>
      </w:r>
      <w:r w:rsidRPr="00B32EEA">
        <w:rPr>
          <w:rFonts w:asciiTheme="majorBidi" w:hAnsiTheme="majorBidi" w:hint="cs"/>
          <w:szCs w:val="24"/>
          <w:highlight w:val="cyan"/>
          <w:rtl/>
        </w:rPr>
        <w:t xml:space="preserve"> שעות בחודש, והכול לפי החלטת המזמין.</w:t>
      </w:r>
      <w:r>
        <w:rPr>
          <w:rFonts w:asciiTheme="majorBidi" w:hAnsiTheme="majorBidi" w:hint="cs"/>
          <w:szCs w:val="24"/>
          <w:rtl/>
        </w:rPr>
        <w:t xml:space="preserve"> </w:t>
      </w:r>
      <w:r w:rsidR="00212128" w:rsidRPr="00240C15">
        <w:rPr>
          <w:rFonts w:asciiTheme="majorBidi" w:hAnsiTheme="majorBidi"/>
          <w:szCs w:val="24"/>
          <w:rtl/>
        </w:rPr>
        <w:t>אין באמור משום התחייבות המשרד להעסקת מי מחברי הצוות בהיקף שעות עבודה מינימאלי כלשהו</w:t>
      </w:r>
      <w:r w:rsidR="00212128" w:rsidRPr="00240C15">
        <w:rPr>
          <w:rFonts w:asciiTheme="majorBidi" w:hAnsiTheme="majorBidi" w:hint="cs"/>
          <w:szCs w:val="24"/>
          <w:rtl/>
        </w:rPr>
        <w:t>.</w:t>
      </w:r>
    </w:p>
    <w:p w14:paraId="1040F80B" w14:textId="77777777" w:rsidR="00A87952" w:rsidRPr="00A87952" w:rsidRDefault="00A87952" w:rsidP="00F224F9">
      <w:pPr>
        <w:numPr>
          <w:ilvl w:val="1"/>
          <w:numId w:val="47"/>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יר בדבר ביצוע שעות עבודה ונסיעה</w:t>
      </w:r>
      <w:r w:rsidRPr="00A87952">
        <w:rPr>
          <w:rFonts w:asciiTheme="majorBidi" w:hAnsiTheme="majorBidi"/>
          <w:szCs w:val="24"/>
          <w:rtl/>
        </w:rPr>
        <w:t xml:space="preserve"> 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27786DE1" w14:textId="77777777" w:rsidR="00A87952" w:rsidRPr="00A87952" w:rsidRDefault="00A87952" w:rsidP="00F224F9">
      <w:pPr>
        <w:numPr>
          <w:ilvl w:val="1"/>
          <w:numId w:val="47"/>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4DF0CB95" w14:textId="77777777" w:rsidR="00E82B41" w:rsidRPr="0029759A" w:rsidRDefault="00E82B41" w:rsidP="00836F8C">
      <w:pPr>
        <w:numPr>
          <w:ilvl w:val="1"/>
          <w:numId w:val="47"/>
        </w:numPr>
        <w:spacing w:line="360" w:lineRule="auto"/>
        <w:ind w:left="1020" w:hanging="567"/>
        <w:contextualSpacing/>
        <w:jc w:val="both"/>
        <w:outlineLvl w:val="0"/>
        <w:rPr>
          <w:rFonts w:ascii="Arial" w:hAnsi="Arial"/>
          <w:szCs w:val="24"/>
          <w:rtl/>
        </w:rPr>
      </w:pPr>
      <w:r w:rsidRPr="003B4F15">
        <w:rPr>
          <w:rFonts w:asciiTheme="majorBidi" w:hAnsiTheme="majorBidi" w:hint="eastAsia"/>
          <w:szCs w:val="24"/>
          <w:rtl/>
        </w:rPr>
        <w:t>המציע</w:t>
      </w:r>
      <w:r>
        <w:rPr>
          <w:rFonts w:hint="cs"/>
          <w:szCs w:val="24"/>
          <w:rtl/>
        </w:rPr>
        <w:t xml:space="preserve"> </w:t>
      </w:r>
      <w:r w:rsidRPr="0029759A">
        <w:rPr>
          <w:rFonts w:ascii="Arial" w:hAnsi="Arial" w:hint="cs"/>
          <w:szCs w:val="24"/>
          <w:rtl/>
        </w:rPr>
        <w:t>לא יהא זכאי</w:t>
      </w:r>
      <w:r w:rsidRPr="0029759A">
        <w:rPr>
          <w:rFonts w:ascii="Arial" w:hAnsi="Arial"/>
          <w:szCs w:val="24"/>
          <w:rtl/>
        </w:rPr>
        <w:t xml:space="preserve"> </w:t>
      </w:r>
      <w:r>
        <w:rPr>
          <w:rFonts w:ascii="Arial" w:hAnsi="Arial" w:hint="cs"/>
          <w:szCs w:val="24"/>
          <w:rtl/>
        </w:rPr>
        <w:t xml:space="preserve"> להחזר הוצאות נסיעה ו</w:t>
      </w:r>
      <w:r w:rsidRPr="0029759A">
        <w:rPr>
          <w:rFonts w:ascii="Arial" w:hAnsi="Arial" w:hint="cs"/>
          <w:szCs w:val="24"/>
          <w:rtl/>
        </w:rPr>
        <w:t>לתשלום</w:t>
      </w:r>
      <w:r w:rsidRPr="0029759A">
        <w:rPr>
          <w:rFonts w:ascii="Arial" w:hAnsi="Arial"/>
          <w:szCs w:val="24"/>
          <w:rtl/>
        </w:rPr>
        <w:t xml:space="preserve"> </w:t>
      </w:r>
      <w:r w:rsidRPr="0029759A">
        <w:rPr>
          <w:rFonts w:ascii="Arial" w:hAnsi="Arial" w:hint="cs"/>
          <w:szCs w:val="24"/>
          <w:rtl/>
        </w:rPr>
        <w:t>בגין</w:t>
      </w:r>
      <w:r w:rsidRPr="0029759A">
        <w:rPr>
          <w:rFonts w:ascii="Arial" w:hAnsi="Arial"/>
          <w:szCs w:val="24"/>
          <w:rtl/>
        </w:rPr>
        <w:t xml:space="preserve"> </w:t>
      </w:r>
      <w:r w:rsidRPr="0029759A">
        <w:rPr>
          <w:rFonts w:ascii="Arial" w:hAnsi="Arial" w:hint="cs"/>
          <w:szCs w:val="24"/>
          <w:rtl/>
        </w:rPr>
        <w:t>ביטול</w:t>
      </w:r>
      <w:r w:rsidRPr="0029759A">
        <w:rPr>
          <w:rFonts w:ascii="Arial" w:hAnsi="Arial"/>
          <w:szCs w:val="24"/>
          <w:rtl/>
        </w:rPr>
        <w:t xml:space="preserve"> </w:t>
      </w:r>
      <w:r w:rsidRPr="0029759A">
        <w:rPr>
          <w:rFonts w:ascii="Arial" w:hAnsi="Arial" w:hint="cs"/>
          <w:szCs w:val="24"/>
          <w:rtl/>
        </w:rPr>
        <w:t>זמן</w:t>
      </w:r>
      <w:r w:rsidRPr="0029759A">
        <w:rPr>
          <w:rFonts w:ascii="Arial" w:hAnsi="Arial"/>
          <w:szCs w:val="24"/>
          <w:rtl/>
        </w:rPr>
        <w:t xml:space="preserve"> </w:t>
      </w:r>
      <w:r w:rsidRPr="0029759A">
        <w:rPr>
          <w:rFonts w:ascii="Arial" w:hAnsi="Arial" w:hint="cs"/>
          <w:szCs w:val="24"/>
          <w:rtl/>
        </w:rPr>
        <w:t>עקב</w:t>
      </w:r>
      <w:r w:rsidRPr="0029759A">
        <w:rPr>
          <w:rFonts w:ascii="Arial" w:hAnsi="Arial"/>
          <w:szCs w:val="24"/>
          <w:rtl/>
        </w:rPr>
        <w:t xml:space="preserve"> </w:t>
      </w:r>
      <w:r w:rsidRPr="0029759A">
        <w:rPr>
          <w:rFonts w:ascii="Arial" w:hAnsi="Arial" w:hint="cs"/>
          <w:szCs w:val="24"/>
          <w:rtl/>
        </w:rPr>
        <w:t>נסיעה</w:t>
      </w:r>
      <w:r w:rsidRPr="0029759A">
        <w:rPr>
          <w:rFonts w:ascii="Arial" w:hAnsi="Arial"/>
          <w:szCs w:val="24"/>
          <w:rtl/>
        </w:rPr>
        <w:t xml:space="preserve">. </w:t>
      </w:r>
    </w:p>
    <w:p w14:paraId="183F1F21" w14:textId="77777777" w:rsidR="00A84048" w:rsidRPr="00314B9E" w:rsidRDefault="00A84048" w:rsidP="00F224F9">
      <w:pPr>
        <w:numPr>
          <w:ilvl w:val="1"/>
          <w:numId w:val="47"/>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4899F13B" w14:textId="77777777" w:rsidR="009677BC" w:rsidRPr="00E60BAB" w:rsidRDefault="009677BC" w:rsidP="00F224F9">
      <w:pPr>
        <w:numPr>
          <w:ilvl w:val="1"/>
          <w:numId w:val="47"/>
        </w:numPr>
        <w:spacing w:line="360" w:lineRule="auto"/>
        <w:ind w:left="1020" w:hanging="567"/>
        <w:contextualSpacing/>
        <w:jc w:val="both"/>
        <w:outlineLvl w:val="0"/>
        <w:rPr>
          <w:b/>
          <w:bCs/>
          <w:szCs w:val="24"/>
        </w:rPr>
      </w:pPr>
      <w:r w:rsidRPr="00E60BAB">
        <w:rPr>
          <w:rFonts w:hint="cs"/>
          <w:szCs w:val="24"/>
          <w:rtl/>
        </w:rPr>
        <w:t>ההתקשרות עם נותן השירותים תיעשה בתעריף שעתי. המציע יידרש להגיש הצעת מחיר לשעת עבודתו כאחוז הנחה מתעריף חשכ"ל</w:t>
      </w:r>
      <w:r w:rsidR="005F56F7" w:rsidRPr="00E60BAB">
        <w:rPr>
          <w:rFonts w:hint="cs"/>
          <w:szCs w:val="24"/>
          <w:rtl/>
        </w:rPr>
        <w:t xml:space="preserve"> לעבודה מתמשכת, המפורסמים ב</w:t>
      </w:r>
      <w:hyperlink r:id="rId15" w:history="1">
        <w:hyperlink r:id="rId16" w:history="1">
          <w:r w:rsidR="005F56F7" w:rsidRPr="00E60BAB">
            <w:rPr>
              <w:rStyle w:val="Hyperlink"/>
              <w:rFonts w:hint="cs"/>
              <w:szCs w:val="24"/>
              <w:rtl/>
            </w:rPr>
            <w:t>הודעה, "תעריפי התקשרות עם נותן שירותים חיצוניים", מס' ה.13.9.2.1</w:t>
          </w:r>
        </w:hyperlink>
      </w:hyperlink>
      <w:r w:rsidRPr="00E60BAB">
        <w:rPr>
          <w:rFonts w:hint="cs"/>
          <w:szCs w:val="24"/>
          <w:rtl/>
        </w:rPr>
        <w:t>.</w:t>
      </w:r>
      <w:r w:rsidR="005F56F7" w:rsidRPr="00E60BAB">
        <w:rPr>
          <w:rFonts w:hint="cs"/>
          <w:szCs w:val="24"/>
          <w:rtl/>
        </w:rPr>
        <w:t xml:space="preserve"> תעריפי </w:t>
      </w:r>
      <w:r w:rsidRPr="00E60BAB">
        <w:rPr>
          <w:rFonts w:hint="cs"/>
          <w:szCs w:val="24"/>
          <w:rtl/>
        </w:rPr>
        <w:t xml:space="preserve">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14:paraId="54C83FC5" w14:textId="77777777" w:rsidR="009677BC" w:rsidRPr="00E60BAB" w:rsidRDefault="009677BC" w:rsidP="00F224F9">
      <w:pPr>
        <w:numPr>
          <w:ilvl w:val="1"/>
          <w:numId w:val="47"/>
        </w:numPr>
        <w:spacing w:line="360" w:lineRule="auto"/>
        <w:ind w:left="1020" w:hanging="567"/>
        <w:contextualSpacing/>
        <w:jc w:val="both"/>
        <w:outlineLvl w:val="0"/>
        <w:rPr>
          <w:bCs/>
          <w:szCs w:val="24"/>
        </w:rPr>
      </w:pPr>
      <w:r w:rsidRPr="00E60BAB">
        <w:rPr>
          <w:rFonts w:hint="cs"/>
          <w:szCs w:val="24"/>
          <w:rtl/>
        </w:rPr>
        <w:lastRenderedPageBreak/>
        <w:t xml:space="preserve">התשלום יהיה בהתאם לסיווג נותן השירותים </w:t>
      </w:r>
      <w:r w:rsidR="005F56F7" w:rsidRPr="00E60BAB">
        <w:rPr>
          <w:rFonts w:hint="cs"/>
          <w:szCs w:val="24"/>
          <w:rtl/>
        </w:rPr>
        <w:t>בהתבסס על ההגדרות המפורסמות</w:t>
      </w:r>
      <w:r w:rsidRPr="00E60BAB">
        <w:rPr>
          <w:rFonts w:hint="cs"/>
          <w:szCs w:val="24"/>
          <w:rtl/>
        </w:rPr>
        <w:t xml:space="preserve"> ב</w:t>
      </w:r>
      <w:hyperlink r:id="rId17" w:history="1">
        <w:hyperlink r:id="rId18" w:history="1">
          <w:r w:rsidRPr="00E60BAB">
            <w:rPr>
              <w:rStyle w:val="Hyperlink"/>
              <w:rFonts w:hint="cs"/>
              <w:szCs w:val="24"/>
              <w:rtl/>
            </w:rPr>
            <w:t>הודעה, "תעריפי התקשרות עם נותן שירותים חיצוניים", מס' ה.13.9.2.1</w:t>
          </w:r>
        </w:hyperlink>
      </w:hyperlink>
      <w:r w:rsidRPr="00E60BAB">
        <w:rPr>
          <w:rStyle w:val="Hyperlink"/>
          <w:rFonts w:ascii="Arial" w:hAnsi="Arial" w:hint="cs"/>
          <w:szCs w:val="24"/>
          <w:rtl/>
        </w:rPr>
        <w:t xml:space="preserve"> </w:t>
      </w:r>
      <w:r w:rsidRPr="00E60BAB">
        <w:rPr>
          <w:rFonts w:hint="cs"/>
          <w:b/>
          <w:szCs w:val="24"/>
          <w:rtl/>
        </w:rPr>
        <w:t>ומסמכי ההצעה.</w:t>
      </w:r>
    </w:p>
    <w:p w14:paraId="2EC165A6" w14:textId="77777777" w:rsidR="009677BC" w:rsidRPr="00E60BAB" w:rsidRDefault="009677BC" w:rsidP="00F224F9">
      <w:pPr>
        <w:numPr>
          <w:ilvl w:val="1"/>
          <w:numId w:val="47"/>
        </w:numPr>
        <w:spacing w:line="360" w:lineRule="auto"/>
        <w:ind w:left="1020" w:hanging="567"/>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005F56F7" w:rsidRPr="00E60BAB">
        <w:rPr>
          <w:rFonts w:hint="cs"/>
          <w:szCs w:val="24"/>
          <w:rtl/>
        </w:rPr>
        <w:t>:</w:t>
      </w:r>
    </w:p>
    <w:p w14:paraId="2A0A3DF1" w14:textId="77777777" w:rsidR="00A84048" w:rsidRDefault="00F335C2" w:rsidP="00F224F9">
      <w:pPr>
        <w:numPr>
          <w:ilvl w:val="2"/>
          <w:numId w:val="47"/>
        </w:numPr>
        <w:spacing w:line="360" w:lineRule="auto"/>
        <w:ind w:left="1870" w:hanging="850"/>
        <w:contextualSpacing/>
        <w:jc w:val="both"/>
        <w:outlineLvl w:val="0"/>
        <w:rPr>
          <w:rFonts w:asciiTheme="majorBidi" w:hAnsiTheme="majorBidi"/>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hyperlink r:id="rId19" w:history="1">
        <w:r w:rsidRPr="00E60BAB">
          <w:rPr>
            <w:rStyle w:val="Hyperlink"/>
            <w:rFonts w:hint="cs"/>
            <w:szCs w:val="24"/>
            <w:rtl/>
          </w:rPr>
          <w:t xml:space="preserve">הודעה, "החזר הוצאות נסיעה בתפקיד לנותני שירותים חיצוניים </w:t>
        </w:r>
        <w:r w:rsidRPr="00E60BAB">
          <w:rPr>
            <w:rStyle w:val="Hyperlink"/>
            <w:szCs w:val="24"/>
            <w:rtl/>
          </w:rPr>
          <w:t>–</w:t>
        </w:r>
        <w:r w:rsidRPr="00E60BAB">
          <w:rPr>
            <w:rStyle w:val="Hyperlink"/>
            <w:rFonts w:hint="cs"/>
            <w:szCs w:val="24"/>
            <w:rtl/>
          </w:rPr>
          <w:t xml:space="preserve"> תעריפים", מס' ה. 13.9.2.2.</w:t>
        </w:r>
      </w:hyperlink>
    </w:p>
    <w:p w14:paraId="65F7002B" w14:textId="6E555187" w:rsidR="00357F15" w:rsidRDefault="00121D66" w:rsidP="002113A1">
      <w:pPr>
        <w:numPr>
          <w:ilvl w:val="1"/>
          <w:numId w:val="47"/>
        </w:numPr>
        <w:spacing w:line="360" w:lineRule="auto"/>
        <w:ind w:left="1020" w:hanging="567"/>
        <w:contextualSpacing/>
        <w:jc w:val="both"/>
        <w:outlineLvl w:val="0"/>
        <w:rPr>
          <w:rFonts w:asciiTheme="majorBidi" w:hAnsiTheme="majorBidi"/>
          <w:szCs w:val="24"/>
        </w:rPr>
      </w:pPr>
      <w:r>
        <w:rPr>
          <w:rFonts w:asciiTheme="majorBidi" w:hAnsiTheme="majorBidi" w:hint="cs"/>
          <w:szCs w:val="24"/>
          <w:u w:val="single"/>
          <w:rtl/>
        </w:rPr>
        <w:t xml:space="preserve">גובה מירבי של הצעת המחיר </w:t>
      </w:r>
      <w:r w:rsidR="00E60BAB" w:rsidRPr="00E60BAB">
        <w:rPr>
          <w:rFonts w:asciiTheme="majorBidi" w:hAnsiTheme="majorBidi" w:hint="cs"/>
          <w:szCs w:val="24"/>
          <w:rtl/>
        </w:rPr>
        <w:t xml:space="preserve"> </w:t>
      </w:r>
      <w:r w:rsidR="00E60BAB" w:rsidRPr="007F6396">
        <w:rPr>
          <w:rFonts w:asciiTheme="majorBidi" w:hAnsiTheme="majorBidi" w:hint="cs"/>
          <w:szCs w:val="24"/>
          <w:highlight w:val="yellow"/>
          <w:rtl/>
        </w:rPr>
        <w:t xml:space="preserve">- </w:t>
      </w:r>
      <w:r w:rsidR="002844C6" w:rsidRPr="007F6396">
        <w:rPr>
          <w:rFonts w:asciiTheme="majorBidi" w:hAnsiTheme="majorBidi" w:hint="cs"/>
          <w:szCs w:val="24"/>
          <w:highlight w:val="yellow"/>
          <w:rtl/>
        </w:rPr>
        <w:t xml:space="preserve">הצעת המחיר תהיה אחידה עבור שעת עבודה של רו"ח </w:t>
      </w:r>
      <w:r w:rsidRPr="007F6396">
        <w:rPr>
          <w:rFonts w:asciiTheme="majorBidi" w:hAnsiTheme="majorBidi" w:hint="cs"/>
          <w:szCs w:val="24"/>
          <w:highlight w:val="yellow"/>
          <w:rtl/>
        </w:rPr>
        <w:t xml:space="preserve">בכיר ורו"ח זוטר </w:t>
      </w:r>
      <w:r w:rsidR="002844C6" w:rsidRPr="000777F7">
        <w:rPr>
          <w:rFonts w:asciiTheme="majorBidi" w:hAnsiTheme="majorBidi" w:hint="cs"/>
          <w:szCs w:val="24"/>
          <w:highlight w:val="red"/>
          <w:rtl/>
        </w:rPr>
        <w:t>,</w:t>
      </w:r>
      <w:r w:rsidR="002844C6" w:rsidRPr="00E60BAB">
        <w:rPr>
          <w:rFonts w:asciiTheme="majorBidi" w:hAnsiTheme="majorBidi" w:hint="cs"/>
          <w:szCs w:val="24"/>
          <w:rtl/>
        </w:rPr>
        <w:t xml:space="preserve"> ולא תעלה על סך של </w:t>
      </w:r>
      <w:r w:rsidR="00A83F75">
        <w:rPr>
          <w:rFonts w:asciiTheme="majorBidi" w:hAnsiTheme="majorBidi" w:hint="cs"/>
          <w:szCs w:val="24"/>
          <w:rtl/>
        </w:rPr>
        <w:t>185</w:t>
      </w:r>
      <w:r w:rsidRPr="00E60BAB">
        <w:rPr>
          <w:rFonts w:asciiTheme="majorBidi" w:hAnsiTheme="majorBidi" w:hint="cs"/>
          <w:szCs w:val="24"/>
          <w:rtl/>
        </w:rPr>
        <w:t xml:space="preserve"> </w:t>
      </w:r>
      <w:r w:rsidR="002844C6" w:rsidRPr="00E60BAB">
        <w:rPr>
          <w:rFonts w:asciiTheme="majorBidi" w:hAnsiTheme="majorBidi" w:hint="cs"/>
          <w:szCs w:val="24"/>
          <w:rtl/>
        </w:rPr>
        <w:t>₪, בתוספת מע"מ.</w:t>
      </w:r>
    </w:p>
    <w:p w14:paraId="4FCE659C" w14:textId="77777777" w:rsidR="00F4345E" w:rsidRPr="00AC0ACB" w:rsidRDefault="00F4345E" w:rsidP="00F224F9">
      <w:pPr>
        <w:numPr>
          <w:ilvl w:val="1"/>
          <w:numId w:val="47"/>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3B4F15">
        <w:rPr>
          <w:rFonts w:asciiTheme="majorBidi" w:hAnsiTheme="majorBidi"/>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AC0ACB">
        <w:rPr>
          <w:rFonts w:asciiTheme="majorBidi" w:hAnsiTheme="majorBidi"/>
          <w:szCs w:val="24"/>
          <w:highlight w:val="yellow"/>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AC0ACB">
        <w:rPr>
          <w:rFonts w:asciiTheme="majorBidi" w:hAnsiTheme="majorBidi"/>
          <w:szCs w:val="24"/>
          <w:highlight w:val="yellow"/>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AC0ACB">
        <w:rPr>
          <w:rFonts w:asciiTheme="majorBidi" w:hAnsiTheme="majorBidi"/>
          <w:szCs w:val="24"/>
          <w:highlight w:val="yellow"/>
          <w:rtl/>
        </w:rPr>
        <w:t>300</w:t>
      </w:r>
      <w:r w:rsidRPr="00AC0ACB">
        <w:rPr>
          <w:rFonts w:asciiTheme="majorBidi" w:hAnsiTheme="majorBidi"/>
          <w:szCs w:val="24"/>
          <w:highlight w:val="yellow"/>
        </w:rPr>
        <w:t xml:space="preserve"> </w:t>
      </w:r>
      <w:r w:rsidRPr="00AC0ACB">
        <w:rPr>
          <w:rFonts w:asciiTheme="majorBidi" w:hAnsiTheme="majorBidi"/>
          <w:szCs w:val="24"/>
          <w:highlight w:val="yellow"/>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Pr="00AC0ACB">
        <w:rPr>
          <w:rFonts w:asciiTheme="majorBidi" w:hAnsiTheme="majorBidi"/>
          <w:b/>
          <w:bCs/>
          <w:szCs w:val="24"/>
          <w:rtl/>
        </w:rPr>
        <w:t xml:space="preserve">  </w:t>
      </w:r>
    </w:p>
    <w:p w14:paraId="3C1CF268" w14:textId="77777777" w:rsidR="00FC2B7B" w:rsidRPr="00357F15" w:rsidRDefault="00FC2B7B" w:rsidP="00F224F9">
      <w:pPr>
        <w:numPr>
          <w:ilvl w:val="1"/>
          <w:numId w:val="47"/>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3D8C465D" w14:textId="77777777" w:rsidR="00FC2B7B" w:rsidRPr="00357F15" w:rsidRDefault="00FC2B7B" w:rsidP="00F224F9">
      <w:pPr>
        <w:numPr>
          <w:ilvl w:val="1"/>
          <w:numId w:val="47"/>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49743BAC" w14:textId="77777777" w:rsidR="00FC2B7B" w:rsidRPr="00357F15" w:rsidRDefault="00FC2B7B" w:rsidP="00F224F9">
      <w:pPr>
        <w:numPr>
          <w:ilvl w:val="1"/>
          <w:numId w:val="47"/>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B21FFD1"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1BE03CAD" w14:textId="77777777" w:rsidTr="00E83064">
        <w:trPr>
          <w:trHeight w:hRule="exact" w:val="561"/>
        </w:trPr>
        <w:tc>
          <w:tcPr>
            <w:tcW w:w="8958" w:type="dxa"/>
            <w:tcBorders>
              <w:top w:val="nil"/>
              <w:bottom w:val="nil"/>
            </w:tcBorders>
            <w:shd w:val="clear" w:color="auto" w:fill="D9D9D9" w:themeFill="background1" w:themeFillShade="D9"/>
            <w:vAlign w:val="center"/>
          </w:tcPr>
          <w:p w14:paraId="325FAF99" w14:textId="77777777"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6B1F1113" w14:textId="77777777" w:rsidTr="00E83064">
        <w:trPr>
          <w:trHeight w:hRule="exact" w:val="561"/>
        </w:trPr>
        <w:tc>
          <w:tcPr>
            <w:tcW w:w="8958" w:type="dxa"/>
            <w:tcBorders>
              <w:top w:val="nil"/>
              <w:bottom w:val="nil"/>
            </w:tcBorders>
            <w:shd w:val="clear" w:color="auto" w:fill="1B3461"/>
            <w:vAlign w:val="center"/>
          </w:tcPr>
          <w:p w14:paraId="04848641" w14:textId="77777777"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21DEFF37"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02F19775"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094C1902"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4768095E" w14:textId="77777777" w:rsidR="00B40444" w:rsidRPr="00314B9E" w:rsidRDefault="00B40444" w:rsidP="00B40444">
      <w:pPr>
        <w:spacing w:line="360" w:lineRule="auto"/>
        <w:jc w:val="both"/>
        <w:rPr>
          <w:rFonts w:asciiTheme="majorBidi" w:hAnsiTheme="majorBidi"/>
          <w:szCs w:val="24"/>
          <w:rtl/>
        </w:rPr>
      </w:pPr>
    </w:p>
    <w:p w14:paraId="7D3C28FC" w14:textId="77777777" w:rsidR="00B40444" w:rsidRPr="00314B9E" w:rsidRDefault="00B40444" w:rsidP="00B40444">
      <w:pPr>
        <w:spacing w:line="360" w:lineRule="auto"/>
        <w:jc w:val="both"/>
        <w:rPr>
          <w:rFonts w:asciiTheme="majorBidi" w:hAnsiTheme="majorBidi"/>
          <w:szCs w:val="24"/>
          <w:rtl/>
        </w:rPr>
      </w:pPr>
    </w:p>
    <w:p w14:paraId="07FD5844"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1D2FE0FA" w14:textId="77777777" w:rsidR="00B40444" w:rsidRPr="00314B9E" w:rsidRDefault="00B40444" w:rsidP="00B40444">
      <w:pPr>
        <w:spacing w:line="360" w:lineRule="auto"/>
        <w:jc w:val="both"/>
        <w:rPr>
          <w:rFonts w:asciiTheme="majorBidi" w:hAnsiTheme="majorBidi"/>
          <w:szCs w:val="24"/>
          <w:rtl/>
        </w:rPr>
      </w:pPr>
    </w:p>
    <w:p w14:paraId="50D69A1B" w14:textId="29035E4D"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D02638">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D02638">
        <w:rPr>
          <w:rFonts w:asciiTheme="majorBidi" w:hAnsiTheme="majorBidi"/>
          <w:szCs w:val="24"/>
          <w:rtl/>
        </w:rPr>
        <w:t>משרד האנרגיה</w:t>
      </w:r>
      <w:r w:rsidRPr="00314B9E">
        <w:rPr>
          <w:rFonts w:asciiTheme="majorBidi" w:hAnsiTheme="majorBidi"/>
          <w:szCs w:val="24"/>
          <w:rtl/>
        </w:rPr>
        <w:t xml:space="preserve"> ביחד עם חשב </w:t>
      </w:r>
      <w:r w:rsidR="00D02638">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3E2DBFE" w14:textId="77777777" w:rsidR="00B40444" w:rsidRPr="00314B9E" w:rsidRDefault="00B40444" w:rsidP="00B40444">
      <w:pPr>
        <w:spacing w:line="360" w:lineRule="auto"/>
        <w:jc w:val="both"/>
        <w:rPr>
          <w:rFonts w:asciiTheme="majorBidi" w:hAnsiTheme="majorBidi"/>
          <w:szCs w:val="24"/>
          <w:u w:val="single"/>
          <w:rtl/>
        </w:rPr>
      </w:pPr>
    </w:p>
    <w:p w14:paraId="411E857A"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4AF369DE"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77314D9A"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397AF2A0"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3CBAAA55"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60256049"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14EBAF75"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75F8BD2F" w14:textId="77777777" w:rsidTr="00E83064">
        <w:tc>
          <w:tcPr>
            <w:tcW w:w="1184" w:type="dxa"/>
            <w:shd w:val="clear" w:color="auto" w:fill="auto"/>
          </w:tcPr>
          <w:p w14:paraId="30B6D44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70FB5BAC" w14:textId="014577AF" w:rsidR="00B40444" w:rsidRPr="004812AE" w:rsidRDefault="00B40444" w:rsidP="004812AE">
            <w:pPr>
              <w:spacing w:line="360" w:lineRule="auto"/>
              <w:rPr>
                <w:rFonts w:asciiTheme="majorBidi" w:hAnsiTheme="majorBidi"/>
                <w:b/>
                <w:bCs/>
                <w:i/>
                <w:iCs/>
                <w:sz w:val="28"/>
                <w:szCs w:val="28"/>
                <w:u w:val="single"/>
              </w:rPr>
            </w:pPr>
            <w:r w:rsidRPr="00314B9E">
              <w:rPr>
                <w:rFonts w:asciiTheme="majorBidi" w:hAnsiTheme="majorBidi"/>
                <w:szCs w:val="24"/>
                <w:rtl/>
              </w:rPr>
              <w:t xml:space="preserve">והמשרד מעוניין לקבל </w:t>
            </w:r>
            <w:r w:rsidR="004812AE" w:rsidRPr="004812AE">
              <w:rPr>
                <w:rFonts w:asciiTheme="majorBidi" w:hAnsiTheme="majorBidi"/>
                <w:szCs w:val="24"/>
                <w:rtl/>
              </w:rPr>
              <w:t>שירותי</w:t>
            </w:r>
            <w:r w:rsidR="004812AE" w:rsidRPr="004812AE">
              <w:rPr>
                <w:rFonts w:asciiTheme="majorBidi" w:hAnsiTheme="majorBidi" w:hint="cs"/>
                <w:szCs w:val="24"/>
                <w:rtl/>
              </w:rPr>
              <w:t>ם חשבונאיים למינהל הדלק והגז ב</w:t>
            </w:r>
            <w:r w:rsidR="00D02638">
              <w:rPr>
                <w:rFonts w:asciiTheme="majorBidi" w:hAnsiTheme="majorBidi"/>
                <w:szCs w:val="24"/>
                <w:rtl/>
              </w:rPr>
              <w:t>משרד האנרגיה</w:t>
            </w:r>
            <w:r w:rsidR="004812AE">
              <w:rPr>
                <w:rFonts w:asciiTheme="majorBidi" w:hAnsiTheme="majorBidi" w:hint="cs"/>
                <w:b/>
                <w:bCs/>
                <w:i/>
                <w:iCs/>
                <w:sz w:val="28"/>
                <w:szCs w:val="28"/>
                <w:u w:val="single"/>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14:paraId="3493559B" w14:textId="77777777" w:rsidTr="00E83064">
        <w:tc>
          <w:tcPr>
            <w:tcW w:w="1184" w:type="dxa"/>
            <w:shd w:val="clear" w:color="auto" w:fill="auto"/>
          </w:tcPr>
          <w:p w14:paraId="627E9CE6"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2E5601E4" w14:textId="77777777" w:rsidR="00B40444" w:rsidRPr="00314B9E" w:rsidRDefault="00B40444" w:rsidP="00E83064">
            <w:pPr>
              <w:spacing w:line="360" w:lineRule="auto"/>
              <w:jc w:val="both"/>
              <w:rPr>
                <w:rFonts w:asciiTheme="majorBidi" w:hAnsiTheme="majorBidi"/>
                <w:szCs w:val="24"/>
              </w:rPr>
            </w:pPr>
          </w:p>
        </w:tc>
      </w:tr>
      <w:tr w:rsidR="00B40444" w:rsidRPr="00314B9E" w14:paraId="724E4B4B" w14:textId="77777777" w:rsidTr="00E83064">
        <w:tc>
          <w:tcPr>
            <w:tcW w:w="1184" w:type="dxa"/>
            <w:shd w:val="clear" w:color="auto" w:fill="auto"/>
          </w:tcPr>
          <w:p w14:paraId="1347E39E"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47F3E2B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276268D2" w14:textId="77777777" w:rsidTr="00E83064">
        <w:tc>
          <w:tcPr>
            <w:tcW w:w="1184" w:type="dxa"/>
            <w:shd w:val="clear" w:color="auto" w:fill="auto"/>
          </w:tcPr>
          <w:p w14:paraId="40AB65E5"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0A70E088" w14:textId="77777777" w:rsidR="00B40444" w:rsidRPr="00314B9E" w:rsidRDefault="00B40444" w:rsidP="00E83064">
            <w:pPr>
              <w:spacing w:line="360" w:lineRule="auto"/>
              <w:jc w:val="both"/>
              <w:rPr>
                <w:rFonts w:asciiTheme="majorBidi" w:hAnsiTheme="majorBidi"/>
                <w:szCs w:val="24"/>
              </w:rPr>
            </w:pPr>
          </w:p>
        </w:tc>
      </w:tr>
      <w:tr w:rsidR="00B40444" w:rsidRPr="00314B9E" w14:paraId="61B1A35E" w14:textId="77777777" w:rsidTr="00E83064">
        <w:tc>
          <w:tcPr>
            <w:tcW w:w="1184" w:type="dxa"/>
            <w:shd w:val="clear" w:color="auto" w:fill="auto"/>
          </w:tcPr>
          <w:p w14:paraId="055C0899"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36C293EC" w14:textId="687FA70E" w:rsidR="00B40444" w:rsidRPr="00314B9E" w:rsidRDefault="00B40444" w:rsidP="002969DF">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320895">
              <w:rPr>
                <w:rFonts w:asciiTheme="majorBidi" w:hAnsiTheme="majorBidi" w:hint="cs"/>
                <w:szCs w:val="24"/>
                <w:rtl/>
              </w:rPr>
              <w:t>41/17</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6CC53985" w14:textId="77777777" w:rsidTr="00E83064">
        <w:tc>
          <w:tcPr>
            <w:tcW w:w="1184" w:type="dxa"/>
            <w:shd w:val="clear" w:color="auto" w:fill="auto"/>
          </w:tcPr>
          <w:p w14:paraId="76D536CB"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6CA40E4B" w14:textId="77777777" w:rsidR="00B40444" w:rsidRPr="00314B9E" w:rsidRDefault="00B40444" w:rsidP="00E83064">
            <w:pPr>
              <w:spacing w:line="360" w:lineRule="auto"/>
              <w:jc w:val="both"/>
              <w:rPr>
                <w:rFonts w:asciiTheme="majorBidi" w:hAnsiTheme="majorBidi"/>
                <w:szCs w:val="24"/>
              </w:rPr>
            </w:pPr>
          </w:p>
        </w:tc>
      </w:tr>
      <w:tr w:rsidR="00B40444" w:rsidRPr="00314B9E" w14:paraId="44279873" w14:textId="77777777" w:rsidTr="00E83064">
        <w:tc>
          <w:tcPr>
            <w:tcW w:w="1184" w:type="dxa"/>
            <w:shd w:val="clear" w:color="auto" w:fill="auto"/>
          </w:tcPr>
          <w:p w14:paraId="653CA14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6203BAF1"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12A00350" w14:textId="77777777" w:rsidTr="00E83064">
        <w:tc>
          <w:tcPr>
            <w:tcW w:w="1184" w:type="dxa"/>
            <w:shd w:val="clear" w:color="auto" w:fill="auto"/>
          </w:tcPr>
          <w:p w14:paraId="3E105902"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1433646A" w14:textId="77777777" w:rsidR="00B40444" w:rsidRPr="00314B9E" w:rsidRDefault="00B40444" w:rsidP="00E83064">
            <w:pPr>
              <w:spacing w:line="360" w:lineRule="auto"/>
              <w:jc w:val="both"/>
              <w:rPr>
                <w:rFonts w:asciiTheme="majorBidi" w:hAnsiTheme="majorBidi"/>
                <w:szCs w:val="24"/>
              </w:rPr>
            </w:pPr>
          </w:p>
        </w:tc>
      </w:tr>
      <w:tr w:rsidR="00B40444" w:rsidRPr="00314B9E" w14:paraId="278F920F" w14:textId="77777777" w:rsidTr="00E83064">
        <w:tc>
          <w:tcPr>
            <w:tcW w:w="1184" w:type="dxa"/>
            <w:shd w:val="clear" w:color="auto" w:fill="auto"/>
          </w:tcPr>
          <w:p w14:paraId="1FABCE82"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1D1E1EC8"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 xml:space="preserve">והמשרד מסכים למסור ליועץ את ביצוע השירותים על בסיס יועץ עצמאי דווקא, ושלא במסגרת שירות המדינה על כל המתחייב והמשתמע מכך, הן לעניין תעריפי הייעוץ והן </w:t>
            </w:r>
            <w:r w:rsidRPr="00314B9E">
              <w:rPr>
                <w:rFonts w:asciiTheme="majorBidi" w:hAnsiTheme="majorBidi"/>
                <w:szCs w:val="24"/>
                <w:rtl/>
              </w:rPr>
              <w:lastRenderedPageBreak/>
              <w:t>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9E31427" w14:textId="77777777" w:rsidR="00B40444" w:rsidRPr="00314B9E" w:rsidRDefault="00B40444" w:rsidP="00B40444">
      <w:pPr>
        <w:spacing w:line="360" w:lineRule="auto"/>
        <w:ind w:left="708" w:hanging="708"/>
        <w:jc w:val="both"/>
        <w:rPr>
          <w:rFonts w:asciiTheme="majorBidi" w:hAnsiTheme="majorBidi"/>
          <w:szCs w:val="24"/>
          <w:rtl/>
        </w:rPr>
      </w:pPr>
    </w:p>
    <w:p w14:paraId="2788F9AE"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4CDF5610" w14:textId="77777777" w:rsidR="00B40444" w:rsidRPr="00314B9E" w:rsidRDefault="00B40444" w:rsidP="00B40444">
      <w:pPr>
        <w:spacing w:line="360" w:lineRule="auto"/>
        <w:jc w:val="both"/>
        <w:rPr>
          <w:rFonts w:asciiTheme="majorBidi" w:hAnsiTheme="majorBidi"/>
          <w:szCs w:val="24"/>
          <w:rtl/>
        </w:rPr>
      </w:pPr>
    </w:p>
    <w:p w14:paraId="2EF57317" w14:textId="77777777" w:rsidR="00B40444" w:rsidRPr="00314B9E" w:rsidRDefault="00B40444" w:rsidP="00F224F9">
      <w:pPr>
        <w:pStyle w:val="ae"/>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194CF394" w14:textId="77777777"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38292D6A" w14:textId="77777777"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1EBFFB46" w14:textId="77777777" w:rsidR="00B40444" w:rsidRPr="00314B9E" w:rsidRDefault="00B40444" w:rsidP="00B40444">
      <w:pPr>
        <w:spacing w:line="360" w:lineRule="auto"/>
        <w:jc w:val="both"/>
        <w:rPr>
          <w:rFonts w:asciiTheme="majorBidi" w:hAnsiTheme="majorBidi"/>
          <w:szCs w:val="24"/>
          <w:u w:val="single"/>
        </w:rPr>
      </w:pPr>
    </w:p>
    <w:p w14:paraId="46177602"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0D1712CE" w14:textId="3DAAB1D9" w:rsidR="00B40444" w:rsidRPr="00314B9E" w:rsidRDefault="00B40444" w:rsidP="00F725C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320895">
        <w:rPr>
          <w:rFonts w:asciiTheme="majorBidi" w:hAnsiTheme="majorBidi" w:hint="cs"/>
          <w:szCs w:val="24"/>
          <w:rtl/>
        </w:rPr>
        <w:t>41/17</w:t>
      </w:r>
      <w:r w:rsidRPr="00314B9E">
        <w:rPr>
          <w:rFonts w:asciiTheme="majorBidi" w:hAnsiTheme="majorBidi"/>
          <w:szCs w:val="24"/>
          <w:rtl/>
        </w:rPr>
        <w:t xml:space="preserve"> ובנספחיו. </w:t>
      </w:r>
    </w:p>
    <w:p w14:paraId="493927C7"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0B7C6F3" w14:textId="77777777" w:rsidR="00B40444" w:rsidRPr="00314B9E" w:rsidRDefault="00B40444" w:rsidP="00B40444">
      <w:pPr>
        <w:spacing w:line="360" w:lineRule="auto"/>
        <w:ind w:left="567"/>
        <w:jc w:val="both"/>
        <w:rPr>
          <w:rFonts w:asciiTheme="majorBidi" w:hAnsiTheme="majorBidi"/>
          <w:szCs w:val="24"/>
        </w:rPr>
      </w:pPr>
    </w:p>
    <w:p w14:paraId="155820F6"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70F5382F" w14:textId="77777777"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F725C6">
        <w:rPr>
          <w:rFonts w:asciiTheme="majorBidi" w:hAnsiTheme="majorBidi"/>
          <w:szCs w:val="24"/>
          <w:rtl/>
        </w:rPr>
        <w:t>מר</w:t>
      </w:r>
      <w:r w:rsidRPr="002431FD">
        <w:rPr>
          <w:rFonts w:asciiTheme="majorBidi" w:hAnsiTheme="majorBidi"/>
          <w:szCs w:val="24"/>
          <w:rtl/>
        </w:rPr>
        <w:t xml:space="preserve"> </w:t>
      </w:r>
      <w:r w:rsidR="004812AE">
        <w:rPr>
          <w:rFonts w:asciiTheme="majorBidi" w:hAnsiTheme="majorBidi" w:hint="cs"/>
          <w:szCs w:val="24"/>
          <w:rtl/>
          <w:cs/>
        </w:rPr>
        <w:t>נחום יהושע</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0A795378" w14:textId="77777777"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6B83E7C0" w14:textId="77777777" w:rsidR="00B40444" w:rsidRPr="00314B9E" w:rsidRDefault="00B40444" w:rsidP="00B40444">
      <w:pPr>
        <w:spacing w:line="360" w:lineRule="auto"/>
        <w:jc w:val="both"/>
        <w:rPr>
          <w:rFonts w:asciiTheme="majorBidi" w:hAnsiTheme="majorBidi"/>
          <w:szCs w:val="24"/>
        </w:rPr>
      </w:pPr>
    </w:p>
    <w:p w14:paraId="3E5EA3B1"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4FBA895A" w14:textId="496C4BA1" w:rsidR="00B40444" w:rsidRPr="00314B9E" w:rsidRDefault="00B40444" w:rsidP="006315FF">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6315FF">
        <w:rPr>
          <w:rFonts w:asciiTheme="majorBidi" w:hAnsiTheme="majorBidi" w:hint="cs"/>
          <w:szCs w:val="24"/>
          <w:rtl/>
        </w:rPr>
        <w:t>שנה</w:t>
      </w:r>
      <w:r w:rsidRPr="00314B9E">
        <w:rPr>
          <w:rFonts w:asciiTheme="majorBidi" w:hAnsiTheme="majorBidi"/>
          <w:szCs w:val="24"/>
          <w:rtl/>
        </w:rPr>
        <w:t xml:space="preserve">, החל מיום </w:t>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4234298C" w14:textId="703048BE" w:rsidR="00B40444" w:rsidRDefault="00B40444" w:rsidP="00F725C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F725C6">
        <w:rPr>
          <w:rFonts w:asciiTheme="majorBidi" w:hAnsiTheme="majorBidi" w:hint="cs"/>
          <w:szCs w:val="24"/>
          <w:rtl/>
        </w:rPr>
        <w:t xml:space="preserve">4 שנים </w:t>
      </w:r>
      <w:r w:rsidRPr="00212128">
        <w:rPr>
          <w:rFonts w:asciiTheme="majorBidi" w:hAnsiTheme="majorBidi"/>
          <w:szCs w:val="24"/>
          <w:rtl/>
        </w:rPr>
        <w:t>.</w:t>
      </w:r>
    </w:p>
    <w:p w14:paraId="0EB8A9FF" w14:textId="77777777" w:rsidR="00B40444" w:rsidRPr="00314B9E" w:rsidRDefault="00B40444" w:rsidP="00B40444">
      <w:pPr>
        <w:spacing w:line="360" w:lineRule="auto"/>
        <w:ind w:left="1134"/>
        <w:jc w:val="both"/>
        <w:rPr>
          <w:rFonts w:asciiTheme="majorBidi" w:hAnsiTheme="majorBidi"/>
          <w:szCs w:val="24"/>
          <w:u w:val="single"/>
          <w:rtl/>
        </w:rPr>
      </w:pPr>
    </w:p>
    <w:p w14:paraId="5D5E6331" w14:textId="77777777" w:rsidR="00B40444" w:rsidRPr="00314B9E" w:rsidRDefault="00B40444" w:rsidP="00F224F9">
      <w:pPr>
        <w:keepNext/>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09103A8D" w14:textId="77777777" w:rsidR="00B40444" w:rsidRPr="00314B9E" w:rsidRDefault="00B40444" w:rsidP="00F224F9">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5DCFEBD7" w14:textId="7FAA7E67" w:rsidR="00240C15" w:rsidRPr="007F6396" w:rsidRDefault="00240C15" w:rsidP="00F725C6">
      <w:pPr>
        <w:numPr>
          <w:ilvl w:val="1"/>
          <w:numId w:val="28"/>
        </w:numPr>
        <w:spacing w:line="360" w:lineRule="auto"/>
        <w:ind w:right="0"/>
        <w:jc w:val="both"/>
        <w:rPr>
          <w:rFonts w:asciiTheme="majorBidi" w:hAnsiTheme="majorBidi"/>
          <w:szCs w:val="24"/>
        </w:rPr>
      </w:pPr>
      <w:r w:rsidRPr="007F6396">
        <w:rPr>
          <w:rFonts w:asciiTheme="majorBidi" w:hAnsiTheme="majorBidi" w:hint="cs"/>
          <w:szCs w:val="24"/>
          <w:rtl/>
        </w:rPr>
        <w:lastRenderedPageBreak/>
        <w:t xml:space="preserve">היקף השירותים הינו עד 380 שעות לחודש, בהתאם להודעה בכתב שתינתן ע"י המורשים מטעם המשרד. מובהר בזאת, כי מהשותף/רואה החשבון הבכיר יידרשו שירותים בהיקף של עד 180 שעות בחודש, ומרואה </w:t>
      </w:r>
      <w:r w:rsidR="00320895" w:rsidRPr="007F6396">
        <w:rPr>
          <w:rFonts w:asciiTheme="majorBidi" w:hAnsiTheme="majorBidi" w:hint="cs"/>
          <w:szCs w:val="24"/>
          <w:rtl/>
        </w:rPr>
        <w:t>ה</w:t>
      </w:r>
      <w:r w:rsidRPr="007F6396">
        <w:rPr>
          <w:rFonts w:asciiTheme="majorBidi" w:hAnsiTheme="majorBidi" w:hint="cs"/>
          <w:szCs w:val="24"/>
          <w:rtl/>
        </w:rPr>
        <w:t xml:space="preserve">חשבון הזוטר/מתמחה </w:t>
      </w:r>
      <w:r w:rsidR="00320895" w:rsidRPr="007F6396">
        <w:rPr>
          <w:rFonts w:asciiTheme="majorBidi" w:hAnsiTheme="majorBidi" w:hint="cs"/>
          <w:szCs w:val="24"/>
          <w:rtl/>
        </w:rPr>
        <w:t xml:space="preserve">יידרשו שירותים בהיקף </w:t>
      </w:r>
      <w:r w:rsidRPr="007F6396">
        <w:rPr>
          <w:rFonts w:asciiTheme="majorBidi" w:hAnsiTheme="majorBidi" w:hint="cs"/>
          <w:szCs w:val="24"/>
          <w:rtl/>
        </w:rPr>
        <w:t>של עד 200 שעות בחודש, והכול לפי החלטת המזמין.</w:t>
      </w:r>
      <w:r w:rsidR="00907875" w:rsidRPr="007F6396">
        <w:rPr>
          <w:rFonts w:asciiTheme="majorBidi" w:hAnsiTheme="majorBidi" w:hint="cs"/>
          <w:szCs w:val="24"/>
          <w:rtl/>
        </w:rPr>
        <w:t xml:space="preserve"> </w:t>
      </w:r>
      <w:r w:rsidR="00907875" w:rsidRPr="007F6396">
        <w:rPr>
          <w:rFonts w:asciiTheme="majorBidi" w:hAnsiTheme="majorBidi"/>
          <w:szCs w:val="24"/>
          <w:rtl/>
        </w:rPr>
        <w:t>אין באמור משום התחייבות המשרד להעסקת מי מחברי הצוות בהיקף שעות עבודה מינימאלי כלשהו</w:t>
      </w:r>
      <w:r w:rsidR="00907875" w:rsidRPr="007F6396">
        <w:rPr>
          <w:rFonts w:asciiTheme="majorBidi" w:hAnsiTheme="majorBidi" w:hint="cs"/>
          <w:szCs w:val="24"/>
          <w:rtl/>
        </w:rPr>
        <w:t>.</w:t>
      </w:r>
    </w:p>
    <w:p w14:paraId="66A90743"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D8889C6" w14:textId="77777777" w:rsidR="00B40444" w:rsidRPr="00314B9E" w:rsidRDefault="00B40444" w:rsidP="00B40444">
      <w:pPr>
        <w:spacing w:line="360" w:lineRule="auto"/>
        <w:jc w:val="both"/>
        <w:rPr>
          <w:rFonts w:asciiTheme="majorBidi" w:hAnsiTheme="majorBidi"/>
          <w:szCs w:val="24"/>
          <w:u w:val="single"/>
        </w:rPr>
      </w:pPr>
    </w:p>
    <w:p w14:paraId="7A1A7B78"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64FFA540" w14:textId="5C1C64FB" w:rsidR="00B40444" w:rsidRPr="00314B9E" w:rsidRDefault="00B40444" w:rsidP="005504BC">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005504BC">
        <w:rPr>
          <w:rFonts w:asciiTheme="majorBidi" w:hAnsiTheme="majorBidi" w:hint="cs"/>
          <w:szCs w:val="24"/>
          <w:highlight w:val="cyan"/>
          <w:rtl/>
        </w:rPr>
        <w:t>_______</w:t>
      </w:r>
      <w:r w:rsidRPr="004812AE">
        <w:rPr>
          <w:rFonts w:asciiTheme="majorBidi" w:hAnsiTheme="majorBidi"/>
          <w:szCs w:val="24"/>
          <w:highlight w:val="cyan"/>
          <w:rtl/>
        </w:rPr>
        <w:t>₪</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3E736F6D"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6D868701"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5CF62C78"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6B14E237"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1B374408"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323997B0" w14:textId="77777777" w:rsidR="00B40444" w:rsidRPr="00314B9E" w:rsidRDefault="00B40444" w:rsidP="00F224F9">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667CF7ED" w14:textId="77777777" w:rsidR="00B40444" w:rsidRPr="00314B9E" w:rsidRDefault="00B40444" w:rsidP="00B40444">
      <w:pPr>
        <w:spacing w:line="360" w:lineRule="auto"/>
        <w:jc w:val="both"/>
        <w:rPr>
          <w:rFonts w:asciiTheme="majorBidi" w:hAnsiTheme="majorBidi"/>
          <w:szCs w:val="24"/>
        </w:rPr>
      </w:pPr>
    </w:p>
    <w:p w14:paraId="634039C1"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31F48837"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0D1A7D6D"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4C4A7119"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5EE1B641"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1419C437"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3B893B56"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1AB6256A"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58C61ECF"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398DA18" w14:textId="77777777" w:rsidR="00B40444" w:rsidRPr="00314B9E" w:rsidRDefault="00B40444" w:rsidP="00B40444">
      <w:pPr>
        <w:spacing w:line="360" w:lineRule="auto"/>
        <w:jc w:val="both"/>
        <w:rPr>
          <w:rFonts w:asciiTheme="majorBidi" w:hAnsiTheme="majorBidi"/>
          <w:szCs w:val="24"/>
          <w:rtl/>
        </w:rPr>
      </w:pPr>
    </w:p>
    <w:p w14:paraId="59F39DF6"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71FFDF00"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001AEDC7" w14:textId="77777777" w:rsidR="00B40444" w:rsidRDefault="00B40444" w:rsidP="00F224F9">
      <w:pPr>
        <w:numPr>
          <w:ilvl w:val="1"/>
          <w:numId w:val="28"/>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242098A0" w14:textId="77777777" w:rsidR="00B40444" w:rsidRPr="00212128" w:rsidRDefault="00B40444" w:rsidP="00F224F9">
      <w:pPr>
        <w:numPr>
          <w:ilvl w:val="1"/>
          <w:numId w:val="28"/>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118C07D9" w14:textId="77777777" w:rsidR="00B40444" w:rsidRDefault="00B40444" w:rsidP="00F224F9">
      <w:pPr>
        <w:numPr>
          <w:ilvl w:val="1"/>
          <w:numId w:val="28"/>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4415C9E7" w14:textId="77777777" w:rsidR="00B40444" w:rsidRDefault="00B40444" w:rsidP="00F224F9">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2EF73FE" w14:textId="77777777" w:rsidR="00B40444" w:rsidRPr="008210DC" w:rsidRDefault="00B40444" w:rsidP="00F224F9">
      <w:pPr>
        <w:numPr>
          <w:ilvl w:val="1"/>
          <w:numId w:val="28"/>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07419F49" w14:textId="77777777" w:rsidR="00B40444" w:rsidRPr="00790BE2" w:rsidRDefault="00B40444" w:rsidP="00F224F9">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7B8855FC" w14:textId="77777777" w:rsidR="00B40444" w:rsidRPr="00314B9E" w:rsidRDefault="00B40444" w:rsidP="00F224F9">
      <w:pPr>
        <w:numPr>
          <w:ilvl w:val="1"/>
          <w:numId w:val="28"/>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lastRenderedPageBreak/>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385793AB" w14:textId="77777777" w:rsidR="00B40444" w:rsidRPr="00314B9E" w:rsidRDefault="00B40444" w:rsidP="00F224F9">
      <w:pPr>
        <w:pStyle w:val="ae"/>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12C8C8FC" w14:textId="77777777" w:rsidR="00B40444" w:rsidRPr="00314B9E" w:rsidRDefault="00B40444" w:rsidP="00F224F9">
      <w:pPr>
        <w:numPr>
          <w:ilvl w:val="1"/>
          <w:numId w:val="28"/>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BD3386D" w14:textId="77777777" w:rsidR="00B40444" w:rsidRPr="00314B9E" w:rsidRDefault="00B40444" w:rsidP="00F224F9">
      <w:pPr>
        <w:numPr>
          <w:ilvl w:val="1"/>
          <w:numId w:val="28"/>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31286F03" w14:textId="77777777"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7378F84" w14:textId="77777777"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2989BB75" w14:textId="77777777"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23E93EC3" w14:textId="77777777"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46198EB7" w14:textId="77777777"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5D84CE15" w14:textId="77777777" w:rsidR="00B40444" w:rsidRDefault="00B40444" w:rsidP="00B40444">
      <w:pPr>
        <w:spacing w:line="360" w:lineRule="auto"/>
        <w:ind w:left="1276" w:right="567"/>
        <w:jc w:val="both"/>
        <w:rPr>
          <w:rFonts w:asciiTheme="majorBidi" w:hAnsiTheme="majorBidi"/>
          <w:b/>
          <w:bCs/>
          <w:szCs w:val="24"/>
          <w:u w:val="single"/>
        </w:rPr>
      </w:pPr>
    </w:p>
    <w:p w14:paraId="1BA0743C" w14:textId="37A989F8" w:rsidR="00B40444" w:rsidRPr="00314B9E" w:rsidRDefault="00B40444" w:rsidP="00FA62C9">
      <w:pPr>
        <w:pStyle w:val="affffff7"/>
        <w:numPr>
          <w:ilvl w:val="1"/>
          <w:numId w:val="28"/>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14:paraId="7597E0BC" w14:textId="2E52F4C9"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תעריפי התקשרות שעתיים יוצמדו לעדכונים בתעריפי יועצים לניהול של החשב הכללי, המפורסמים בהודעה ה. 13.9.2.1 "תעריפי התקשרות עם נותני שירותים חיצוניים"</w:t>
      </w:r>
      <w:r w:rsidR="005504BC">
        <w:rPr>
          <w:rFonts w:asciiTheme="majorBidi" w:hAnsiTheme="majorBidi" w:hint="cs"/>
          <w:color w:val="0D0D0D" w:themeColor="text1" w:themeTint="F2"/>
          <w:sz w:val="22"/>
          <w:szCs w:val="24"/>
          <w:rtl/>
        </w:rPr>
        <w:t xml:space="preserve"> התקשרות עם רו"ח</w:t>
      </w:r>
    </w:p>
    <w:p w14:paraId="5E957C50" w14:textId="77777777" w:rsidR="00B40444" w:rsidRPr="00AC0ACB" w:rsidRDefault="00B40444" w:rsidP="00F224F9">
      <w:pPr>
        <w:pStyle w:val="afff0"/>
        <w:numPr>
          <w:ilvl w:val="2"/>
          <w:numId w:val="35"/>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27CEF82F" w14:textId="4D35711A" w:rsidR="00B40444" w:rsidRPr="00AC0ACB" w:rsidRDefault="00B40444" w:rsidP="00F224F9">
      <w:pPr>
        <w:pStyle w:val="afff0"/>
        <w:numPr>
          <w:ilvl w:val="2"/>
          <w:numId w:val="35"/>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r w:rsidRPr="00F725C6">
        <w:rPr>
          <w:rtl/>
        </w:rPr>
        <w:t>הודעה, תעריפי</w:t>
      </w:r>
      <w:r w:rsidRPr="00F725C6">
        <w:t xml:space="preserve"> </w:t>
      </w:r>
      <w:r w:rsidRPr="00F725C6">
        <w:rPr>
          <w:rtl/>
        </w:rPr>
        <w:t>התקשרות</w:t>
      </w:r>
      <w:r w:rsidRPr="00F725C6">
        <w:t xml:space="preserve"> </w:t>
      </w:r>
      <w:r w:rsidRPr="00F725C6">
        <w:rPr>
          <w:rtl/>
        </w:rPr>
        <w:t>עם</w:t>
      </w:r>
      <w:r w:rsidRPr="00F725C6">
        <w:t xml:space="preserve"> </w:t>
      </w:r>
      <w:r w:rsidRPr="00F725C6">
        <w:rPr>
          <w:rtl/>
        </w:rPr>
        <w:t>נותני</w:t>
      </w:r>
      <w:r w:rsidRPr="00F725C6">
        <w:t xml:space="preserve"> </w:t>
      </w:r>
      <w:r w:rsidRPr="00F725C6">
        <w:rPr>
          <w:rtl/>
        </w:rPr>
        <w:t>שירותים</w:t>
      </w:r>
      <w:r w:rsidRPr="00F725C6">
        <w:t xml:space="preserve"> </w:t>
      </w:r>
      <w:r w:rsidRPr="00F725C6">
        <w:rPr>
          <w:rtl/>
        </w:rPr>
        <w:t xml:space="preserve">חיצוניים, </w:t>
      </w:r>
      <w:r w:rsidRPr="00F725C6">
        <w:rPr>
          <w:rFonts w:hint="eastAsia"/>
          <w:rtl/>
        </w:rPr>
        <w:t>מס</w:t>
      </w:r>
      <w:r w:rsidRPr="00F725C6">
        <w:rPr>
          <w:rtl/>
        </w:rPr>
        <w:t xml:space="preserve">' </w:t>
      </w:r>
      <w:r w:rsidRPr="00F725C6">
        <w:rPr>
          <w:rFonts w:hint="eastAsia"/>
          <w:rtl/>
        </w:rPr>
        <w:t>ה</w:t>
      </w:r>
      <w:r w:rsidRPr="00F725C6">
        <w:rPr>
          <w:rtl/>
        </w:rPr>
        <w:t>.13.9.2.1.</w:t>
      </w:r>
      <w:r w:rsidR="00FA62C9">
        <w:rPr>
          <w:rFonts w:cs="David"/>
          <w:sz w:val="24"/>
          <w:szCs w:val="24"/>
        </w:rPr>
        <w:t xml:space="preserve"> </w:t>
      </w:r>
      <w:r w:rsidR="00FA62C9">
        <w:rPr>
          <w:rFonts w:cs="David" w:hint="cs"/>
          <w:sz w:val="24"/>
          <w:szCs w:val="24"/>
          <w:rtl/>
        </w:rPr>
        <w:t>תעריפי רואה חשבון.</w:t>
      </w:r>
      <w:r w:rsidRPr="00AC0ACB">
        <w:rPr>
          <w:rFonts w:cs="David"/>
          <w:sz w:val="24"/>
          <w:szCs w:val="24"/>
          <w:rtl/>
        </w:rPr>
        <w:t xml:space="preserve"> </w:t>
      </w:r>
    </w:p>
    <w:p w14:paraId="4A13E4DC" w14:textId="77777777" w:rsidR="00B40444" w:rsidRPr="00AC0ACB" w:rsidRDefault="00B40444" w:rsidP="00F224F9">
      <w:pPr>
        <w:pStyle w:val="afff0"/>
        <w:numPr>
          <w:ilvl w:val="2"/>
          <w:numId w:val="35"/>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783FB831" w14:textId="77777777" w:rsidR="00B40444" w:rsidRPr="00AC0ACB" w:rsidRDefault="00B40444" w:rsidP="00F224F9">
      <w:pPr>
        <w:pStyle w:val="afff0"/>
        <w:numPr>
          <w:ilvl w:val="2"/>
          <w:numId w:val="35"/>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3F8A1BB3" w14:textId="77777777" w:rsidR="00B40444" w:rsidRPr="00314B9E" w:rsidRDefault="00B40444" w:rsidP="00F224F9">
      <w:pPr>
        <w:pStyle w:val="afff0"/>
        <w:numPr>
          <w:ilvl w:val="2"/>
          <w:numId w:val="35"/>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lastRenderedPageBreak/>
        <w:t>סכום ההצמדה שיחושב יתווסף (או יופחת, אם חלה ירידה במדד הרלוונטי) לתעריפים שנקבעו בהתקשרות.</w:t>
      </w:r>
    </w:p>
    <w:p w14:paraId="30556B15" w14:textId="77777777" w:rsidR="00B40444" w:rsidRPr="00783EA0" w:rsidRDefault="00B40444" w:rsidP="00F224F9">
      <w:pPr>
        <w:pStyle w:val="ae"/>
        <w:numPr>
          <w:ilvl w:val="1"/>
          <w:numId w:val="28"/>
        </w:numPr>
        <w:spacing w:line="360" w:lineRule="auto"/>
        <w:ind w:right="0"/>
        <w:jc w:val="both"/>
        <w:rPr>
          <w:rFonts w:asciiTheme="majorBidi" w:hAnsiTheme="majorBidi"/>
          <w:b/>
          <w:bCs/>
          <w:szCs w:val="24"/>
          <w:u w:val="single"/>
        </w:rPr>
      </w:pPr>
      <w:r w:rsidRPr="00783EA0">
        <w:rPr>
          <w:rFonts w:asciiTheme="majorBidi" w:hAnsiTheme="majorBidi"/>
          <w:b/>
          <w:bCs/>
          <w:szCs w:val="24"/>
          <w:u w:val="single"/>
          <w:rtl/>
        </w:rPr>
        <w:t>תשלום עבור רכיב שעתי</w:t>
      </w:r>
    </w:p>
    <w:p w14:paraId="79F75CA3" w14:textId="77777777" w:rsidR="005504BC" w:rsidRPr="00783EA0" w:rsidRDefault="00B40444" w:rsidP="00F725C6">
      <w:pPr>
        <w:pStyle w:val="afff0"/>
        <w:numPr>
          <w:ilvl w:val="2"/>
          <w:numId w:val="63"/>
        </w:numPr>
        <w:tabs>
          <w:tab w:val="left" w:pos="720"/>
        </w:tabs>
        <w:ind w:left="1728" w:hanging="426"/>
        <w:rPr>
          <w:rFonts w:asciiTheme="majorBidi" w:hAnsiTheme="majorBidi" w:cs="David"/>
          <w:color w:val="0D0D0D" w:themeColor="text1" w:themeTint="F2"/>
          <w:szCs w:val="24"/>
        </w:rPr>
      </w:pPr>
      <w:r w:rsidRPr="00783EA0">
        <w:rPr>
          <w:rFonts w:asciiTheme="majorBidi" w:hAnsiTheme="majorBidi" w:cs="David"/>
          <w:color w:val="0D0D0D" w:themeColor="text1" w:themeTint="F2"/>
          <w:szCs w:val="24"/>
          <w:rtl/>
        </w:rPr>
        <w:t>תמורת</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מתן</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השירותים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ומילוי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יתר</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התחייבויות</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היועץ</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על</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פי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הסכם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זה, ישלם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המשרד</w:t>
      </w:r>
    </w:p>
    <w:p w14:paraId="4B43D7CB" w14:textId="4F856772" w:rsidR="006F5C65" w:rsidRPr="00783EA0" w:rsidRDefault="00B40444" w:rsidP="00F725C6">
      <w:pPr>
        <w:pStyle w:val="afff0"/>
        <w:numPr>
          <w:ilvl w:val="3"/>
          <w:numId w:val="64"/>
        </w:numPr>
        <w:tabs>
          <w:tab w:val="left" w:pos="720"/>
        </w:tabs>
        <w:ind w:left="2295" w:hanging="425"/>
        <w:rPr>
          <w:rFonts w:asciiTheme="majorBidi" w:hAnsiTheme="majorBidi" w:cs="David"/>
          <w:color w:val="0D0D0D" w:themeColor="text1" w:themeTint="F2"/>
          <w:szCs w:val="24"/>
        </w:rPr>
      </w:pPr>
      <w:r w:rsidRPr="00783EA0">
        <w:rPr>
          <w:rFonts w:asciiTheme="majorBidi" w:hAnsiTheme="majorBidi" w:cs="David"/>
          <w:color w:val="0D0D0D" w:themeColor="text1" w:themeTint="F2"/>
          <w:szCs w:val="24"/>
          <w:rtl/>
        </w:rPr>
        <w:t xml:space="preserve">ליועץ תעריף שעתי של  </w:t>
      </w:r>
      <w:r w:rsidRPr="00783EA0">
        <w:rPr>
          <w:rFonts w:asciiTheme="majorBidi" w:hAnsiTheme="majorBidi" w:cs="David"/>
          <w:color w:val="0D0D0D" w:themeColor="text1" w:themeTint="F2"/>
          <w:szCs w:val="24"/>
        </w:rPr>
        <w:t xml:space="preserve">__________ </w:t>
      </w:r>
      <w:r w:rsidRPr="00783EA0">
        <w:rPr>
          <w:rFonts w:asciiTheme="majorBidi" w:hAnsiTheme="majorBidi" w:cs="David"/>
          <w:color w:val="0D0D0D" w:themeColor="text1" w:themeTint="F2"/>
          <w:szCs w:val="24"/>
          <w:rtl/>
        </w:rPr>
        <w:t>₪</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בתוספת</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מע"מ</w:t>
      </w:r>
    </w:p>
    <w:p w14:paraId="57F9E24A" w14:textId="2E166BD2" w:rsidR="00B40444" w:rsidRPr="00783EA0" w:rsidRDefault="00B40444" w:rsidP="00F725C6">
      <w:pPr>
        <w:pStyle w:val="afff0"/>
        <w:tabs>
          <w:tab w:val="clear" w:pos="1985"/>
          <w:tab w:val="left" w:pos="720"/>
        </w:tabs>
        <w:ind w:left="1728" w:firstLine="0"/>
        <w:rPr>
          <w:rFonts w:asciiTheme="majorBidi" w:hAnsiTheme="majorBidi" w:cs="David"/>
          <w:color w:val="0D0D0D" w:themeColor="text1" w:themeTint="F2"/>
          <w:szCs w:val="24"/>
        </w:rPr>
      </w:pPr>
      <w:r w:rsidRPr="00783EA0">
        <w:rPr>
          <w:rFonts w:asciiTheme="majorBidi" w:hAnsiTheme="majorBidi" w:cs="David"/>
          <w:color w:val="0D0D0D" w:themeColor="text1" w:themeTint="F2"/>
          <w:szCs w:val="24"/>
          <w:rtl/>
        </w:rPr>
        <w:t>בתנאי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כי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השירותים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שבוצעו</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היו</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לשביעות רצונו</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המלאה</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של</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הממונה, בהתאם לתנאי ההסכם (להלן: "</w:t>
      </w:r>
      <w:r w:rsidRPr="00783EA0">
        <w:rPr>
          <w:rFonts w:asciiTheme="majorBidi" w:hAnsiTheme="majorBidi" w:cs="David"/>
          <w:b/>
          <w:bCs/>
          <w:color w:val="0D0D0D" w:themeColor="text1" w:themeTint="F2"/>
          <w:szCs w:val="24"/>
          <w:rtl/>
        </w:rPr>
        <w:t>התמורה</w:t>
      </w:r>
      <w:r w:rsidRPr="00783EA0">
        <w:rPr>
          <w:rFonts w:asciiTheme="majorBidi" w:hAnsiTheme="majorBidi" w:cs="David"/>
          <w:color w:val="0D0D0D" w:themeColor="text1" w:themeTint="F2"/>
          <w:szCs w:val="24"/>
          <w:rtl/>
        </w:rPr>
        <w:t>").</w:t>
      </w:r>
    </w:p>
    <w:p w14:paraId="286B0CAC" w14:textId="77777777" w:rsidR="00B40444"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83EA0">
        <w:rPr>
          <w:rFonts w:asciiTheme="majorBidi" w:hAnsiTheme="majorBidi" w:cs="David"/>
          <w:color w:val="0D0D0D" w:themeColor="text1" w:themeTint="F2"/>
          <w:szCs w:val="24"/>
          <w:rtl/>
        </w:rPr>
        <w:t xml:space="preserve">היועץ </w:t>
      </w:r>
      <w:r w:rsidRPr="00783EA0">
        <w:rPr>
          <w:rFonts w:asciiTheme="majorBidi" w:hAnsiTheme="majorBidi" w:cs="David"/>
          <w:color w:val="0D0D0D" w:themeColor="text1" w:themeTint="F2"/>
          <w:sz w:val="24"/>
          <w:szCs w:val="24"/>
          <w:rtl/>
        </w:rPr>
        <w:t>יחתום על תצהיר בדבר ביצוע שעות עבודה ונסיעה שאותן ביצע במסגרת</w:t>
      </w:r>
      <w:r w:rsidRPr="00344675">
        <w:rPr>
          <w:rFonts w:asciiTheme="majorBidi" w:hAnsiTheme="majorBidi" w:cs="David"/>
          <w:color w:val="0D0D0D" w:themeColor="text1" w:themeTint="F2"/>
          <w:sz w:val="24"/>
          <w:szCs w:val="24"/>
          <w:rtl/>
        </w:rPr>
        <w:t xml:space="preserve">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2DD1E985" w14:textId="77777777" w:rsidR="002431FD" w:rsidRPr="002431FD" w:rsidRDefault="002431FD" w:rsidP="00F725C6">
      <w:pPr>
        <w:pStyle w:val="afff0"/>
        <w:numPr>
          <w:ilvl w:val="2"/>
          <w:numId w:val="63"/>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68F84E48" w14:textId="77777777" w:rsidR="00B40444" w:rsidRPr="00AC0ACB"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18E01E7D" w14:textId="77777777" w:rsidR="00B40444" w:rsidRPr="00790BE2"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68FE5E53" w14:textId="77777777" w:rsidR="00B40444" w:rsidRPr="00790BE2"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 xml:space="preserve">הדוח יוגש בהתאם ללוחות הזמנים שקבע המשרד המזמין ובצירוף </w:t>
      </w:r>
      <w:hyperlink r:id="rId22" w:history="1">
        <w:hyperlink r:id="rId23"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017589D9" w14:textId="77777777" w:rsidR="00B40444" w:rsidRPr="00790BE2" w:rsidRDefault="00B40444" w:rsidP="00F725C6">
      <w:pPr>
        <w:pStyle w:val="afff0"/>
        <w:numPr>
          <w:ilvl w:val="2"/>
          <w:numId w:val="63"/>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1535E855" w14:textId="77777777" w:rsidR="00B40444" w:rsidRPr="008210DC" w:rsidRDefault="00B40444" w:rsidP="00B40444">
      <w:pPr>
        <w:spacing w:line="360" w:lineRule="auto"/>
        <w:ind w:left="567"/>
        <w:jc w:val="both"/>
        <w:rPr>
          <w:rFonts w:asciiTheme="majorBidi" w:hAnsiTheme="majorBidi"/>
          <w:szCs w:val="24"/>
          <w:u w:val="single"/>
        </w:rPr>
      </w:pPr>
    </w:p>
    <w:p w14:paraId="501EB595"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4528FD04" w14:textId="77777777" w:rsidR="00B40444" w:rsidRPr="00314B9E" w:rsidRDefault="00B40444" w:rsidP="00F224F9">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507F698E" w14:textId="77777777" w:rsidR="00B40444" w:rsidRPr="00314B9E" w:rsidRDefault="00B40444" w:rsidP="00F224F9">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w:t>
      </w:r>
      <w:r w:rsidRPr="00314B9E">
        <w:rPr>
          <w:rFonts w:asciiTheme="majorBidi" w:hAnsiTheme="majorBidi"/>
          <w:szCs w:val="24"/>
          <w:rtl/>
        </w:rPr>
        <w:lastRenderedPageBreak/>
        <w:t>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3014407" w14:textId="77777777" w:rsidR="00B40444" w:rsidRPr="00BF49D1" w:rsidRDefault="00B40444" w:rsidP="00B40444">
      <w:pPr>
        <w:bidi w:val="0"/>
        <w:spacing w:after="160" w:line="259" w:lineRule="auto"/>
        <w:rPr>
          <w:rFonts w:asciiTheme="majorBidi" w:hAnsiTheme="majorBidi"/>
          <w:szCs w:val="24"/>
        </w:rPr>
      </w:pPr>
    </w:p>
    <w:p w14:paraId="229B9969" w14:textId="77777777" w:rsidR="00B40444" w:rsidRPr="00314B9E" w:rsidRDefault="00B40444" w:rsidP="00F224F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65914F4"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6285BD3D"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3FB9BCE1"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38FD6E8"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503473F2" w14:textId="77777777" w:rsidR="00B40444" w:rsidRPr="00314B9E" w:rsidRDefault="00B40444" w:rsidP="00B40444">
      <w:pPr>
        <w:spacing w:line="360" w:lineRule="auto"/>
        <w:ind w:left="567"/>
        <w:jc w:val="both"/>
        <w:rPr>
          <w:rFonts w:asciiTheme="majorBidi" w:hAnsiTheme="majorBidi"/>
          <w:szCs w:val="24"/>
          <w:rtl/>
        </w:rPr>
      </w:pPr>
    </w:p>
    <w:p w14:paraId="0750F9D0"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488C4D7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4983E0AF"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634F8458"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7C951DF3"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7FAAE863" w14:textId="77777777" w:rsidR="00B40444" w:rsidRPr="00314B9E" w:rsidRDefault="00B40444" w:rsidP="00B40444">
      <w:pPr>
        <w:pStyle w:val="aff"/>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5AA21A92" w14:textId="77777777" w:rsidR="00B40444" w:rsidRPr="00314B9E" w:rsidRDefault="00B40444" w:rsidP="00B40444">
      <w:pPr>
        <w:pStyle w:val="aff"/>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7E22F94"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B4800C1"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7451CA98"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00D62B4C"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3347C2AD"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630425F0" w14:textId="77777777" w:rsidR="00B40444" w:rsidRPr="00314B9E" w:rsidRDefault="00B40444" w:rsidP="00B40444">
      <w:pPr>
        <w:spacing w:line="360" w:lineRule="auto"/>
        <w:ind w:left="1134"/>
        <w:jc w:val="both"/>
        <w:rPr>
          <w:rFonts w:asciiTheme="majorBidi" w:hAnsiTheme="majorBidi"/>
          <w:szCs w:val="24"/>
        </w:rPr>
      </w:pPr>
    </w:p>
    <w:p w14:paraId="31304B48"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24C4D848"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2EAA14CE"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DECE3B9"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3E91597" w14:textId="77777777" w:rsidR="00B40444"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6FEDEC1D" w14:textId="77777777" w:rsidR="00CB05EA" w:rsidRPr="00314B9E" w:rsidRDefault="00CB05EA" w:rsidP="00CB05EA">
      <w:pPr>
        <w:pStyle w:val="ae"/>
        <w:spacing w:line="360" w:lineRule="auto"/>
        <w:ind w:left="1276" w:right="567"/>
        <w:jc w:val="both"/>
        <w:rPr>
          <w:rFonts w:asciiTheme="majorBidi" w:hAnsiTheme="majorBidi"/>
          <w:szCs w:val="24"/>
          <w:rtl/>
        </w:rPr>
      </w:pPr>
    </w:p>
    <w:p w14:paraId="1587FF76"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1D600D23"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08E4C53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4B6DBB99" w14:textId="77777777" w:rsidR="00B40444" w:rsidRPr="00314B9E" w:rsidRDefault="00B40444" w:rsidP="00B40444">
      <w:pPr>
        <w:pStyle w:val="ae"/>
        <w:spacing w:line="360" w:lineRule="auto"/>
        <w:ind w:left="1134"/>
        <w:jc w:val="both"/>
        <w:rPr>
          <w:rFonts w:asciiTheme="majorBidi" w:hAnsiTheme="majorBidi"/>
          <w:szCs w:val="24"/>
          <w:rtl/>
        </w:rPr>
      </w:pPr>
    </w:p>
    <w:p w14:paraId="4BC2AB68" w14:textId="77777777" w:rsidR="00B40444" w:rsidRPr="00314B9E" w:rsidRDefault="00B40444" w:rsidP="00F224F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063691EC"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7688B5BD" w14:textId="77777777" w:rsidR="00B40444" w:rsidRPr="00314B9E" w:rsidRDefault="00B40444" w:rsidP="00B40444">
      <w:pPr>
        <w:spacing w:line="360" w:lineRule="auto"/>
        <w:jc w:val="both"/>
        <w:rPr>
          <w:rFonts w:asciiTheme="majorBidi" w:hAnsiTheme="majorBidi"/>
          <w:szCs w:val="24"/>
          <w:u w:val="single"/>
          <w:rtl/>
        </w:rPr>
      </w:pPr>
    </w:p>
    <w:p w14:paraId="75B11DE6"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26D505B4"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55489BB0"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D898BD9"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00C6E6AB" w14:textId="77777777" w:rsidR="00B40444" w:rsidRPr="00314B9E" w:rsidRDefault="00B40444" w:rsidP="00B40444">
      <w:pPr>
        <w:spacing w:line="360" w:lineRule="auto"/>
        <w:jc w:val="both"/>
        <w:rPr>
          <w:rFonts w:asciiTheme="majorBidi" w:hAnsiTheme="majorBidi"/>
          <w:szCs w:val="24"/>
          <w:rtl/>
        </w:rPr>
      </w:pPr>
    </w:p>
    <w:p w14:paraId="698BD1A3" w14:textId="77777777" w:rsidR="00B40444" w:rsidRPr="00314B9E" w:rsidRDefault="00B40444" w:rsidP="00F224F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14:paraId="07C793C2" w14:textId="66B1C4F9" w:rsidR="00CB05EA" w:rsidRPr="00CB05EA" w:rsidRDefault="00B40444" w:rsidP="00F725C6">
      <w:pPr>
        <w:tabs>
          <w:tab w:val="left" w:pos="8617"/>
        </w:tabs>
        <w:spacing w:line="360" w:lineRule="auto"/>
        <w:ind w:left="567"/>
        <w:jc w:val="both"/>
        <w:rPr>
          <w:rFonts w:asciiTheme="majorBidi" w:hAnsiTheme="majorBidi"/>
          <w:szCs w:val="24"/>
          <w:rtl/>
          <w:lang w:eastAsia="he-IL"/>
        </w:rPr>
      </w:pPr>
      <w:r w:rsidRPr="00314B9E">
        <w:rPr>
          <w:rFonts w:asciiTheme="majorBidi" w:hAnsiTheme="majorBidi"/>
          <w:szCs w:val="24"/>
          <w:rtl/>
        </w:rPr>
        <w:t xml:space="preserve">היועץ מציג בזאת למשרד את הביטוחים המפורטים להלן, לטובתו ולטובת מדינת ישראל – </w:t>
      </w:r>
      <w:r w:rsidR="00D02638">
        <w:rPr>
          <w:rFonts w:asciiTheme="majorBidi" w:hAnsiTheme="majorBidi"/>
          <w:szCs w:val="24"/>
          <w:rtl/>
        </w:rPr>
        <w:t>משרד האנרגיה</w:t>
      </w:r>
      <w:r w:rsidRPr="00344675">
        <w:rPr>
          <w:rFonts w:asciiTheme="majorBidi" w:hAnsiTheme="majorBidi"/>
          <w:szCs w:val="24"/>
          <w:rtl/>
        </w:rPr>
        <w:t xml:space="preserve">, כאשר הם כוללים את כל הכיסויים והתנאים הנדרשים, לאחר שחתם על נוסח הצהרה המצורף </w:t>
      </w:r>
      <w:r w:rsidRPr="00344675">
        <w:rPr>
          <w:rFonts w:asciiTheme="majorBidi" w:hAnsiTheme="majorBidi"/>
          <w:b/>
          <w:bCs/>
          <w:szCs w:val="24"/>
          <w:rtl/>
        </w:rPr>
        <w:t>כנספח יד'</w:t>
      </w:r>
      <w:r w:rsidRPr="00344675">
        <w:rPr>
          <w:rFonts w:asciiTheme="majorBidi" w:hAnsiTheme="majorBidi"/>
          <w:szCs w:val="24"/>
          <w:rtl/>
        </w:rPr>
        <w:t>. גבולות האחריות של פוליסות הביטוח לא יפחתו מהמצוין להלן:</w:t>
      </w:r>
    </w:p>
    <w:p w14:paraId="0E7C3C9E" w14:textId="77777777" w:rsidR="00B40444" w:rsidRPr="00314B9E" w:rsidRDefault="00B40444" w:rsidP="00F224F9">
      <w:pPr>
        <w:pStyle w:val="ae"/>
        <w:numPr>
          <w:ilvl w:val="1"/>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ביטוח חבות המעבידים</w:t>
      </w:r>
    </w:p>
    <w:p w14:paraId="4F2E2348" w14:textId="77777777" w:rsidR="00B40444" w:rsidRPr="00314B9E" w:rsidRDefault="00B40444" w:rsidP="00F224F9">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כלפי עובדיו בביטוח חבות מעבידים בכל תחומי מדינת ישראל והשטחים המוחזקים. גבול האחריות לעובד לא יפחת מ</w:t>
      </w:r>
      <w:r>
        <w:rPr>
          <w:rFonts w:asciiTheme="majorBidi" w:hAnsiTheme="majorBidi" w:hint="cs"/>
          <w:szCs w:val="24"/>
          <w:rtl/>
        </w:rPr>
        <w:t>סך של</w:t>
      </w:r>
      <w:r w:rsidRPr="00314B9E">
        <w:rPr>
          <w:rFonts w:asciiTheme="majorBidi" w:hAnsiTheme="majorBidi"/>
          <w:szCs w:val="24"/>
          <w:rtl/>
        </w:rPr>
        <w:t xml:space="preserve"> </w:t>
      </w:r>
      <w:r w:rsidRPr="005C206F">
        <w:rPr>
          <w:rFonts w:asciiTheme="majorBidi" w:hAnsiTheme="majorBidi"/>
          <w:szCs w:val="24"/>
          <w:highlight w:val="yellow"/>
          <w:rtl/>
        </w:rPr>
        <w:t>1,500,000 דולר</w:t>
      </w:r>
      <w:r w:rsidRPr="00314B9E">
        <w:rPr>
          <w:rFonts w:asciiTheme="majorBidi" w:hAnsiTheme="majorBidi"/>
          <w:szCs w:val="24"/>
          <w:rtl/>
        </w:rPr>
        <w:t xml:space="preserve"> ארה"ב לעובד, ו-</w:t>
      </w:r>
      <w:r w:rsidRPr="005C206F">
        <w:rPr>
          <w:rFonts w:asciiTheme="majorBidi" w:hAnsiTheme="majorBidi"/>
          <w:szCs w:val="24"/>
          <w:highlight w:val="yellow"/>
          <w:rtl/>
        </w:rPr>
        <w:t>5,000,000 דולר</w:t>
      </w:r>
      <w:r w:rsidRPr="00314B9E">
        <w:rPr>
          <w:rFonts w:asciiTheme="majorBidi" w:hAnsiTheme="majorBidi"/>
          <w:szCs w:val="24"/>
          <w:rtl/>
        </w:rPr>
        <w:t xml:space="preserve"> ארה"ב למקרה ולתקופת הביטוח.</w:t>
      </w:r>
    </w:p>
    <w:p w14:paraId="380C6F9A" w14:textId="1A3691B9" w:rsidR="00B40444" w:rsidRPr="00314B9E" w:rsidRDefault="00B40444" w:rsidP="006315FF">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 xml:space="preserve">הביטוח על פי הפוליסה יכסה את אחריותו החוקית של המבוטח כלפי עובדיו בכל הקשור למתן </w:t>
      </w:r>
      <w:r w:rsidRPr="0026660E">
        <w:rPr>
          <w:rFonts w:asciiTheme="majorBidi" w:hAnsiTheme="majorBidi"/>
          <w:szCs w:val="24"/>
          <w:rtl/>
        </w:rPr>
        <w:t xml:space="preserve">שירותי </w:t>
      </w:r>
      <w:r w:rsidR="006315FF">
        <w:rPr>
          <w:rFonts w:asciiTheme="majorBidi" w:hAnsiTheme="majorBidi" w:hint="cs"/>
          <w:szCs w:val="24"/>
          <w:rtl/>
        </w:rPr>
        <w:t xml:space="preserve">חשבונאות למינהל הדלק והגז </w:t>
      </w:r>
      <w:r w:rsidRPr="0026660E">
        <w:rPr>
          <w:rFonts w:asciiTheme="majorBidi" w:hAnsiTheme="majorBidi"/>
          <w:szCs w:val="24"/>
          <w:rtl/>
        </w:rPr>
        <w:t xml:space="preserve"> עבור </w:t>
      </w:r>
      <w:r w:rsidR="00D02638">
        <w:rPr>
          <w:rFonts w:asciiTheme="majorBidi" w:hAnsiTheme="majorBidi"/>
          <w:szCs w:val="24"/>
          <w:rtl/>
        </w:rPr>
        <w:t>משרד האנרגיה</w:t>
      </w:r>
      <w:r>
        <w:rPr>
          <w:rFonts w:asciiTheme="majorBidi" w:hAnsiTheme="majorBidi" w:hint="cs"/>
          <w:szCs w:val="24"/>
          <w:rtl/>
        </w:rPr>
        <w:t>,</w:t>
      </w:r>
      <w:r w:rsidRPr="00314B9E">
        <w:rPr>
          <w:rFonts w:asciiTheme="majorBidi" w:hAnsiTheme="majorBidi"/>
          <w:szCs w:val="24"/>
          <w:rtl/>
        </w:rPr>
        <w:t xml:space="preserve"> בהתאם להסכם זה. </w:t>
      </w:r>
    </w:p>
    <w:p w14:paraId="502236BE" w14:textId="056164A6" w:rsidR="00B40444" w:rsidRPr="00314B9E" w:rsidRDefault="00B40444" w:rsidP="00F224F9">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Pr="00314B9E">
        <w:rPr>
          <w:rFonts w:asciiTheme="majorBidi" w:hAnsiTheme="majorBidi"/>
          <w:szCs w:val="24"/>
          <w:rtl/>
        </w:rPr>
        <w:t>" היה ונטען לעניין קרות תאונת עבודה/מחלת מקצוע כלשהי כי הם נושאים בחבות מעביד כלשהם כלפי מי מעובדי היועץ.</w:t>
      </w:r>
    </w:p>
    <w:p w14:paraId="4B9B0205" w14:textId="77777777" w:rsidR="00B40444" w:rsidRPr="00314B9E" w:rsidRDefault="00B40444" w:rsidP="00F224F9">
      <w:pPr>
        <w:pStyle w:val="ae"/>
        <w:numPr>
          <w:ilvl w:val="1"/>
          <w:numId w:val="28"/>
        </w:numPr>
        <w:spacing w:line="360" w:lineRule="auto"/>
        <w:ind w:right="0"/>
        <w:jc w:val="both"/>
        <w:rPr>
          <w:rFonts w:asciiTheme="majorBidi" w:hAnsiTheme="majorBidi"/>
          <w:b/>
          <w:bCs/>
          <w:szCs w:val="24"/>
        </w:rPr>
      </w:pPr>
      <w:r w:rsidRPr="00314B9E">
        <w:rPr>
          <w:rFonts w:asciiTheme="majorBidi" w:hAnsiTheme="majorBidi"/>
          <w:b/>
          <w:bCs/>
          <w:szCs w:val="24"/>
          <w:u w:val="single"/>
          <w:rtl/>
        </w:rPr>
        <w:t>ביטוח אחריות כלפי צד שלישי</w:t>
      </w:r>
    </w:p>
    <w:p w14:paraId="14A96258" w14:textId="77777777"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בביטוח אחריות כלפי צד שלישי גוף ורכוש בכל תחומי מדינת ישראל והשטחים המוחזקים.</w:t>
      </w:r>
    </w:p>
    <w:p w14:paraId="412E8C5B" w14:textId="3A763516" w:rsidR="00B40444" w:rsidRPr="00314B9E" w:rsidRDefault="00B40444" w:rsidP="006315FF">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lastRenderedPageBreak/>
        <w:t xml:space="preserve">בפוליסה יצוין כי הביטוח הקבוע בפוליסה מכסה גם את אחריותו החוקית של המבוטח לנזקי צד שלישי שייגרמו בכל הקשור </w:t>
      </w:r>
      <w:r w:rsidRPr="0026660E">
        <w:rPr>
          <w:rFonts w:asciiTheme="majorBidi" w:hAnsiTheme="majorBidi"/>
          <w:szCs w:val="24"/>
          <w:rtl/>
        </w:rPr>
        <w:t xml:space="preserve">למתן שירותי </w:t>
      </w:r>
      <w:r w:rsidR="006315FF">
        <w:rPr>
          <w:rFonts w:asciiTheme="majorBidi" w:hAnsiTheme="majorBidi" w:hint="cs"/>
          <w:szCs w:val="24"/>
          <w:rtl/>
        </w:rPr>
        <w:t>חשבונאות למינהל הדלק והגז במשרד האנרגיה</w:t>
      </w:r>
      <w:r w:rsidRPr="0026660E">
        <w:rPr>
          <w:rFonts w:asciiTheme="majorBidi" w:hAnsiTheme="majorBidi"/>
          <w:szCs w:val="24"/>
          <w:rtl/>
        </w:rPr>
        <w:t xml:space="preserve"> עבור</w:t>
      </w:r>
      <w:r w:rsidRPr="00314B9E">
        <w:rPr>
          <w:rFonts w:asciiTheme="majorBidi" w:hAnsiTheme="majorBidi"/>
          <w:szCs w:val="24"/>
          <w:rtl/>
        </w:rPr>
        <w:t xml:space="preserve"> </w:t>
      </w:r>
      <w:r w:rsidR="00D02638">
        <w:rPr>
          <w:rFonts w:asciiTheme="majorBidi" w:hAnsiTheme="majorBidi"/>
          <w:szCs w:val="24"/>
          <w:rtl/>
        </w:rPr>
        <w:t>משרד האנרגיה</w:t>
      </w:r>
      <w:r w:rsidRPr="00314B9E">
        <w:rPr>
          <w:rFonts w:asciiTheme="majorBidi" w:hAnsiTheme="majorBidi"/>
          <w:szCs w:val="24"/>
          <w:rtl/>
        </w:rPr>
        <w:t xml:space="preserve"> בהתאם להסכם זה.</w:t>
      </w:r>
    </w:p>
    <w:p w14:paraId="31CB565A" w14:textId="77777777"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גבולות האחריות לא יפחתו מ</w:t>
      </w:r>
      <w:r>
        <w:rPr>
          <w:rFonts w:asciiTheme="majorBidi" w:hAnsiTheme="majorBidi" w:hint="cs"/>
          <w:szCs w:val="24"/>
          <w:rtl/>
        </w:rPr>
        <w:t>סך של</w:t>
      </w:r>
      <w:r w:rsidRPr="00314B9E">
        <w:rPr>
          <w:rFonts w:asciiTheme="majorBidi" w:hAnsiTheme="majorBidi"/>
          <w:szCs w:val="24"/>
          <w:rtl/>
        </w:rPr>
        <w:t xml:space="preserve"> </w:t>
      </w:r>
      <w:r w:rsidRPr="005C206F">
        <w:rPr>
          <w:rFonts w:asciiTheme="majorBidi" w:hAnsiTheme="majorBidi"/>
          <w:szCs w:val="24"/>
          <w:highlight w:val="yellow"/>
          <w:rtl/>
        </w:rPr>
        <w:t>250,000 דולר</w:t>
      </w:r>
      <w:r w:rsidRPr="00314B9E">
        <w:rPr>
          <w:rFonts w:asciiTheme="majorBidi" w:hAnsiTheme="majorBidi"/>
          <w:szCs w:val="24"/>
          <w:rtl/>
        </w:rPr>
        <w:t xml:space="preserve"> ארה"ב למקרה ולתקופת ביטוח (שנה).</w:t>
      </w:r>
    </w:p>
    <w:p w14:paraId="60BC859F" w14:textId="77777777"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בפוליסה ייכלל סעיף אחריות צולבת (</w:t>
      </w:r>
      <w:r w:rsidRPr="00314B9E">
        <w:rPr>
          <w:rFonts w:asciiTheme="majorBidi" w:hAnsiTheme="majorBidi"/>
          <w:szCs w:val="24"/>
        </w:rPr>
        <w:t>CROSS LIABILITY</w:t>
      </w:r>
      <w:r w:rsidRPr="00314B9E">
        <w:rPr>
          <w:rFonts w:asciiTheme="majorBidi" w:hAnsiTheme="majorBidi"/>
          <w:szCs w:val="24"/>
          <w:rtl/>
        </w:rPr>
        <w:t xml:space="preserve">). </w:t>
      </w:r>
    </w:p>
    <w:p w14:paraId="3B5F172E" w14:textId="63DF5260"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Pr="00314B9E">
        <w:rPr>
          <w:rFonts w:asciiTheme="majorBidi" w:hAnsiTheme="majorBidi"/>
          <w:szCs w:val="24"/>
          <w:rtl/>
        </w:rPr>
        <w:t xml:space="preserve">", ככל שייחשבו אחראים למעשי ו/או מחדלי היועץ והפועלים מטעמו. </w:t>
      </w:r>
    </w:p>
    <w:p w14:paraId="4A090133" w14:textId="77777777"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רכוש מדינת ישראל ייחשב רכוש צד שלישי.</w:t>
      </w:r>
    </w:p>
    <w:p w14:paraId="567FD1ED"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ביטוח אחריות מקצועית</w:t>
      </w:r>
    </w:p>
    <w:p w14:paraId="00A5471F" w14:textId="77777777"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המקצועית בגין פעילותו בביטוח אחריות מקצועית.</w:t>
      </w:r>
    </w:p>
    <w:p w14:paraId="5FA61174" w14:textId="0617A09E" w:rsidR="00B40444" w:rsidRPr="0026660E" w:rsidRDefault="00B40444" w:rsidP="006315F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הפוליסה תכסה כל נזק מהפרת חובה מקצועית של היועץ, עובדיו וכל הפועלים מטעמו ואשר אירע כתוצאה ממעשה, </w:t>
      </w:r>
      <w:r w:rsidRPr="0026660E">
        <w:rPr>
          <w:rFonts w:asciiTheme="majorBidi" w:hAnsiTheme="majorBidi"/>
          <w:szCs w:val="24"/>
          <w:rtl/>
        </w:rPr>
        <w:t xml:space="preserve">רשלנות, לרבות מחדל, טעות או השמטה, מצג בלתי נכון, הצהרה רשלנית שנעשו בתום לב, בכל הקשור למתן שירותי </w:t>
      </w:r>
      <w:r w:rsidR="006315FF">
        <w:rPr>
          <w:rFonts w:asciiTheme="majorBidi" w:hAnsiTheme="majorBidi" w:hint="cs"/>
          <w:szCs w:val="24"/>
          <w:rtl/>
        </w:rPr>
        <w:t>חשבונאות למינהל הדלק והגז</w:t>
      </w:r>
      <w:r w:rsidRPr="0026660E">
        <w:rPr>
          <w:rFonts w:asciiTheme="majorBidi" w:hAnsiTheme="majorBidi"/>
          <w:szCs w:val="24"/>
          <w:rtl/>
        </w:rPr>
        <w:t xml:space="preserve"> בהתאם להסכם זה. </w:t>
      </w:r>
    </w:p>
    <w:p w14:paraId="00F87AE5" w14:textId="276E1A9C"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הכיסוי על פי הפוליסה יורחב לכסות את "מדינת ישראל – </w:t>
      </w:r>
      <w:r w:rsidR="00D02638">
        <w:rPr>
          <w:rFonts w:asciiTheme="majorBidi" w:hAnsiTheme="majorBidi"/>
          <w:szCs w:val="24"/>
          <w:rtl/>
        </w:rPr>
        <w:t>משרד האנרגיה</w:t>
      </w:r>
      <w:r w:rsidRPr="00314B9E">
        <w:rPr>
          <w:rFonts w:asciiTheme="majorBidi" w:hAnsiTheme="majorBidi"/>
          <w:szCs w:val="24"/>
          <w:rtl/>
        </w:rPr>
        <w:t>" ככל שייחשבו אחראים למעשי ו/או מחדלי היועץ והפועלים מטעמו.</w:t>
      </w:r>
    </w:p>
    <w:p w14:paraId="578F4369" w14:textId="77777777"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גבולות האחריות לא יפחתו מ</w:t>
      </w:r>
      <w:r>
        <w:rPr>
          <w:rFonts w:asciiTheme="majorBidi" w:hAnsiTheme="majorBidi" w:hint="cs"/>
          <w:szCs w:val="24"/>
          <w:rtl/>
        </w:rPr>
        <w:t>סך של</w:t>
      </w:r>
      <w:r w:rsidRPr="00314B9E">
        <w:rPr>
          <w:rFonts w:asciiTheme="majorBidi" w:hAnsiTheme="majorBidi"/>
          <w:szCs w:val="24"/>
          <w:rtl/>
        </w:rPr>
        <w:t xml:space="preserve"> </w:t>
      </w:r>
      <w:r w:rsidRPr="005C206F">
        <w:rPr>
          <w:rFonts w:asciiTheme="majorBidi" w:hAnsiTheme="majorBidi"/>
          <w:szCs w:val="24"/>
          <w:highlight w:val="yellow"/>
          <w:rtl/>
        </w:rPr>
        <w:t>250,000 דולר</w:t>
      </w:r>
      <w:r w:rsidRPr="00314B9E">
        <w:rPr>
          <w:rFonts w:asciiTheme="majorBidi" w:hAnsiTheme="majorBidi"/>
          <w:szCs w:val="24"/>
          <w:rtl/>
        </w:rPr>
        <w:t xml:space="preserve"> ארה"ב למקרה ולשנה. </w:t>
      </w:r>
    </w:p>
    <w:p w14:paraId="2E19F108" w14:textId="77777777"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הכיסוי על פי הפוליסה יורחב לכלול את ההרחבות הבאות: </w:t>
      </w:r>
    </w:p>
    <w:p w14:paraId="344095B3" w14:textId="77777777" w:rsidR="00B40444" w:rsidRPr="00314B9E" w:rsidRDefault="00B40444" w:rsidP="00F224F9">
      <w:pPr>
        <w:numPr>
          <w:ilvl w:val="3"/>
          <w:numId w:val="27"/>
        </w:numPr>
        <w:spacing w:line="360" w:lineRule="auto"/>
        <w:ind w:left="2295"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14:paraId="2CBBCD0B" w14:textId="77777777" w:rsidR="00B40444" w:rsidRPr="00314B9E" w:rsidRDefault="00B40444" w:rsidP="00F224F9">
      <w:pPr>
        <w:numPr>
          <w:ilvl w:val="3"/>
          <w:numId w:val="27"/>
        </w:numPr>
        <w:spacing w:line="360" w:lineRule="auto"/>
        <w:ind w:left="2295"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14:paraId="3BB5F0BE" w14:textId="77777777" w:rsidR="00B40444" w:rsidRPr="00314B9E" w:rsidRDefault="00B40444" w:rsidP="00F224F9">
      <w:pPr>
        <w:numPr>
          <w:ilvl w:val="3"/>
          <w:numId w:val="27"/>
        </w:numPr>
        <w:spacing w:line="360" w:lineRule="auto"/>
        <w:ind w:left="2295"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14:paraId="4DE18961"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כללי</w:t>
      </w:r>
    </w:p>
    <w:p w14:paraId="60603EB4" w14:textId="77777777"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בכל פוליסות הביטוח הנ"ל יכללו התנאים הבאים:-</w:t>
      </w:r>
    </w:p>
    <w:p w14:paraId="675271E1" w14:textId="52EAF0F1"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 xml:space="preserve">לשם המבוטח תתווסף </w:t>
      </w:r>
      <w:r w:rsidRPr="00314B9E">
        <w:rPr>
          <w:rFonts w:asciiTheme="majorBidi" w:hAnsiTheme="majorBidi"/>
          <w:b/>
          <w:bCs/>
          <w:szCs w:val="24"/>
          <w:rtl/>
        </w:rPr>
        <w:t xml:space="preserve">"מדינת ישראל – </w:t>
      </w:r>
      <w:r w:rsidR="00D02638">
        <w:rPr>
          <w:rFonts w:asciiTheme="majorBidi" w:hAnsiTheme="majorBidi"/>
          <w:b/>
          <w:bCs/>
          <w:szCs w:val="24"/>
          <w:rtl/>
        </w:rPr>
        <w:t>משרד האנרגיה</w:t>
      </w:r>
      <w:r w:rsidRPr="00314B9E">
        <w:rPr>
          <w:rFonts w:asciiTheme="majorBidi" w:hAnsiTheme="majorBidi"/>
          <w:szCs w:val="24"/>
          <w:rtl/>
        </w:rPr>
        <w:t>".</w:t>
      </w:r>
    </w:p>
    <w:p w14:paraId="60E7B38E" w14:textId="77777777"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33E0413A" w14:textId="1C214E56"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 xml:space="preserve">המבטח מוותר על כל זכות תחלוף, תביעה, השתתפות או חזרה כלפי "מדינת ישראל – </w:t>
      </w:r>
      <w:r w:rsidR="00D02638">
        <w:rPr>
          <w:rFonts w:asciiTheme="majorBidi" w:hAnsiTheme="majorBidi"/>
          <w:szCs w:val="24"/>
          <w:rtl/>
        </w:rPr>
        <w:t>משרד האנרגיה</w:t>
      </w:r>
      <w:r w:rsidRPr="00314B9E">
        <w:rPr>
          <w:rFonts w:asciiTheme="majorBidi" w:hAnsiTheme="majorBidi"/>
          <w:szCs w:val="24"/>
          <w:rtl/>
        </w:rPr>
        <w:t xml:space="preserve">", ועובדיהם, ובלבד שהויתור לא יחול לטובת אדם שגרם לנזק מתוך כוונת זדון. </w:t>
      </w:r>
    </w:p>
    <w:p w14:paraId="3D332477" w14:textId="77777777"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היועץ לבדו אחראי כלפי המבטח לתשלום הפרמיות עבור הפוליסות ולמילוי כל החובות המוטלות על המבוטח על פי תנאי הפוליסות.</w:t>
      </w:r>
    </w:p>
    <w:p w14:paraId="6E0AAD43" w14:textId="77777777"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ההשתתפות העצמית הנקובה בכל פוליסה תחול בלעדית על היועץ.</w:t>
      </w:r>
    </w:p>
    <w:p w14:paraId="2AA5E0D9" w14:textId="77777777"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lastRenderedPageBreak/>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38AFA1E6" w14:textId="77777777"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44E2CFD1" w14:textId="77777777"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4C4B67E8" w14:textId="77777777"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היה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14:paraId="03DE071A" w14:textId="77777777"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77C31F6C" w14:textId="77777777" w:rsidR="00B40444" w:rsidRPr="00314B9E" w:rsidRDefault="00B40444" w:rsidP="00B40444">
      <w:pPr>
        <w:spacing w:line="360" w:lineRule="auto"/>
        <w:jc w:val="both"/>
        <w:rPr>
          <w:rFonts w:asciiTheme="majorBidi" w:hAnsiTheme="majorBidi"/>
          <w:szCs w:val="24"/>
          <w:rtl/>
        </w:rPr>
      </w:pPr>
    </w:p>
    <w:p w14:paraId="13996E2B"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00242BE3"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06B442CA"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C72F003"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706E86E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5B397AEB" w14:textId="77777777" w:rsidR="00B40444" w:rsidRPr="00314B9E" w:rsidRDefault="00B40444" w:rsidP="00B40444">
      <w:pPr>
        <w:spacing w:line="360" w:lineRule="auto"/>
        <w:jc w:val="both"/>
        <w:rPr>
          <w:rFonts w:asciiTheme="majorBidi" w:hAnsiTheme="majorBidi"/>
          <w:szCs w:val="24"/>
        </w:rPr>
      </w:pPr>
    </w:p>
    <w:p w14:paraId="472D7C16"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36FE355B"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5151A3F9"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440C5EF9"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29A4564B"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208F3AF0" w14:textId="77777777" w:rsidR="00B40444" w:rsidRPr="00314B9E" w:rsidRDefault="00B40444" w:rsidP="00B40444">
      <w:pPr>
        <w:spacing w:line="360" w:lineRule="auto"/>
        <w:jc w:val="both"/>
        <w:rPr>
          <w:rFonts w:asciiTheme="majorBidi" w:hAnsiTheme="majorBidi"/>
          <w:b/>
          <w:bCs/>
          <w:szCs w:val="24"/>
          <w:u w:val="single"/>
        </w:rPr>
      </w:pPr>
    </w:p>
    <w:p w14:paraId="31D4CBCD"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4B9B3D4E"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1D8BBE44"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150F03E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018417D" w14:textId="3905DFC4" w:rsidR="00CB05EA" w:rsidRDefault="00CB05EA">
      <w:pPr>
        <w:bidi w:val="0"/>
        <w:rPr>
          <w:rFonts w:asciiTheme="majorBidi" w:hAnsiTheme="majorBidi"/>
          <w:b/>
          <w:bCs/>
          <w:szCs w:val="24"/>
          <w:u w:val="single"/>
          <w:rtl/>
        </w:rPr>
      </w:pPr>
    </w:p>
    <w:p w14:paraId="7D95340B"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5FFA8FD1"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2A6C2EA7" w14:textId="77777777" w:rsidR="00B40444" w:rsidRPr="00314B9E" w:rsidRDefault="00B40444" w:rsidP="00B40444">
      <w:pPr>
        <w:spacing w:line="360" w:lineRule="auto"/>
        <w:jc w:val="both"/>
        <w:rPr>
          <w:rFonts w:asciiTheme="majorBidi" w:hAnsiTheme="majorBidi"/>
          <w:b/>
          <w:bCs/>
          <w:szCs w:val="24"/>
          <w:u w:val="single"/>
          <w:rtl/>
        </w:rPr>
      </w:pPr>
    </w:p>
    <w:p w14:paraId="13467B76" w14:textId="77777777" w:rsidR="00B40444" w:rsidRPr="00314B9E" w:rsidRDefault="00B40444" w:rsidP="00F224F9">
      <w:pPr>
        <w:numPr>
          <w:ilvl w:val="0"/>
          <w:numId w:val="28"/>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11FB1997"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6911606A"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AACA2F0"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2BF3C8A0"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14:paraId="42646A2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2148632F" w14:textId="77777777" w:rsidR="00B40444" w:rsidRPr="00314B9E" w:rsidRDefault="00B40444" w:rsidP="00B40444">
      <w:pPr>
        <w:spacing w:line="360" w:lineRule="auto"/>
        <w:ind w:left="1134"/>
        <w:jc w:val="both"/>
        <w:rPr>
          <w:rFonts w:asciiTheme="majorBidi" w:hAnsiTheme="majorBidi"/>
          <w:szCs w:val="24"/>
          <w:u w:val="single"/>
        </w:rPr>
      </w:pPr>
    </w:p>
    <w:p w14:paraId="7111CAD4" w14:textId="77777777"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529F0F2A" w14:textId="77777777" w:rsidR="00B40444"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3B15AAAE" w14:textId="77777777" w:rsidR="00B40444" w:rsidRPr="00DF6C48" w:rsidRDefault="00B40444" w:rsidP="00F224F9">
      <w:pPr>
        <w:pStyle w:val="ae"/>
        <w:numPr>
          <w:ilvl w:val="1"/>
          <w:numId w:val="28"/>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4941A8AE"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6F1026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16F56E61"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0982D9E"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491AF0F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299A58FE"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154E363"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50A42202"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43B986C9"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3F74A19D"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7868E0A5" w14:textId="77777777"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6A7F0742"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כל הודעה אשר על אחד הצדדים להסכם לשלוח לצד השני תשלח בדואר רשום, לפי המענים הבאים:</w:t>
      </w:r>
    </w:p>
    <w:p w14:paraId="26466FC8" w14:textId="77777777" w:rsidR="00B40444" w:rsidRPr="00314B9E" w:rsidRDefault="00B40444" w:rsidP="00B40444">
      <w:pPr>
        <w:spacing w:line="360" w:lineRule="auto"/>
        <w:ind w:left="1134" w:firstLine="153"/>
        <w:jc w:val="both"/>
        <w:rPr>
          <w:rFonts w:asciiTheme="majorBidi" w:hAnsiTheme="majorBidi"/>
          <w:b/>
          <w:bCs/>
          <w:szCs w:val="24"/>
          <w:highlight w:val="yellow"/>
          <w:rtl/>
        </w:rPr>
      </w:pPr>
      <w:r w:rsidRPr="00314B9E">
        <w:rPr>
          <w:rFonts w:asciiTheme="majorBidi" w:hAnsiTheme="majorBidi"/>
          <w:b/>
          <w:bCs/>
          <w:szCs w:val="24"/>
          <w:highlight w:val="yellow"/>
          <w:rtl/>
        </w:rPr>
        <w:t>המשרד – רח' יפו 216, בניין "שערי העיר" ת.ד. 36148 ירושלים 91360.</w:t>
      </w:r>
    </w:p>
    <w:p w14:paraId="773B0858" w14:textId="77777777" w:rsidR="00B40444" w:rsidRPr="00314B9E" w:rsidRDefault="00B40444" w:rsidP="00B40444">
      <w:pPr>
        <w:spacing w:line="360" w:lineRule="auto"/>
        <w:ind w:left="981" w:firstLine="306"/>
        <w:jc w:val="both"/>
        <w:rPr>
          <w:rFonts w:asciiTheme="majorBidi" w:hAnsiTheme="majorBidi"/>
          <w:b/>
          <w:bCs/>
          <w:szCs w:val="24"/>
          <w:rtl/>
        </w:rPr>
      </w:pPr>
      <w:r w:rsidRPr="00314B9E">
        <w:rPr>
          <w:rFonts w:asciiTheme="majorBidi" w:hAnsiTheme="majorBidi"/>
          <w:b/>
          <w:bCs/>
          <w:szCs w:val="24"/>
          <w:highlight w:val="yellow"/>
          <w:rtl/>
        </w:rPr>
        <w:t>היועץ- ____________________________</w:t>
      </w:r>
      <w:r w:rsidRPr="00314B9E">
        <w:rPr>
          <w:rFonts w:asciiTheme="majorBidi" w:hAnsiTheme="majorBidi"/>
          <w:b/>
          <w:bCs/>
          <w:szCs w:val="24"/>
          <w:rtl/>
        </w:rPr>
        <w:t>.</w:t>
      </w:r>
    </w:p>
    <w:p w14:paraId="2EBC1D1E"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01B5D933" w14:textId="77777777"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385A3013" w14:textId="0AC3A953" w:rsidR="00B40444" w:rsidRPr="00314B9E" w:rsidRDefault="00B40444" w:rsidP="00FA62C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6912BC">
        <w:rPr>
          <w:rFonts w:asciiTheme="majorBidi" w:hAnsiTheme="majorBidi" w:hint="cs"/>
          <w:szCs w:val="24"/>
          <w:rtl/>
        </w:rPr>
        <w:t>34-30-03-16</w:t>
      </w:r>
    </w:p>
    <w:p w14:paraId="76F32BBB" w14:textId="77777777" w:rsidR="00B40444" w:rsidRPr="00314B9E" w:rsidRDefault="00B40444" w:rsidP="00B40444">
      <w:pPr>
        <w:spacing w:line="360" w:lineRule="auto"/>
        <w:jc w:val="both"/>
        <w:rPr>
          <w:rFonts w:asciiTheme="majorBidi" w:hAnsiTheme="majorBidi"/>
          <w:szCs w:val="24"/>
          <w:rtl/>
        </w:rPr>
      </w:pPr>
    </w:p>
    <w:p w14:paraId="69E1AC2D"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1197354F" w14:textId="77777777" w:rsidR="00B40444" w:rsidRPr="00314B9E" w:rsidRDefault="00B40444" w:rsidP="00B40444">
      <w:pPr>
        <w:spacing w:line="360" w:lineRule="auto"/>
        <w:jc w:val="both"/>
        <w:rPr>
          <w:rFonts w:asciiTheme="majorBidi" w:hAnsiTheme="majorBidi"/>
          <w:szCs w:val="24"/>
          <w:rtl/>
        </w:rPr>
      </w:pPr>
    </w:p>
    <w:p w14:paraId="70E4CDF2"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0F837A67" w14:textId="77777777" w:rsidTr="00E83064">
        <w:trPr>
          <w:trHeight w:val="70"/>
        </w:trPr>
        <w:tc>
          <w:tcPr>
            <w:tcW w:w="2642" w:type="dxa"/>
            <w:tcBorders>
              <w:top w:val="single" w:sz="4" w:space="0" w:color="auto"/>
            </w:tcBorders>
            <w:shd w:val="clear" w:color="auto" w:fill="auto"/>
          </w:tcPr>
          <w:p w14:paraId="14BDAA3D" w14:textId="282FCF16" w:rsidR="00B40444" w:rsidRPr="00314B9E" w:rsidRDefault="00F725C6" w:rsidP="00E83064">
            <w:pPr>
              <w:jc w:val="center"/>
              <w:rPr>
                <w:rFonts w:asciiTheme="majorBidi" w:hAnsiTheme="majorBidi"/>
                <w:b/>
                <w:bCs/>
                <w:szCs w:val="24"/>
                <w:rtl/>
              </w:rPr>
            </w:pPr>
            <w:r>
              <w:rPr>
                <w:rFonts w:asciiTheme="majorBidi" w:hAnsiTheme="majorBidi" w:hint="cs"/>
                <w:b/>
                <w:bCs/>
                <w:szCs w:val="24"/>
                <w:rtl/>
              </w:rPr>
              <w:t>חן בר יוסף</w:t>
            </w:r>
          </w:p>
          <w:p w14:paraId="4B389A3C" w14:textId="1C837BFB" w:rsidR="00B40444" w:rsidRPr="00BF49D1" w:rsidRDefault="00F725C6" w:rsidP="00E83064">
            <w:pPr>
              <w:jc w:val="center"/>
              <w:rPr>
                <w:rFonts w:asciiTheme="majorBidi" w:hAnsiTheme="majorBidi"/>
                <w:b/>
                <w:bCs/>
                <w:szCs w:val="24"/>
              </w:rPr>
            </w:pPr>
            <w:r>
              <w:rPr>
                <w:rFonts w:asciiTheme="majorBidi" w:hAnsiTheme="majorBidi" w:hint="cs"/>
                <w:b/>
                <w:bCs/>
                <w:szCs w:val="24"/>
                <w:rtl/>
              </w:rPr>
              <w:t xml:space="preserve">מנהל מינהל הדלק </w:t>
            </w:r>
          </w:p>
        </w:tc>
        <w:tc>
          <w:tcPr>
            <w:tcW w:w="283" w:type="dxa"/>
          </w:tcPr>
          <w:p w14:paraId="5581D2DA"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7082D3FA"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ערן גיל, חשב</w:t>
            </w:r>
          </w:p>
          <w:p w14:paraId="660B1567" w14:textId="77777777" w:rsidR="00B40444" w:rsidRPr="00314B9E" w:rsidRDefault="00B40444" w:rsidP="00E83064">
            <w:pPr>
              <w:jc w:val="center"/>
              <w:rPr>
                <w:rFonts w:asciiTheme="majorBidi" w:hAnsiTheme="majorBidi"/>
                <w:szCs w:val="24"/>
              </w:rPr>
            </w:pPr>
          </w:p>
        </w:tc>
        <w:tc>
          <w:tcPr>
            <w:tcW w:w="284" w:type="dxa"/>
          </w:tcPr>
          <w:p w14:paraId="52410CB9"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2491FC29"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41FB7C29" w14:textId="77777777" w:rsidR="00B40444" w:rsidRPr="00314B9E" w:rsidRDefault="00B40444" w:rsidP="00B40444">
      <w:pPr>
        <w:spacing w:line="360" w:lineRule="auto"/>
        <w:jc w:val="both"/>
        <w:rPr>
          <w:rFonts w:asciiTheme="majorBidi" w:hAnsiTheme="majorBidi"/>
          <w:szCs w:val="24"/>
          <w:rtl/>
        </w:rPr>
      </w:pPr>
    </w:p>
    <w:p w14:paraId="67D71A51"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42198512" w14:textId="77777777" w:rsidR="00B40444" w:rsidRPr="00314B9E" w:rsidRDefault="00B40444" w:rsidP="00B40444">
      <w:pPr>
        <w:jc w:val="both"/>
        <w:rPr>
          <w:rFonts w:asciiTheme="majorBidi" w:hAnsiTheme="majorBidi"/>
          <w:szCs w:val="24"/>
          <w:rtl/>
        </w:rPr>
      </w:pPr>
    </w:p>
    <w:p w14:paraId="6812CFBD"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34B87B73" w14:textId="77777777" w:rsidR="00090EFC" w:rsidRDefault="00090EFC" w:rsidP="00B40444">
      <w:pPr>
        <w:jc w:val="both"/>
        <w:rPr>
          <w:rFonts w:asciiTheme="majorBidi" w:hAnsiTheme="majorBidi"/>
          <w:szCs w:val="24"/>
          <w:rtl/>
        </w:rPr>
      </w:pPr>
    </w:p>
    <w:p w14:paraId="2464B2EF" w14:textId="77777777" w:rsidR="00B40444" w:rsidRDefault="00B40444" w:rsidP="00B40444">
      <w:pPr>
        <w:jc w:val="both"/>
        <w:rPr>
          <w:rFonts w:asciiTheme="majorBidi" w:hAnsiTheme="majorBidi"/>
          <w:szCs w:val="24"/>
          <w:rtl/>
        </w:rPr>
      </w:pPr>
    </w:p>
    <w:tbl>
      <w:tblPr>
        <w:tblStyle w:val="af4"/>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782DDA9B" w14:textId="77777777" w:rsidTr="00E83064">
        <w:tc>
          <w:tcPr>
            <w:tcW w:w="2902" w:type="dxa"/>
            <w:tcBorders>
              <w:top w:val="single" w:sz="8" w:space="0" w:color="auto"/>
              <w:left w:val="nil"/>
              <w:bottom w:val="nil"/>
              <w:right w:val="nil"/>
            </w:tcBorders>
            <w:hideMark/>
          </w:tcPr>
          <w:p w14:paraId="46315197" w14:textId="77777777" w:rsidR="00B40444" w:rsidRPr="00536D92" w:rsidRDefault="00B40444" w:rsidP="00E83064">
            <w:pPr>
              <w:jc w:val="center"/>
              <w:rPr>
                <w:szCs w:val="24"/>
                <w:rtl/>
              </w:rPr>
            </w:pPr>
            <w:r w:rsidRPr="00536D92">
              <w:rPr>
                <w:rFonts w:hint="cs"/>
                <w:szCs w:val="24"/>
                <w:rtl/>
              </w:rPr>
              <w:t>תאריך</w:t>
            </w:r>
          </w:p>
        </w:tc>
        <w:tc>
          <w:tcPr>
            <w:tcW w:w="2204" w:type="dxa"/>
          </w:tcPr>
          <w:p w14:paraId="6D13F4BB"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31A092D6" w14:textId="77777777" w:rsidR="00B40444" w:rsidRPr="00536D92" w:rsidRDefault="00B40444" w:rsidP="00E83064">
            <w:pPr>
              <w:jc w:val="center"/>
              <w:rPr>
                <w:szCs w:val="24"/>
                <w:rtl/>
              </w:rPr>
            </w:pPr>
            <w:r w:rsidRPr="00536D92">
              <w:rPr>
                <w:rFonts w:hint="cs"/>
                <w:szCs w:val="24"/>
                <w:rtl/>
              </w:rPr>
              <w:t>חתימת עו"ד וחותמת</w:t>
            </w:r>
          </w:p>
        </w:tc>
      </w:tr>
    </w:tbl>
    <w:p w14:paraId="1228555C" w14:textId="77777777" w:rsidR="00B40444" w:rsidRDefault="00B40444"/>
    <w:p w14:paraId="1DC2BF9A" w14:textId="77777777" w:rsidR="006F5C65" w:rsidRDefault="006F5C65">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59736641" w14:textId="77777777" w:rsidTr="005C206F">
        <w:trPr>
          <w:trHeight w:hRule="exact" w:val="561"/>
        </w:trPr>
        <w:tc>
          <w:tcPr>
            <w:tcW w:w="8958" w:type="dxa"/>
            <w:tcBorders>
              <w:top w:val="nil"/>
              <w:bottom w:val="nil"/>
            </w:tcBorders>
            <w:shd w:val="clear" w:color="auto" w:fill="D9D9D9" w:themeFill="background1" w:themeFillShade="D9"/>
            <w:vAlign w:val="center"/>
          </w:tcPr>
          <w:p w14:paraId="305F7760" w14:textId="7080F1A2"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57524608" w14:textId="77777777" w:rsidTr="005C206F">
        <w:trPr>
          <w:trHeight w:hRule="exact" w:val="561"/>
        </w:trPr>
        <w:tc>
          <w:tcPr>
            <w:tcW w:w="8958" w:type="dxa"/>
            <w:tcBorders>
              <w:top w:val="nil"/>
              <w:bottom w:val="nil"/>
            </w:tcBorders>
            <w:shd w:val="clear" w:color="auto" w:fill="1B3461"/>
            <w:vAlign w:val="center"/>
          </w:tcPr>
          <w:p w14:paraId="3B26B749" w14:textId="77777777" w:rsidR="00F3587C" w:rsidRPr="00314B9E" w:rsidRDefault="00F3587C" w:rsidP="005C206F">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0A558AEF"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0EBFA721" w14:textId="77777777" w:rsidR="001E4E26" w:rsidRPr="00314B9E" w:rsidRDefault="001E4E26" w:rsidP="00314B9E">
      <w:pPr>
        <w:bidi w:val="0"/>
        <w:jc w:val="center"/>
        <w:rPr>
          <w:rFonts w:asciiTheme="majorBidi" w:hAnsiTheme="majorBidi"/>
          <w:b/>
          <w:bCs/>
          <w:sz w:val="28"/>
          <w:szCs w:val="28"/>
          <w:u w:val="single"/>
          <w:rtl/>
        </w:rPr>
      </w:pPr>
    </w:p>
    <w:p w14:paraId="697B4838"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98E8521"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B961556"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37BD4F9F" w14:textId="77777777" w:rsidR="001E4E26" w:rsidRPr="00314B9E" w:rsidRDefault="001E4E26" w:rsidP="00314B9E">
      <w:pPr>
        <w:spacing w:line="360" w:lineRule="auto"/>
        <w:jc w:val="both"/>
        <w:rPr>
          <w:rFonts w:asciiTheme="majorBidi" w:hAnsiTheme="majorBidi"/>
          <w:szCs w:val="24"/>
          <w:rtl/>
        </w:rPr>
      </w:pPr>
    </w:p>
    <w:p w14:paraId="74A45642"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8E1776"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692702E0" w14:textId="0BA81EC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D02638">
        <w:rPr>
          <w:rFonts w:asciiTheme="majorBidi" w:hAnsiTheme="majorBidi"/>
          <w:szCs w:val="24"/>
          <w:u w:val="single"/>
          <w:rtl/>
        </w:rPr>
        <w:t>משרד האנרגיה</w:t>
      </w:r>
    </w:p>
    <w:p w14:paraId="18A632A1" w14:textId="77777777" w:rsidR="001E4E26" w:rsidRPr="00314B9E" w:rsidRDefault="001E4E26" w:rsidP="00314B9E">
      <w:pPr>
        <w:spacing w:line="360" w:lineRule="auto"/>
        <w:jc w:val="both"/>
        <w:rPr>
          <w:rFonts w:asciiTheme="majorBidi" w:hAnsiTheme="majorBidi"/>
          <w:szCs w:val="24"/>
          <w:rtl/>
        </w:rPr>
      </w:pPr>
    </w:p>
    <w:p w14:paraId="3AF10981" w14:textId="77777777" w:rsidR="001E4E26" w:rsidRPr="00314B9E" w:rsidRDefault="001E4E26" w:rsidP="00314B9E">
      <w:pPr>
        <w:spacing w:line="360" w:lineRule="auto"/>
        <w:jc w:val="both"/>
        <w:rPr>
          <w:rFonts w:asciiTheme="majorBidi" w:hAnsiTheme="majorBidi"/>
          <w:szCs w:val="24"/>
          <w:rtl/>
        </w:rPr>
      </w:pPr>
    </w:p>
    <w:p w14:paraId="4C066A7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D3001F9" w14:textId="77777777" w:rsidR="001E4E26" w:rsidRPr="00314B9E" w:rsidRDefault="001E4E26" w:rsidP="00314B9E">
      <w:pPr>
        <w:spacing w:line="360" w:lineRule="auto"/>
        <w:jc w:val="both"/>
        <w:rPr>
          <w:rFonts w:asciiTheme="majorBidi" w:hAnsiTheme="majorBidi"/>
          <w:szCs w:val="24"/>
        </w:rPr>
      </w:pPr>
    </w:p>
    <w:p w14:paraId="25C868A7" w14:textId="36F74FED" w:rsidR="001E4E26" w:rsidRPr="00783EA0" w:rsidRDefault="001E4E26" w:rsidP="004A030D">
      <w:pPr>
        <w:spacing w:before="120" w:after="120" w:line="276" w:lineRule="auto"/>
        <w:jc w:val="both"/>
        <w:rPr>
          <w:rFonts w:asciiTheme="majorBidi" w:hAnsiTheme="majorBidi"/>
          <w:b/>
          <w:bCs/>
          <w:szCs w:val="24"/>
          <w:rtl/>
        </w:rPr>
      </w:pPr>
      <w:r w:rsidRPr="00783EA0">
        <w:rPr>
          <w:rFonts w:asciiTheme="majorBidi" w:hAnsiTheme="majorBidi"/>
          <w:szCs w:val="24"/>
          <w:rtl/>
        </w:rPr>
        <w:t>אנו ערבים בזה כלפיכם לסילוק כל סכום עד לסך</w:t>
      </w:r>
      <w:r w:rsidR="00F3587C" w:rsidRPr="00783EA0">
        <w:rPr>
          <w:rFonts w:asciiTheme="majorBidi" w:hAnsiTheme="majorBidi" w:hint="cs"/>
          <w:szCs w:val="24"/>
          <w:rtl/>
        </w:rPr>
        <w:t xml:space="preserve"> של</w:t>
      </w:r>
      <w:r w:rsidRPr="00783EA0">
        <w:rPr>
          <w:rFonts w:asciiTheme="majorBidi" w:hAnsiTheme="majorBidi"/>
          <w:szCs w:val="24"/>
          <w:rtl/>
        </w:rPr>
        <w:t xml:space="preserve"> </w:t>
      </w:r>
      <w:r w:rsidR="004A030D" w:rsidRPr="00783EA0">
        <w:rPr>
          <w:rFonts w:hint="cs"/>
          <w:szCs w:val="24"/>
          <w:rtl/>
        </w:rPr>
        <w:t>20,500</w:t>
      </w:r>
      <w:r w:rsidRPr="00783EA0">
        <w:rPr>
          <w:rFonts w:asciiTheme="majorBidi" w:hAnsiTheme="majorBidi"/>
          <w:b/>
          <w:bCs/>
          <w:szCs w:val="24"/>
          <w:rtl/>
        </w:rPr>
        <w:t xml:space="preserve"> ₪ (במילים: </w:t>
      </w:r>
      <w:r w:rsidR="004A030D" w:rsidRPr="00783EA0">
        <w:rPr>
          <w:rFonts w:hint="cs"/>
          <w:szCs w:val="24"/>
          <w:rtl/>
        </w:rPr>
        <w:t xml:space="preserve">עשרים אלף וחמש מאות ₪ </w:t>
      </w:r>
      <w:r w:rsidR="00F3587C" w:rsidRPr="00783EA0">
        <w:rPr>
          <w:rFonts w:asciiTheme="majorBidi" w:hAnsiTheme="majorBidi" w:hint="cs"/>
          <w:b/>
          <w:bCs/>
          <w:szCs w:val="24"/>
          <w:rtl/>
        </w:rPr>
        <w:t xml:space="preserve"> </w:t>
      </w:r>
      <w:r w:rsidRPr="00783EA0">
        <w:rPr>
          <w:rFonts w:asciiTheme="majorBidi" w:hAnsiTheme="majorBidi"/>
          <w:b/>
          <w:bCs/>
          <w:szCs w:val="24"/>
          <w:rtl/>
        </w:rPr>
        <w:t>)</w:t>
      </w:r>
      <w:r w:rsidRPr="00783EA0">
        <w:rPr>
          <w:rFonts w:asciiTheme="majorBidi" w:hAnsiTheme="majorBidi"/>
          <w:szCs w:val="24"/>
          <w:rtl/>
        </w:rPr>
        <w:t xml:space="preserve">  אשר</w:t>
      </w:r>
      <w:r w:rsidR="00F3587C" w:rsidRPr="00783EA0">
        <w:rPr>
          <w:rFonts w:asciiTheme="majorBidi" w:hAnsiTheme="majorBidi"/>
          <w:szCs w:val="24"/>
          <w:rtl/>
        </w:rPr>
        <w:t xml:space="preserve"> תדרשו מאת: </w:t>
      </w:r>
      <w:r w:rsidR="00F3587C" w:rsidRPr="00783EA0">
        <w:rPr>
          <w:rFonts w:asciiTheme="majorBidi" w:hAnsiTheme="majorBidi"/>
          <w:szCs w:val="24"/>
          <w:u w:val="single"/>
          <w:rtl/>
        </w:rPr>
        <w:tab/>
      </w:r>
      <w:r w:rsidR="00F3587C" w:rsidRPr="00783EA0">
        <w:rPr>
          <w:rFonts w:asciiTheme="majorBidi" w:hAnsiTheme="majorBidi"/>
          <w:szCs w:val="24"/>
          <w:u w:val="single"/>
          <w:rtl/>
        </w:rPr>
        <w:tab/>
      </w:r>
      <w:r w:rsidR="00F3587C" w:rsidRPr="00783EA0">
        <w:rPr>
          <w:rFonts w:asciiTheme="majorBidi" w:hAnsiTheme="majorBidi"/>
          <w:szCs w:val="24"/>
          <w:u w:val="single"/>
          <w:rtl/>
        </w:rPr>
        <w:tab/>
      </w:r>
      <w:r w:rsidR="00F3587C" w:rsidRPr="00783EA0">
        <w:rPr>
          <w:rFonts w:asciiTheme="majorBidi" w:hAnsiTheme="majorBidi" w:hint="cs"/>
          <w:szCs w:val="24"/>
          <w:rtl/>
        </w:rPr>
        <w:t xml:space="preserve"> </w:t>
      </w:r>
      <w:r w:rsidRPr="00783EA0">
        <w:rPr>
          <w:rFonts w:asciiTheme="majorBidi" w:hAnsiTheme="majorBidi"/>
          <w:szCs w:val="24"/>
          <w:rtl/>
        </w:rPr>
        <w:t>(להלן</w:t>
      </w:r>
      <w:r w:rsidR="00F3587C" w:rsidRPr="00783EA0">
        <w:rPr>
          <w:rFonts w:asciiTheme="majorBidi" w:hAnsiTheme="majorBidi" w:hint="cs"/>
          <w:szCs w:val="24"/>
          <w:rtl/>
        </w:rPr>
        <w:t>:</w:t>
      </w:r>
      <w:r w:rsidRPr="00783EA0">
        <w:rPr>
          <w:rFonts w:asciiTheme="majorBidi" w:hAnsiTheme="majorBidi"/>
          <w:szCs w:val="24"/>
          <w:rtl/>
        </w:rPr>
        <w:t xml:space="preserve"> "</w:t>
      </w:r>
      <w:r w:rsidRPr="00783EA0">
        <w:rPr>
          <w:rFonts w:asciiTheme="majorBidi" w:hAnsiTheme="majorBidi"/>
          <w:b/>
          <w:bCs/>
          <w:szCs w:val="24"/>
          <w:rtl/>
        </w:rPr>
        <w:t>החייב</w:t>
      </w:r>
      <w:r w:rsidRPr="00783EA0">
        <w:rPr>
          <w:rFonts w:asciiTheme="majorBidi" w:hAnsiTheme="majorBidi"/>
          <w:szCs w:val="24"/>
          <w:rtl/>
        </w:rPr>
        <w:t xml:space="preserve">") בקשר עם </w:t>
      </w:r>
      <w:r w:rsidRPr="00783EA0">
        <w:rPr>
          <w:rFonts w:asciiTheme="majorBidi" w:hAnsiTheme="majorBidi"/>
          <w:b/>
          <w:bCs/>
          <w:szCs w:val="24"/>
          <w:rtl/>
        </w:rPr>
        <w:t xml:space="preserve">מכרז פומבי מס' </w:t>
      </w:r>
      <w:r w:rsidR="006F5C65" w:rsidRPr="00783EA0">
        <w:rPr>
          <w:rFonts w:hint="cs"/>
          <w:b/>
          <w:bCs/>
          <w:szCs w:val="24"/>
          <w:rtl/>
        </w:rPr>
        <w:t>41/17</w:t>
      </w:r>
      <w:r w:rsidRPr="00783EA0">
        <w:rPr>
          <w:rFonts w:asciiTheme="majorBidi" w:hAnsiTheme="majorBidi"/>
          <w:b/>
          <w:bCs/>
          <w:szCs w:val="24"/>
          <w:rtl/>
        </w:rPr>
        <w:t xml:space="preserve"> למתן שירותי </w:t>
      </w:r>
      <w:r w:rsidR="006315FF" w:rsidRPr="00783EA0">
        <w:rPr>
          <w:rFonts w:hint="cs"/>
          <w:b/>
          <w:bCs/>
          <w:szCs w:val="24"/>
          <w:rtl/>
        </w:rPr>
        <w:t>חשבונאות למינהל הדלק והגז במשרד האנרגיה</w:t>
      </w:r>
      <w:r w:rsidRPr="00783EA0">
        <w:rPr>
          <w:rFonts w:asciiTheme="majorBidi" w:hAnsiTheme="majorBidi"/>
          <w:b/>
          <w:bCs/>
          <w:szCs w:val="24"/>
          <w:rtl/>
        </w:rPr>
        <w:t>.</w:t>
      </w:r>
    </w:p>
    <w:p w14:paraId="1463952E" w14:textId="77777777" w:rsidR="001E4E26" w:rsidRPr="002431FD" w:rsidRDefault="001E4E26" w:rsidP="00314B9E">
      <w:pPr>
        <w:spacing w:line="360" w:lineRule="auto"/>
        <w:jc w:val="both"/>
        <w:rPr>
          <w:rFonts w:asciiTheme="majorBidi" w:hAnsiTheme="majorBidi"/>
          <w:szCs w:val="24"/>
        </w:rPr>
      </w:pPr>
      <w:r w:rsidRPr="00783EA0">
        <w:rPr>
          <w:rFonts w:asciiTheme="majorBidi" w:hAnsiTheme="majorBidi"/>
          <w:szCs w:val="24"/>
          <w:rtl/>
        </w:rPr>
        <w:t>אנו נשלם לכם את הסכום הנ"ל תוך 15 יום מתאריך דרישתכם הראשונה שנשלחה אלינו במכתב בדואר</w:t>
      </w:r>
      <w:r w:rsidRPr="00314B9E">
        <w:rPr>
          <w:rFonts w:asciiTheme="majorBidi" w:hAnsiTheme="majorBidi"/>
          <w:szCs w:val="24"/>
          <w:rtl/>
        </w:rPr>
        <w:t xml:space="preserve">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4B5EB644" w14:textId="77777777" w:rsidR="001E4E26" w:rsidRPr="002431FD" w:rsidRDefault="001E4E26" w:rsidP="00314B9E">
      <w:pPr>
        <w:spacing w:line="360" w:lineRule="auto"/>
        <w:jc w:val="both"/>
        <w:rPr>
          <w:rFonts w:asciiTheme="majorBidi" w:hAnsiTheme="majorBidi"/>
          <w:szCs w:val="24"/>
          <w:rtl/>
        </w:rPr>
      </w:pPr>
    </w:p>
    <w:p w14:paraId="0B831D28" w14:textId="591056D8" w:rsidR="001E4E26" w:rsidRPr="002431FD" w:rsidRDefault="001E4E26" w:rsidP="00783EA0">
      <w:pPr>
        <w:spacing w:line="360" w:lineRule="auto"/>
        <w:jc w:val="both"/>
        <w:rPr>
          <w:rFonts w:asciiTheme="majorBidi" w:hAnsiTheme="majorBidi"/>
          <w:szCs w:val="24"/>
          <w:rtl/>
        </w:rPr>
      </w:pPr>
      <w:r w:rsidRPr="00783EA0">
        <w:rPr>
          <w:rFonts w:asciiTheme="majorBidi" w:hAnsiTheme="majorBidi"/>
          <w:szCs w:val="24"/>
          <w:rtl/>
        </w:rPr>
        <w:t>ערבות זו תהיה בתוקף מ</w:t>
      </w:r>
      <w:r w:rsidR="00F3587C" w:rsidRPr="00783EA0">
        <w:rPr>
          <w:rFonts w:asciiTheme="majorBidi" w:hAnsiTheme="majorBidi" w:hint="cs"/>
          <w:szCs w:val="24"/>
          <w:rtl/>
        </w:rPr>
        <w:t>יום</w:t>
      </w:r>
      <w:r w:rsidRPr="00783EA0">
        <w:rPr>
          <w:rFonts w:asciiTheme="majorBidi" w:hAnsiTheme="majorBidi"/>
          <w:szCs w:val="24"/>
          <w:rtl/>
        </w:rPr>
        <w:t xml:space="preserve"> </w:t>
      </w:r>
      <w:r w:rsidR="00783EA0" w:rsidRPr="00783EA0">
        <w:rPr>
          <w:rFonts w:hint="cs"/>
          <w:b/>
          <w:bCs/>
          <w:szCs w:val="24"/>
          <w:rtl/>
        </w:rPr>
        <w:t xml:space="preserve">13.9.17 (או מועד מוקדם יותר) </w:t>
      </w:r>
      <w:r w:rsidR="00F3587C" w:rsidRPr="00783EA0">
        <w:rPr>
          <w:rFonts w:asciiTheme="majorBidi" w:hAnsiTheme="majorBidi"/>
          <w:b/>
          <w:bCs/>
          <w:szCs w:val="24"/>
          <w:rtl/>
        </w:rPr>
        <w:t xml:space="preserve"> </w:t>
      </w:r>
      <w:r w:rsidRPr="00783EA0">
        <w:rPr>
          <w:rFonts w:asciiTheme="majorBidi" w:hAnsiTheme="majorBidi"/>
          <w:b/>
          <w:bCs/>
          <w:szCs w:val="24"/>
          <w:rtl/>
        </w:rPr>
        <w:t xml:space="preserve">עד </w:t>
      </w:r>
      <w:r w:rsidR="00F3587C" w:rsidRPr="00783EA0">
        <w:rPr>
          <w:rFonts w:asciiTheme="majorBidi" w:hAnsiTheme="majorBidi" w:hint="cs"/>
          <w:b/>
          <w:bCs/>
          <w:szCs w:val="24"/>
          <w:rtl/>
        </w:rPr>
        <w:t>ליום</w:t>
      </w:r>
      <w:r w:rsidRPr="00783EA0">
        <w:rPr>
          <w:rFonts w:asciiTheme="majorBidi" w:hAnsiTheme="majorBidi"/>
          <w:b/>
          <w:bCs/>
          <w:szCs w:val="24"/>
          <w:rtl/>
        </w:rPr>
        <w:t xml:space="preserve"> </w:t>
      </w:r>
      <w:r w:rsidR="00783EA0" w:rsidRPr="00783EA0">
        <w:rPr>
          <w:rFonts w:hint="cs"/>
          <w:b/>
          <w:bCs/>
          <w:szCs w:val="24"/>
          <w:rtl/>
        </w:rPr>
        <w:t>31.12.17</w:t>
      </w:r>
      <w:r w:rsidRPr="00783EA0">
        <w:rPr>
          <w:rFonts w:asciiTheme="majorBidi" w:hAnsiTheme="majorBidi"/>
          <w:b/>
          <w:bCs/>
          <w:szCs w:val="24"/>
          <w:rtl/>
        </w:rPr>
        <w:t>.</w:t>
      </w:r>
    </w:p>
    <w:p w14:paraId="400241D3" w14:textId="77777777" w:rsidR="001E4E26" w:rsidRPr="00314B9E" w:rsidRDefault="001E4E26" w:rsidP="00314B9E">
      <w:pPr>
        <w:spacing w:line="360" w:lineRule="auto"/>
        <w:jc w:val="both"/>
        <w:rPr>
          <w:rFonts w:asciiTheme="majorBidi" w:hAnsiTheme="majorBidi"/>
          <w:szCs w:val="24"/>
          <w:rtl/>
        </w:rPr>
      </w:pPr>
    </w:p>
    <w:p w14:paraId="31A421A2" w14:textId="77777777" w:rsidR="001E4E26" w:rsidRPr="00314B9E" w:rsidRDefault="001E4E26" w:rsidP="00314B9E">
      <w:pPr>
        <w:spacing w:line="360" w:lineRule="auto"/>
        <w:jc w:val="both"/>
        <w:rPr>
          <w:rFonts w:asciiTheme="majorBidi" w:hAnsiTheme="majorBidi"/>
          <w:szCs w:val="24"/>
          <w:rtl/>
        </w:rPr>
      </w:pPr>
    </w:p>
    <w:p w14:paraId="00AAFF8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3B187517" w14:textId="77777777" w:rsidR="001E4E26" w:rsidRPr="00314B9E" w:rsidRDefault="001E4E26" w:rsidP="00314B9E">
      <w:pPr>
        <w:spacing w:line="360" w:lineRule="auto"/>
        <w:jc w:val="both"/>
        <w:rPr>
          <w:rFonts w:asciiTheme="majorBidi" w:hAnsiTheme="majorBidi"/>
          <w:szCs w:val="24"/>
          <w:rtl/>
        </w:rPr>
      </w:pPr>
    </w:p>
    <w:p w14:paraId="3450D7E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1C77E1CF" w14:textId="77777777" w:rsidR="001E4E26" w:rsidRPr="00314B9E" w:rsidRDefault="001E4E26" w:rsidP="00314B9E">
      <w:pPr>
        <w:spacing w:line="360" w:lineRule="auto"/>
        <w:jc w:val="both"/>
        <w:rPr>
          <w:rFonts w:asciiTheme="majorBidi" w:hAnsiTheme="majorBidi"/>
          <w:szCs w:val="24"/>
        </w:rPr>
      </w:pPr>
    </w:p>
    <w:p w14:paraId="3E1E85B6"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33FC63D8"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748F2F4E"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416BB5F" w14:textId="77777777"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C119FE3" w14:textId="77777777" w:rsidTr="005C206F">
        <w:trPr>
          <w:trHeight w:hRule="exact" w:val="561"/>
        </w:trPr>
        <w:tc>
          <w:tcPr>
            <w:tcW w:w="8958" w:type="dxa"/>
            <w:tcBorders>
              <w:top w:val="nil"/>
              <w:bottom w:val="nil"/>
            </w:tcBorders>
            <w:shd w:val="clear" w:color="auto" w:fill="D9D9D9" w:themeFill="background1" w:themeFillShade="D9"/>
            <w:vAlign w:val="center"/>
          </w:tcPr>
          <w:p w14:paraId="671F050D" w14:textId="77777777"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29F3658C" w14:textId="77777777" w:rsidTr="005C206F">
        <w:trPr>
          <w:trHeight w:hRule="exact" w:val="561"/>
        </w:trPr>
        <w:tc>
          <w:tcPr>
            <w:tcW w:w="8958" w:type="dxa"/>
            <w:tcBorders>
              <w:top w:val="nil"/>
              <w:bottom w:val="nil"/>
            </w:tcBorders>
            <w:shd w:val="clear" w:color="auto" w:fill="1B3461"/>
            <w:vAlign w:val="center"/>
          </w:tcPr>
          <w:p w14:paraId="3B2F8AFA" w14:textId="77777777"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98B85B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894F5B2" w14:textId="77777777" w:rsidR="006C6705" w:rsidRPr="004074FB" w:rsidRDefault="006C6705" w:rsidP="006C6705">
      <w:pPr>
        <w:spacing w:line="360" w:lineRule="auto"/>
        <w:jc w:val="both"/>
        <w:rPr>
          <w:rFonts w:ascii="Arial" w:hAnsi="Arial"/>
          <w:sz w:val="22"/>
          <w:szCs w:val="22"/>
          <w:rtl/>
        </w:rPr>
      </w:pPr>
    </w:p>
    <w:p w14:paraId="4CE96FE9" w14:textId="41F98F4F" w:rsidR="006C6705" w:rsidRPr="004074FB" w:rsidRDefault="006C6705" w:rsidP="002969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A95D52">
        <w:rPr>
          <w:rFonts w:asciiTheme="majorBidi" w:hAnsiTheme="majorBidi" w:hint="cs"/>
          <w:b/>
          <w:bCs/>
          <w:sz w:val="22"/>
          <w:szCs w:val="22"/>
          <w:rtl/>
        </w:rPr>
        <w:t>41/17</w:t>
      </w:r>
      <w:r w:rsidR="00F86AE9" w:rsidRPr="00F725C6">
        <w:rPr>
          <w:rFonts w:asciiTheme="majorBidi" w:hAnsiTheme="majorBidi"/>
          <w:b/>
          <w:bCs/>
          <w:sz w:val="22"/>
          <w:szCs w:val="22"/>
          <w:rtl/>
        </w:rPr>
        <w:t xml:space="preserve"> </w:t>
      </w:r>
      <w:r w:rsidR="00612E6C" w:rsidRPr="00F725C6">
        <w:rPr>
          <w:rFonts w:asciiTheme="majorBidi" w:hAnsiTheme="majorBidi"/>
          <w:b/>
          <w:bCs/>
          <w:sz w:val="22"/>
          <w:szCs w:val="22"/>
          <w:rtl/>
        </w:rPr>
        <w:t>למתן שירותי</w:t>
      </w:r>
      <w:r w:rsidR="00612E6C" w:rsidRPr="00F725C6">
        <w:rPr>
          <w:rFonts w:asciiTheme="majorBidi" w:hAnsiTheme="majorBidi" w:hint="eastAsia"/>
          <w:b/>
          <w:bCs/>
          <w:sz w:val="22"/>
          <w:szCs w:val="22"/>
          <w:rtl/>
        </w:rPr>
        <w:t>ם</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חשבונאיים</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למינהל</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הדלק</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והגז</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ב</w:t>
      </w:r>
      <w:r w:rsidR="00D02638" w:rsidRPr="00F725C6">
        <w:rPr>
          <w:rFonts w:asciiTheme="majorBidi" w:hAnsiTheme="majorBidi"/>
          <w:b/>
          <w:bCs/>
          <w:sz w:val="22"/>
          <w:szCs w:val="22"/>
          <w:rtl/>
        </w:rPr>
        <w:t>משרד האנרגיה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D02638">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2772E7D" w14:textId="77777777" w:rsidR="006C6705" w:rsidRPr="004074FB" w:rsidRDefault="006C6705" w:rsidP="006C6705">
      <w:pPr>
        <w:spacing w:line="360" w:lineRule="auto"/>
        <w:jc w:val="both"/>
        <w:rPr>
          <w:rFonts w:ascii="Arial" w:hAnsi="Arial"/>
          <w:sz w:val="22"/>
          <w:szCs w:val="22"/>
          <w:rtl/>
        </w:rPr>
      </w:pPr>
    </w:p>
    <w:p w14:paraId="213F3A0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11A185AC"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91BF4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7E63A536" w14:textId="77777777" w:rsidR="006C6705" w:rsidRPr="004074FB" w:rsidRDefault="006C6705" w:rsidP="006C6705">
      <w:pPr>
        <w:spacing w:line="360" w:lineRule="auto"/>
        <w:jc w:val="both"/>
        <w:rPr>
          <w:rFonts w:ascii="Arial" w:hAnsi="Arial"/>
          <w:sz w:val="22"/>
          <w:szCs w:val="22"/>
          <w:rtl/>
        </w:rPr>
      </w:pPr>
    </w:p>
    <w:p w14:paraId="4FC5FF3A"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79DD4296" w14:textId="619EBE4F" w:rsidR="006C6705" w:rsidRPr="00F725C6" w:rsidRDefault="006C6705" w:rsidP="00F725C6">
      <w:pPr>
        <w:numPr>
          <w:ilvl w:val="0"/>
          <w:numId w:val="36"/>
        </w:numPr>
        <w:tabs>
          <w:tab w:val="clear" w:pos="360"/>
          <w:tab w:val="num" w:pos="453"/>
        </w:tabs>
        <w:spacing w:line="360" w:lineRule="auto"/>
        <w:ind w:left="453" w:right="360" w:hanging="426"/>
        <w:jc w:val="both"/>
        <w:rPr>
          <w:rFonts w:ascii="Arial" w:hAnsi="Arial"/>
          <w:b/>
          <w:bCs/>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F725C6">
        <w:rPr>
          <w:rFonts w:ascii="Arial" w:hAnsi="Arial"/>
          <w:b/>
          <w:bCs/>
          <w:sz w:val="22"/>
          <w:szCs w:val="22"/>
          <w:rtl/>
        </w:rPr>
        <w:t>ב</w:t>
      </w:r>
      <w:r w:rsidRPr="00F725C6">
        <w:rPr>
          <w:rFonts w:asciiTheme="majorBidi" w:hAnsiTheme="majorBidi"/>
          <w:b/>
          <w:bCs/>
          <w:sz w:val="22"/>
          <w:szCs w:val="22"/>
          <w:rtl/>
        </w:rPr>
        <w:t xml:space="preserve">מכרז פומבי מס' </w:t>
      </w:r>
      <w:r w:rsidR="00A95D52" w:rsidRPr="00F725C6">
        <w:rPr>
          <w:b/>
          <w:bCs/>
          <w:sz w:val="22"/>
          <w:szCs w:val="22"/>
          <w:rtl/>
        </w:rPr>
        <w:t>41/17</w:t>
      </w:r>
      <w:r w:rsidRPr="00F725C6">
        <w:rPr>
          <w:rFonts w:asciiTheme="majorBidi" w:hAnsiTheme="majorBidi"/>
          <w:b/>
          <w:bCs/>
          <w:sz w:val="22"/>
          <w:szCs w:val="22"/>
          <w:rtl/>
        </w:rPr>
        <w:t xml:space="preserve"> למתן </w:t>
      </w:r>
      <w:r w:rsidR="00612E6C" w:rsidRPr="00F725C6">
        <w:rPr>
          <w:rFonts w:asciiTheme="majorBidi" w:hAnsiTheme="majorBidi"/>
          <w:b/>
          <w:bCs/>
          <w:sz w:val="22"/>
          <w:szCs w:val="22"/>
          <w:rtl/>
        </w:rPr>
        <w:t>למתן שירותי</w:t>
      </w:r>
      <w:r w:rsidR="00612E6C" w:rsidRPr="00F725C6">
        <w:rPr>
          <w:rFonts w:asciiTheme="majorBidi" w:hAnsiTheme="majorBidi" w:hint="eastAsia"/>
          <w:b/>
          <w:bCs/>
          <w:sz w:val="22"/>
          <w:szCs w:val="22"/>
          <w:rtl/>
        </w:rPr>
        <w:t>ם</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חשבונאיים</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למינהל</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הדלק</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והגז</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ב</w:t>
      </w:r>
      <w:r w:rsidR="00D02638" w:rsidRPr="00F725C6">
        <w:rPr>
          <w:rFonts w:asciiTheme="majorBidi" w:hAnsiTheme="majorBidi"/>
          <w:b/>
          <w:bCs/>
          <w:sz w:val="22"/>
          <w:szCs w:val="22"/>
          <w:rtl/>
        </w:rPr>
        <w:t>משרד האנרגיה</w:t>
      </w:r>
      <w:r w:rsidRPr="00F725C6">
        <w:rPr>
          <w:rFonts w:ascii="Arial" w:hAnsi="Arial"/>
          <w:b/>
          <w:bCs/>
          <w:sz w:val="22"/>
          <w:szCs w:val="22"/>
          <w:rtl/>
        </w:rPr>
        <w:t>.</w:t>
      </w:r>
    </w:p>
    <w:p w14:paraId="385071A0" w14:textId="77777777" w:rsidR="006C6705" w:rsidRPr="004074FB" w:rsidRDefault="006C6705" w:rsidP="00F224F9">
      <w:pPr>
        <w:numPr>
          <w:ilvl w:val="0"/>
          <w:numId w:val="36"/>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0123C7CB" w14:textId="77777777" w:rsidR="006C6705" w:rsidRPr="004074FB" w:rsidRDefault="006C6705" w:rsidP="00F224F9">
      <w:pPr>
        <w:numPr>
          <w:ilvl w:val="0"/>
          <w:numId w:val="36"/>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4B460DB" w14:textId="77777777" w:rsidR="006C6705" w:rsidRPr="004074FB" w:rsidRDefault="006C6705" w:rsidP="006C6705">
      <w:pPr>
        <w:spacing w:line="360" w:lineRule="auto"/>
        <w:jc w:val="both"/>
        <w:rPr>
          <w:rFonts w:ascii="Arial" w:hAnsi="Arial"/>
          <w:b/>
          <w:bCs/>
          <w:sz w:val="22"/>
          <w:szCs w:val="22"/>
          <w:rtl/>
        </w:rPr>
      </w:pPr>
    </w:p>
    <w:p w14:paraId="26F48E8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F0D5FC3" w14:textId="77777777" w:rsidR="006C6705" w:rsidRPr="004074FB" w:rsidRDefault="006C6705" w:rsidP="006C6705">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BFD4D2D" w14:textId="77777777" w:rsidTr="006C6705">
        <w:trPr>
          <w:jc w:val="center"/>
        </w:trPr>
        <w:tc>
          <w:tcPr>
            <w:tcW w:w="2144" w:type="dxa"/>
            <w:tcBorders>
              <w:top w:val="single" w:sz="4" w:space="0" w:color="auto"/>
            </w:tcBorders>
          </w:tcPr>
          <w:p w14:paraId="0F1F7996"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5881661"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10CF6B7F"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005B9BF7"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57B086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F869AB3"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9E9BFD6"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771437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370EF2" w14:textId="77777777" w:rsidR="006C6705" w:rsidRPr="004074FB" w:rsidRDefault="006C6705" w:rsidP="006C6705">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1FEBA203" w14:textId="77777777" w:rsidTr="005C206F">
        <w:trPr>
          <w:jc w:val="center"/>
        </w:trPr>
        <w:tc>
          <w:tcPr>
            <w:tcW w:w="2144" w:type="dxa"/>
            <w:tcBorders>
              <w:top w:val="single" w:sz="4" w:space="0" w:color="auto"/>
            </w:tcBorders>
          </w:tcPr>
          <w:p w14:paraId="4E45090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978CE80"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3A96E6B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A1E72CB"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D26ADF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DB30E0E"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97C800B" w14:textId="77777777" w:rsidTr="006C6705">
        <w:trPr>
          <w:trHeight w:hRule="exact" w:val="561"/>
        </w:trPr>
        <w:tc>
          <w:tcPr>
            <w:tcW w:w="8958" w:type="dxa"/>
            <w:tcBorders>
              <w:top w:val="nil"/>
              <w:bottom w:val="nil"/>
            </w:tcBorders>
            <w:shd w:val="clear" w:color="auto" w:fill="D9D9D9" w:themeFill="background1" w:themeFillShade="D9"/>
            <w:vAlign w:val="center"/>
          </w:tcPr>
          <w:p w14:paraId="492EF512" w14:textId="77777777"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10698A80" w14:textId="77777777" w:rsidTr="006C6705">
        <w:trPr>
          <w:trHeight w:hRule="exact" w:val="561"/>
        </w:trPr>
        <w:tc>
          <w:tcPr>
            <w:tcW w:w="8958" w:type="dxa"/>
            <w:tcBorders>
              <w:top w:val="nil"/>
              <w:bottom w:val="nil"/>
            </w:tcBorders>
            <w:shd w:val="clear" w:color="auto" w:fill="1B3461"/>
            <w:vAlign w:val="center"/>
          </w:tcPr>
          <w:p w14:paraId="2848EAEF" w14:textId="77777777"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3BF30267"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4B00235" w14:textId="77777777" w:rsidR="00314B9E" w:rsidRPr="004074FB" w:rsidRDefault="00314B9E" w:rsidP="00314B9E">
      <w:pPr>
        <w:spacing w:line="360" w:lineRule="auto"/>
        <w:jc w:val="both"/>
        <w:rPr>
          <w:rFonts w:ascii="Arial" w:hAnsi="Arial"/>
          <w:sz w:val="22"/>
          <w:szCs w:val="22"/>
          <w:rtl/>
        </w:rPr>
      </w:pPr>
    </w:p>
    <w:p w14:paraId="1F518E76" w14:textId="5F678869" w:rsidR="00314B9E" w:rsidRPr="004074FB" w:rsidRDefault="00314B9E" w:rsidP="002969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A95D52">
        <w:rPr>
          <w:rFonts w:asciiTheme="majorBidi" w:hAnsiTheme="majorBidi"/>
          <w:b/>
          <w:bCs/>
          <w:sz w:val="22"/>
          <w:szCs w:val="22"/>
          <w:rtl/>
        </w:rPr>
        <w:t xml:space="preserve">מכרז פומבי מס' </w:t>
      </w:r>
      <w:r w:rsidR="00F86AE9" w:rsidRPr="00F725C6">
        <w:rPr>
          <w:b/>
          <w:bCs/>
          <w:sz w:val="22"/>
          <w:szCs w:val="22"/>
          <w:rtl/>
        </w:rPr>
        <w:t>4</w:t>
      </w:r>
      <w:r w:rsidR="00F86AE9" w:rsidRPr="00A95D52">
        <w:rPr>
          <w:b/>
          <w:bCs/>
          <w:sz w:val="22"/>
          <w:szCs w:val="22"/>
          <w:rtl/>
        </w:rPr>
        <w:t>1</w:t>
      </w:r>
      <w:r w:rsidR="00A95D52" w:rsidRPr="00F725C6">
        <w:rPr>
          <w:b/>
          <w:bCs/>
          <w:sz w:val="22"/>
          <w:szCs w:val="22"/>
          <w:rtl/>
        </w:rPr>
        <w:t>/17</w:t>
      </w:r>
      <w:r w:rsidR="00A95D52" w:rsidRPr="00F725C6">
        <w:rPr>
          <w:rFonts w:asciiTheme="majorBidi" w:hAnsiTheme="majorBidi"/>
          <w:b/>
          <w:bCs/>
          <w:sz w:val="22"/>
          <w:szCs w:val="22"/>
          <w:rtl/>
        </w:rPr>
        <w:t xml:space="preserve"> למתן שירותי</w:t>
      </w:r>
      <w:r w:rsidR="00A95D52" w:rsidRPr="00F725C6">
        <w:rPr>
          <w:rFonts w:asciiTheme="majorBidi" w:hAnsiTheme="majorBidi" w:hint="eastAsia"/>
          <w:b/>
          <w:bCs/>
          <w:sz w:val="22"/>
          <w:szCs w:val="22"/>
          <w:rtl/>
        </w:rPr>
        <w:t>ם</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חשבונאיים</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למינהל</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הדלק</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והגז</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ב</w:t>
      </w:r>
      <w:r w:rsidR="00A95D52" w:rsidRPr="00F725C6">
        <w:rPr>
          <w:rFonts w:asciiTheme="majorBidi" w:hAnsiTheme="majorBidi"/>
          <w:b/>
          <w:bCs/>
          <w:sz w:val="22"/>
          <w:szCs w:val="22"/>
          <w:rtl/>
        </w:rPr>
        <w:t>משרד האנרגיה</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D02638">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16D30B3A" w14:textId="77777777" w:rsidR="00314B9E" w:rsidRPr="004074FB" w:rsidRDefault="00314B9E" w:rsidP="00314B9E">
      <w:pPr>
        <w:spacing w:line="360" w:lineRule="auto"/>
        <w:jc w:val="both"/>
        <w:rPr>
          <w:rFonts w:ascii="Arial" w:hAnsi="Arial"/>
          <w:sz w:val="22"/>
          <w:szCs w:val="22"/>
          <w:rtl/>
        </w:rPr>
      </w:pPr>
    </w:p>
    <w:p w14:paraId="3962790D"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11CABE6B" w14:textId="77777777"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29F7C86B" w14:textId="77777777" w:rsidR="00314B9E" w:rsidRPr="004074FB" w:rsidRDefault="00314B9E" w:rsidP="00F224F9">
      <w:pPr>
        <w:numPr>
          <w:ilvl w:val="0"/>
          <w:numId w:val="36"/>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21D0778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5865AE5"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1E59EFC4" w14:textId="77777777"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7B4FED3E" w14:textId="77777777"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44D68D2"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8BB1F85" w14:textId="77777777"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DB52C59" w14:textId="77777777" w:rsidR="00314B9E" w:rsidRPr="004074FB" w:rsidRDefault="00314B9E" w:rsidP="00F224F9">
      <w:pPr>
        <w:numPr>
          <w:ilvl w:val="0"/>
          <w:numId w:val="36"/>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5A7335E9" w14:textId="77777777" w:rsidR="00314B9E" w:rsidRPr="004074FB" w:rsidRDefault="00314B9E" w:rsidP="00314B9E">
      <w:pPr>
        <w:spacing w:line="360" w:lineRule="auto"/>
        <w:rPr>
          <w:rFonts w:ascii="Arial" w:hAnsi="Arial"/>
          <w:sz w:val="22"/>
          <w:szCs w:val="22"/>
          <w:rtl/>
        </w:rPr>
      </w:pPr>
    </w:p>
    <w:p w14:paraId="10E814EC"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32775D14" w14:textId="77777777" w:rsidR="00314B9E" w:rsidRPr="004074FB" w:rsidRDefault="00314B9E" w:rsidP="00314B9E">
      <w:pPr>
        <w:spacing w:line="360" w:lineRule="auto"/>
        <w:ind w:firstLine="720"/>
        <w:rPr>
          <w:rFonts w:ascii="Arial" w:hAnsi="Arial"/>
          <w:sz w:val="22"/>
          <w:szCs w:val="22"/>
          <w:rtl/>
        </w:rPr>
      </w:pPr>
    </w:p>
    <w:p w14:paraId="283A9CB6"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14:paraId="6B9AC0CA"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14:paraId="2AE2FAF2"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25A20DE" w14:textId="77777777" w:rsidTr="005C206F">
        <w:trPr>
          <w:jc w:val="center"/>
        </w:trPr>
        <w:tc>
          <w:tcPr>
            <w:tcW w:w="2144" w:type="dxa"/>
            <w:tcBorders>
              <w:top w:val="single" w:sz="4" w:space="0" w:color="auto"/>
            </w:tcBorders>
          </w:tcPr>
          <w:p w14:paraId="60C1EF9A"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B11D10C"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58D74A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EC011F6"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97E038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6ABC1CA"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72AC9934" w14:textId="77777777" w:rsidTr="005C206F">
        <w:trPr>
          <w:trHeight w:hRule="exact" w:val="561"/>
        </w:trPr>
        <w:tc>
          <w:tcPr>
            <w:tcW w:w="8958" w:type="dxa"/>
            <w:tcBorders>
              <w:top w:val="nil"/>
              <w:bottom w:val="nil"/>
            </w:tcBorders>
            <w:shd w:val="clear" w:color="auto" w:fill="D9D9D9" w:themeFill="background1" w:themeFillShade="D9"/>
            <w:vAlign w:val="center"/>
          </w:tcPr>
          <w:p w14:paraId="56360D64" w14:textId="77777777"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25F421FC" w14:textId="77777777" w:rsidTr="005C206F">
        <w:trPr>
          <w:trHeight w:hRule="exact" w:val="561"/>
        </w:trPr>
        <w:tc>
          <w:tcPr>
            <w:tcW w:w="8958" w:type="dxa"/>
            <w:tcBorders>
              <w:top w:val="nil"/>
              <w:bottom w:val="nil"/>
            </w:tcBorders>
            <w:shd w:val="clear" w:color="auto" w:fill="1B3461"/>
            <w:vAlign w:val="center"/>
          </w:tcPr>
          <w:p w14:paraId="627E64F6"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21C89A9D" w14:textId="138FCDB2" w:rsidR="00846CA9" w:rsidRPr="00213745" w:rsidRDefault="001E4E26" w:rsidP="002969D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F86AE9" w:rsidRPr="004458B5">
        <w:rPr>
          <w:rFonts w:hint="cs"/>
          <w:b/>
          <w:bCs/>
          <w:szCs w:val="24"/>
          <w:rtl/>
        </w:rPr>
        <w:t>4</w:t>
      </w:r>
      <w:r w:rsidR="00F86AE9">
        <w:rPr>
          <w:rFonts w:hint="cs"/>
          <w:b/>
          <w:bCs/>
          <w:szCs w:val="24"/>
          <w:rtl/>
        </w:rPr>
        <w:t>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ם חשבונאיים למינהל הדלק והגז ב</w:t>
      </w:r>
      <w:r w:rsidR="00A95D52" w:rsidRPr="004458B5">
        <w:rPr>
          <w:rFonts w:asciiTheme="majorBidi" w:hAnsiTheme="majorBidi"/>
          <w:b/>
          <w:bCs/>
          <w:szCs w:val="24"/>
          <w:rtl/>
        </w:rPr>
        <w:t>משרד האנרגיה</w:t>
      </w:r>
      <w:r w:rsidR="00A95D52" w:rsidRPr="004458B5">
        <w:rPr>
          <w:rFonts w:asciiTheme="majorBidi" w:hAnsiTheme="majorBidi"/>
          <w:szCs w:val="24"/>
          <w:rtl/>
        </w:rPr>
        <w:t xml:space="preserve"> </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27E03940" w14:textId="77777777" w:rsidR="00846CA9" w:rsidRPr="00314B9E" w:rsidRDefault="001E4E26" w:rsidP="00F224F9">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0011946" w14:textId="77777777" w:rsidR="00846CA9" w:rsidRPr="00314B9E" w:rsidRDefault="001E4E26" w:rsidP="00F224F9">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25338825"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4FAB4A1"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F878A72" w14:textId="77777777" w:rsidTr="005C206F">
        <w:tc>
          <w:tcPr>
            <w:tcW w:w="1718" w:type="dxa"/>
            <w:tcBorders>
              <w:top w:val="single" w:sz="4" w:space="0" w:color="auto"/>
            </w:tcBorders>
          </w:tcPr>
          <w:p w14:paraId="60F05F60"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087CC62"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74B86B4B"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61F91614"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BD0EFF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9934D8C"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7312B3C5"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7DD7173E"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FA3B1F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5EE2D5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D4D29D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44AAD11"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FDE331A"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5B42AF"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DAFB07B" w14:textId="77777777" w:rsidTr="005C206F">
        <w:trPr>
          <w:jc w:val="center"/>
        </w:trPr>
        <w:tc>
          <w:tcPr>
            <w:tcW w:w="2144" w:type="dxa"/>
            <w:tcBorders>
              <w:top w:val="single" w:sz="4" w:space="0" w:color="auto"/>
            </w:tcBorders>
          </w:tcPr>
          <w:p w14:paraId="1A1A366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AA5C696"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44C0590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2248184"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6D89773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8123260" w14:textId="77777777" w:rsidR="00E7734F" w:rsidRPr="00314B9E" w:rsidRDefault="00E7734F" w:rsidP="00314B9E">
      <w:pPr>
        <w:spacing w:line="360" w:lineRule="auto"/>
        <w:jc w:val="center"/>
        <w:rPr>
          <w:rFonts w:asciiTheme="majorBidi" w:hAnsiTheme="majorBidi"/>
          <w:b/>
          <w:bCs/>
          <w:sz w:val="28"/>
          <w:szCs w:val="28"/>
          <w:u w:val="single"/>
          <w:rtl/>
        </w:rPr>
      </w:pPr>
    </w:p>
    <w:p w14:paraId="1D2388F5"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749F10C"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02D61FD" w14:textId="77777777" w:rsidTr="005C206F">
        <w:trPr>
          <w:trHeight w:hRule="exact" w:val="561"/>
        </w:trPr>
        <w:tc>
          <w:tcPr>
            <w:tcW w:w="8958" w:type="dxa"/>
            <w:tcBorders>
              <w:top w:val="nil"/>
              <w:bottom w:val="nil"/>
            </w:tcBorders>
            <w:shd w:val="clear" w:color="auto" w:fill="D9D9D9" w:themeFill="background1" w:themeFillShade="D9"/>
            <w:vAlign w:val="center"/>
          </w:tcPr>
          <w:p w14:paraId="6AB15597" w14:textId="77777777"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390CB473" w14:textId="77777777" w:rsidTr="005C206F">
        <w:trPr>
          <w:trHeight w:hRule="exact" w:val="561"/>
        </w:trPr>
        <w:tc>
          <w:tcPr>
            <w:tcW w:w="8958" w:type="dxa"/>
            <w:tcBorders>
              <w:top w:val="nil"/>
              <w:bottom w:val="nil"/>
            </w:tcBorders>
            <w:shd w:val="clear" w:color="auto" w:fill="1B3461"/>
            <w:vAlign w:val="center"/>
          </w:tcPr>
          <w:p w14:paraId="58150279"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3773671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1477403" w14:textId="77777777" w:rsidR="001E4E26" w:rsidRPr="00314B9E" w:rsidRDefault="001E4E26" w:rsidP="00314B9E">
      <w:pPr>
        <w:spacing w:line="360" w:lineRule="auto"/>
        <w:rPr>
          <w:rFonts w:asciiTheme="majorBidi" w:hAnsiTheme="majorBidi"/>
          <w:szCs w:val="24"/>
          <w:rtl/>
        </w:rPr>
      </w:pPr>
    </w:p>
    <w:p w14:paraId="0D3A84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190AA99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49195E8C"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4"/>
        <w:bidiVisual/>
        <w:tblW w:w="0" w:type="auto"/>
        <w:tblInd w:w="567" w:type="dxa"/>
        <w:tblLook w:val="04A0" w:firstRow="1" w:lastRow="0" w:firstColumn="1" w:lastColumn="0" w:noHBand="0" w:noVBand="1"/>
      </w:tblPr>
      <w:tblGrid>
        <w:gridCol w:w="2799"/>
        <w:gridCol w:w="2798"/>
        <w:gridCol w:w="2784"/>
      </w:tblGrid>
      <w:tr w:rsidR="00DD7F39" w14:paraId="24999879" w14:textId="77777777" w:rsidTr="00DD7F39">
        <w:tc>
          <w:tcPr>
            <w:tcW w:w="2982" w:type="dxa"/>
            <w:shd w:val="clear" w:color="auto" w:fill="BFBFBF" w:themeFill="background1" w:themeFillShade="BF"/>
          </w:tcPr>
          <w:p w14:paraId="6D4D0663"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EFAE286"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9D11183"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42FBFFC5" w14:textId="77777777" w:rsidTr="00DD7F39">
        <w:tc>
          <w:tcPr>
            <w:tcW w:w="2982" w:type="dxa"/>
          </w:tcPr>
          <w:p w14:paraId="337B112E" w14:textId="77777777" w:rsidR="00DD7F39" w:rsidRDefault="00DD7F39" w:rsidP="00DD7F39">
            <w:pPr>
              <w:rPr>
                <w:rtl/>
              </w:rPr>
            </w:pPr>
          </w:p>
          <w:p w14:paraId="134EE688" w14:textId="77777777" w:rsidR="00DD7F39" w:rsidRDefault="00DD7F39" w:rsidP="00DD7F39">
            <w:pPr>
              <w:rPr>
                <w:rtl/>
              </w:rPr>
            </w:pPr>
          </w:p>
        </w:tc>
        <w:tc>
          <w:tcPr>
            <w:tcW w:w="2983" w:type="dxa"/>
          </w:tcPr>
          <w:p w14:paraId="54EEBA8F" w14:textId="77777777" w:rsidR="00DD7F39" w:rsidRDefault="00DD7F39" w:rsidP="00DD7F39">
            <w:pPr>
              <w:rPr>
                <w:rtl/>
              </w:rPr>
            </w:pPr>
          </w:p>
        </w:tc>
        <w:tc>
          <w:tcPr>
            <w:tcW w:w="2983" w:type="dxa"/>
          </w:tcPr>
          <w:p w14:paraId="6577E0E8" w14:textId="77777777" w:rsidR="00DD7F39" w:rsidRDefault="00DD7F39" w:rsidP="00DD7F39">
            <w:pPr>
              <w:rPr>
                <w:rtl/>
              </w:rPr>
            </w:pPr>
          </w:p>
        </w:tc>
      </w:tr>
      <w:tr w:rsidR="00DD7F39" w14:paraId="4020BBA5" w14:textId="77777777" w:rsidTr="00DD7F39">
        <w:tc>
          <w:tcPr>
            <w:tcW w:w="2982" w:type="dxa"/>
          </w:tcPr>
          <w:p w14:paraId="588FFA16" w14:textId="77777777" w:rsidR="00DD7F39" w:rsidRDefault="00DD7F39" w:rsidP="00DD7F39">
            <w:pPr>
              <w:rPr>
                <w:rtl/>
              </w:rPr>
            </w:pPr>
          </w:p>
          <w:p w14:paraId="267A0FCF" w14:textId="77777777" w:rsidR="00DD7F39" w:rsidRDefault="00DD7F39" w:rsidP="00DD7F39">
            <w:pPr>
              <w:rPr>
                <w:rtl/>
              </w:rPr>
            </w:pPr>
          </w:p>
        </w:tc>
        <w:tc>
          <w:tcPr>
            <w:tcW w:w="2983" w:type="dxa"/>
          </w:tcPr>
          <w:p w14:paraId="33BD4EAB" w14:textId="77777777" w:rsidR="00DD7F39" w:rsidRDefault="00DD7F39" w:rsidP="00DD7F39">
            <w:pPr>
              <w:rPr>
                <w:rtl/>
              </w:rPr>
            </w:pPr>
          </w:p>
        </w:tc>
        <w:tc>
          <w:tcPr>
            <w:tcW w:w="2983" w:type="dxa"/>
          </w:tcPr>
          <w:p w14:paraId="007FC121" w14:textId="77777777" w:rsidR="00DD7F39" w:rsidRDefault="00DD7F39" w:rsidP="00DD7F39">
            <w:pPr>
              <w:rPr>
                <w:rtl/>
              </w:rPr>
            </w:pPr>
          </w:p>
        </w:tc>
      </w:tr>
      <w:tr w:rsidR="00DD7F39" w14:paraId="6AA387B5" w14:textId="77777777" w:rsidTr="00DD7F39">
        <w:tc>
          <w:tcPr>
            <w:tcW w:w="2982" w:type="dxa"/>
          </w:tcPr>
          <w:p w14:paraId="42CB8CAC" w14:textId="77777777" w:rsidR="00DD7F39" w:rsidRDefault="00DD7F39" w:rsidP="00DD7F39">
            <w:pPr>
              <w:rPr>
                <w:rtl/>
              </w:rPr>
            </w:pPr>
          </w:p>
          <w:p w14:paraId="15E07EB9" w14:textId="77777777" w:rsidR="00DD7F39" w:rsidRDefault="00DD7F39" w:rsidP="00DD7F39">
            <w:pPr>
              <w:rPr>
                <w:rtl/>
              </w:rPr>
            </w:pPr>
          </w:p>
        </w:tc>
        <w:tc>
          <w:tcPr>
            <w:tcW w:w="2983" w:type="dxa"/>
          </w:tcPr>
          <w:p w14:paraId="606A49AF" w14:textId="77777777" w:rsidR="00DD7F39" w:rsidRDefault="00DD7F39" w:rsidP="00DD7F39">
            <w:pPr>
              <w:rPr>
                <w:rtl/>
              </w:rPr>
            </w:pPr>
          </w:p>
        </w:tc>
        <w:tc>
          <w:tcPr>
            <w:tcW w:w="2983" w:type="dxa"/>
          </w:tcPr>
          <w:p w14:paraId="6899AD8A" w14:textId="77777777" w:rsidR="00DD7F39" w:rsidRDefault="00DD7F39" w:rsidP="00DD7F39">
            <w:pPr>
              <w:rPr>
                <w:rtl/>
              </w:rPr>
            </w:pPr>
          </w:p>
        </w:tc>
      </w:tr>
    </w:tbl>
    <w:p w14:paraId="1E9A1F45" w14:textId="77777777" w:rsidR="001E4E26" w:rsidRPr="00314B9E" w:rsidRDefault="001E4E26" w:rsidP="00314B9E">
      <w:pPr>
        <w:spacing w:line="360" w:lineRule="auto"/>
        <w:rPr>
          <w:rFonts w:asciiTheme="majorBidi" w:hAnsiTheme="majorBidi"/>
          <w:szCs w:val="24"/>
          <w:rtl/>
        </w:rPr>
      </w:pPr>
    </w:p>
    <w:p w14:paraId="19AE5ED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179A14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22D9AC1"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6A96B62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2D6E06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86C321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9C9EE7F" w14:textId="77777777" w:rsidR="001E4E26" w:rsidRPr="00314B9E" w:rsidRDefault="001E4E26" w:rsidP="00314B9E">
      <w:pPr>
        <w:rPr>
          <w:rFonts w:asciiTheme="majorBidi" w:hAnsiTheme="majorBidi"/>
          <w:rtl/>
        </w:rPr>
      </w:pPr>
    </w:p>
    <w:p w14:paraId="02CF780D" w14:textId="77777777" w:rsidR="00DD7F39" w:rsidRDefault="00DD7F39">
      <w:pPr>
        <w:bidi w:val="0"/>
        <w:rPr>
          <w:rFonts w:asciiTheme="majorBidi" w:hAnsiTheme="majorBidi"/>
          <w:b/>
          <w:bCs/>
          <w:szCs w:val="24"/>
          <w:u w:val="single"/>
          <w:rtl/>
        </w:rPr>
      </w:pPr>
      <w:r>
        <w:rPr>
          <w:rFonts w:asciiTheme="majorBidi" w:hAnsiTheme="majorBidi"/>
          <w:b/>
          <w:bCs/>
          <w:szCs w:val="24"/>
          <w:u w:val="single"/>
          <w:rtl/>
        </w:rPr>
        <w:br w:type="page"/>
      </w:r>
    </w:p>
    <w:p w14:paraId="6C3D2C23"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01D33B60" w14:textId="77777777" w:rsidR="00846CA9" w:rsidRPr="00314B9E" w:rsidRDefault="001E4E26" w:rsidP="00F224F9">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1F997146" w14:textId="77777777" w:rsidR="001E4E26" w:rsidRPr="004074FB" w:rsidRDefault="004074FB" w:rsidP="00F224F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5C9B4207"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40EED8" w14:textId="77777777" w:rsidR="001E4E26" w:rsidRPr="00314B9E" w:rsidRDefault="001E4E26" w:rsidP="00314B9E">
      <w:pPr>
        <w:spacing w:line="360" w:lineRule="auto"/>
        <w:rPr>
          <w:rFonts w:asciiTheme="majorBidi" w:hAnsiTheme="majorBidi"/>
          <w:szCs w:val="24"/>
          <w:rtl/>
        </w:rPr>
      </w:pPr>
    </w:p>
    <w:p w14:paraId="1517A851"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7A0E8B8"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7111CB96" w14:textId="77777777" w:rsidTr="00DD7F39">
        <w:tc>
          <w:tcPr>
            <w:tcW w:w="1505" w:type="dxa"/>
            <w:shd w:val="clear" w:color="auto" w:fill="auto"/>
          </w:tcPr>
          <w:p w14:paraId="030CA4A7"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17154AED"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26E818AE"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310786A1"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08C4A9E8"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7BB6CD78"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2EF56A88"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1804B9A7"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0852F1C5" w14:textId="77777777" w:rsidR="001E4E26" w:rsidRPr="00314B9E" w:rsidRDefault="001E4E26" w:rsidP="00314B9E">
            <w:pPr>
              <w:spacing w:line="360" w:lineRule="auto"/>
              <w:jc w:val="center"/>
              <w:rPr>
                <w:rFonts w:asciiTheme="majorBidi" w:hAnsiTheme="majorBidi"/>
                <w:szCs w:val="24"/>
                <w:rtl/>
              </w:rPr>
            </w:pPr>
          </w:p>
        </w:tc>
      </w:tr>
      <w:tr w:rsidR="001E4E26" w:rsidRPr="00314B9E" w14:paraId="67960101" w14:textId="77777777" w:rsidTr="00DD7F39">
        <w:tc>
          <w:tcPr>
            <w:tcW w:w="1505" w:type="dxa"/>
            <w:shd w:val="clear" w:color="auto" w:fill="auto"/>
          </w:tcPr>
          <w:p w14:paraId="52BC1C1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58EC66C"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215EE0D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E3ABFC"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6C49B843"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632EDABF"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178ACDB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4301E641"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3AEB151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00B16CCB" w14:textId="77777777" w:rsidR="001E4E26" w:rsidRPr="00314B9E" w:rsidRDefault="001E4E26" w:rsidP="00314B9E">
      <w:pPr>
        <w:spacing w:line="360" w:lineRule="auto"/>
        <w:rPr>
          <w:rFonts w:asciiTheme="majorBidi" w:hAnsiTheme="majorBidi"/>
          <w:szCs w:val="24"/>
          <w:rtl/>
        </w:rPr>
      </w:pPr>
    </w:p>
    <w:p w14:paraId="31A74AAA" w14:textId="77777777" w:rsidR="001E4E26" w:rsidRPr="00314B9E" w:rsidRDefault="001E4E26" w:rsidP="00314B9E">
      <w:pPr>
        <w:spacing w:line="360" w:lineRule="auto"/>
        <w:rPr>
          <w:rFonts w:asciiTheme="majorBidi" w:hAnsiTheme="majorBidi"/>
          <w:szCs w:val="24"/>
          <w:rtl/>
        </w:rPr>
      </w:pPr>
    </w:p>
    <w:p w14:paraId="79E827F5"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A51E34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2898B1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A9B8D6"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2724CE86" w14:textId="77777777" w:rsidR="00DD7F39" w:rsidRPr="004074FB" w:rsidRDefault="00DD7F39" w:rsidP="004074FB">
      <w:pPr>
        <w:spacing w:line="360" w:lineRule="auto"/>
        <w:rPr>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41E9C21" w14:textId="77777777" w:rsidTr="005C206F">
        <w:trPr>
          <w:jc w:val="center"/>
        </w:trPr>
        <w:tc>
          <w:tcPr>
            <w:tcW w:w="2144" w:type="dxa"/>
            <w:tcBorders>
              <w:top w:val="single" w:sz="4" w:space="0" w:color="auto"/>
            </w:tcBorders>
          </w:tcPr>
          <w:p w14:paraId="4A13A9E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F6A81E5"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406331D"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CE3C25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8A45A08"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55872CE" w14:textId="77777777" w:rsidR="004074FB" w:rsidRPr="00314B9E" w:rsidRDefault="004074FB" w:rsidP="004074FB">
      <w:pPr>
        <w:spacing w:line="360" w:lineRule="auto"/>
        <w:jc w:val="center"/>
        <w:rPr>
          <w:rFonts w:asciiTheme="majorBidi" w:hAnsiTheme="majorBidi"/>
          <w:b/>
          <w:bCs/>
          <w:sz w:val="28"/>
          <w:szCs w:val="28"/>
          <w:u w:val="single"/>
          <w:rtl/>
        </w:rPr>
      </w:pPr>
    </w:p>
    <w:p w14:paraId="0D393A5B" w14:textId="77777777" w:rsidR="00325552" w:rsidRPr="00314B9E" w:rsidRDefault="00325552" w:rsidP="00314B9E">
      <w:pPr>
        <w:spacing w:line="360" w:lineRule="auto"/>
        <w:jc w:val="center"/>
        <w:rPr>
          <w:rFonts w:asciiTheme="majorBidi" w:hAnsiTheme="majorBidi"/>
          <w:b/>
          <w:bCs/>
          <w:sz w:val="28"/>
          <w:szCs w:val="28"/>
          <w:u w:val="single"/>
          <w:rtl/>
        </w:rPr>
      </w:pPr>
    </w:p>
    <w:p w14:paraId="67806FA7" w14:textId="77777777" w:rsidR="001E4E26" w:rsidRPr="00314B9E" w:rsidRDefault="001E4E26" w:rsidP="00314B9E">
      <w:pPr>
        <w:rPr>
          <w:rFonts w:asciiTheme="majorBidi" w:hAnsiTheme="majorBidi"/>
          <w:szCs w:val="24"/>
          <w:rtl/>
        </w:rPr>
      </w:pPr>
    </w:p>
    <w:p w14:paraId="45483528" w14:textId="77777777" w:rsidR="001E4E26" w:rsidRPr="00314B9E" w:rsidRDefault="001E4E26" w:rsidP="00314B9E">
      <w:pPr>
        <w:rPr>
          <w:rFonts w:asciiTheme="majorBidi" w:hAnsiTheme="majorBidi"/>
          <w:szCs w:val="24"/>
          <w:rtl/>
        </w:rPr>
      </w:pPr>
    </w:p>
    <w:p w14:paraId="7E2C110D" w14:textId="77777777" w:rsidR="001E4E26" w:rsidRPr="00314B9E" w:rsidRDefault="001E4E26" w:rsidP="00314B9E">
      <w:pPr>
        <w:spacing w:line="360" w:lineRule="auto"/>
        <w:jc w:val="both"/>
        <w:rPr>
          <w:rFonts w:asciiTheme="majorBidi" w:hAnsiTheme="majorBidi"/>
          <w:szCs w:val="24"/>
          <w:rtl/>
        </w:rPr>
      </w:pPr>
    </w:p>
    <w:p w14:paraId="7B971189" w14:textId="77777777" w:rsidR="001E4E26" w:rsidRPr="00314B9E" w:rsidRDefault="001E4E26" w:rsidP="00314B9E">
      <w:pPr>
        <w:spacing w:line="360" w:lineRule="auto"/>
        <w:jc w:val="both"/>
        <w:rPr>
          <w:rFonts w:asciiTheme="majorBidi" w:hAnsiTheme="majorBidi"/>
          <w:szCs w:val="24"/>
          <w:rtl/>
        </w:rPr>
      </w:pPr>
    </w:p>
    <w:p w14:paraId="6D88B1AC" w14:textId="77777777" w:rsidR="001E4E26" w:rsidRPr="00314B9E" w:rsidRDefault="001E4E26" w:rsidP="00314B9E">
      <w:pPr>
        <w:spacing w:line="360" w:lineRule="auto"/>
        <w:jc w:val="both"/>
        <w:rPr>
          <w:rFonts w:asciiTheme="majorBidi" w:hAnsiTheme="majorBidi"/>
          <w:szCs w:val="24"/>
          <w:rtl/>
        </w:rPr>
      </w:pPr>
    </w:p>
    <w:p w14:paraId="30150BE5"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2762623"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9A1CD4D"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7C6A0349" w14:textId="77777777" w:rsidTr="00E83064">
        <w:trPr>
          <w:trHeight w:hRule="exact" w:val="561"/>
        </w:trPr>
        <w:tc>
          <w:tcPr>
            <w:tcW w:w="8958" w:type="dxa"/>
            <w:tcBorders>
              <w:top w:val="nil"/>
              <w:bottom w:val="nil"/>
            </w:tcBorders>
            <w:shd w:val="clear" w:color="auto" w:fill="D9D9D9" w:themeFill="background1" w:themeFillShade="D9"/>
            <w:vAlign w:val="center"/>
          </w:tcPr>
          <w:p w14:paraId="4F4DF2D7"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2E8F912B" w14:textId="77777777" w:rsidTr="00E83064">
        <w:trPr>
          <w:trHeight w:hRule="exact" w:val="561"/>
        </w:trPr>
        <w:tc>
          <w:tcPr>
            <w:tcW w:w="8958" w:type="dxa"/>
            <w:tcBorders>
              <w:top w:val="nil"/>
              <w:bottom w:val="nil"/>
            </w:tcBorders>
            <w:shd w:val="clear" w:color="auto" w:fill="1B3461"/>
            <w:vAlign w:val="center"/>
          </w:tcPr>
          <w:p w14:paraId="0A0CF7EA"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54C0EB32"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080BCF6F" w14:textId="77777777" w:rsidR="004877FA" w:rsidRPr="00213745" w:rsidRDefault="004877FA" w:rsidP="00314B9E">
      <w:pPr>
        <w:spacing w:line="360" w:lineRule="auto"/>
        <w:jc w:val="center"/>
        <w:rPr>
          <w:rFonts w:asciiTheme="majorBidi" w:hAnsiTheme="majorBidi"/>
          <w:b/>
          <w:bCs/>
          <w:szCs w:val="24"/>
          <w:u w:val="single"/>
          <w:rtl/>
        </w:rPr>
      </w:pPr>
    </w:p>
    <w:p w14:paraId="482188E0"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98CD204"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3A61B8B9"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1F85FCE"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080506E"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59A69B3" w14:textId="77777777" w:rsidR="004877FA" w:rsidRPr="00213745" w:rsidRDefault="004877FA" w:rsidP="00314B9E">
      <w:pPr>
        <w:jc w:val="both"/>
        <w:rPr>
          <w:rFonts w:asciiTheme="majorBidi" w:hAnsiTheme="majorBidi"/>
          <w:szCs w:val="24"/>
          <w:rtl/>
        </w:rPr>
      </w:pPr>
    </w:p>
    <w:p w14:paraId="5FD5B46B" w14:textId="31392A76" w:rsidR="004877FA" w:rsidRPr="00213745" w:rsidRDefault="004877FA" w:rsidP="00F86AE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D02638">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w:t>
      </w:r>
      <w:r w:rsidRPr="004458B5">
        <w:rPr>
          <w:rFonts w:asciiTheme="majorBidi" w:hAnsiTheme="majorBidi"/>
          <w:b/>
          <w:bCs/>
          <w:szCs w:val="24"/>
          <w:rtl/>
        </w:rPr>
        <w:t xml:space="preserve">מכרז פומבי </w:t>
      </w:r>
      <w:r w:rsidR="00A95D52" w:rsidRPr="004458B5">
        <w:rPr>
          <w:rFonts w:asciiTheme="majorBidi" w:hAnsiTheme="majorBidi"/>
          <w:b/>
          <w:bCs/>
          <w:szCs w:val="24"/>
          <w:rtl/>
        </w:rPr>
        <w:t xml:space="preserve">מס' </w:t>
      </w:r>
      <w:r w:rsidR="00A95D52" w:rsidRPr="004458B5">
        <w:rPr>
          <w:rFonts w:hint="cs"/>
          <w:b/>
          <w:bCs/>
          <w:szCs w:val="24"/>
          <w:rtl/>
        </w:rPr>
        <w:t>41/17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ם חשבונאיים למינהל הדלק והגז ב</w:t>
      </w:r>
      <w:r w:rsidR="00A95D52" w:rsidRPr="004458B5">
        <w:rPr>
          <w:rFonts w:asciiTheme="majorBidi" w:hAnsiTheme="majorBidi"/>
          <w:b/>
          <w:bCs/>
          <w:szCs w:val="24"/>
          <w:rtl/>
        </w:rPr>
        <w:t>משרד האנרגיה</w:t>
      </w:r>
      <w:r w:rsidR="00A95D52"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24775626"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1130AB27" w14:textId="77777777" w:rsidR="00213745" w:rsidRDefault="00213745" w:rsidP="00314B9E">
      <w:pPr>
        <w:spacing w:line="360" w:lineRule="auto"/>
        <w:jc w:val="center"/>
        <w:rPr>
          <w:rFonts w:asciiTheme="majorBidi" w:hAnsiTheme="majorBidi"/>
          <w:b/>
          <w:bCs/>
          <w:szCs w:val="24"/>
          <w:rtl/>
        </w:rPr>
      </w:pPr>
    </w:p>
    <w:p w14:paraId="1322A540"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332A56ED" w14:textId="77777777" w:rsidR="00213745" w:rsidRPr="00213745" w:rsidRDefault="00213745" w:rsidP="00314B9E">
      <w:pPr>
        <w:spacing w:line="360" w:lineRule="auto"/>
        <w:jc w:val="center"/>
        <w:rPr>
          <w:rFonts w:asciiTheme="majorBidi" w:hAnsiTheme="majorBidi"/>
          <w:b/>
          <w:bCs/>
          <w:szCs w:val="24"/>
          <w:rtl/>
        </w:rPr>
      </w:pPr>
    </w:p>
    <w:p w14:paraId="7A55914B" w14:textId="77777777" w:rsidR="004877FA" w:rsidRPr="00213745" w:rsidRDefault="004877FA" w:rsidP="00F224F9">
      <w:pPr>
        <w:pStyle w:val="ae"/>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3FB3EA39" w14:textId="77777777" w:rsidR="004877FA" w:rsidRPr="00213745" w:rsidRDefault="004877FA" w:rsidP="00F224F9">
      <w:pPr>
        <w:pStyle w:val="ae"/>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42D6FD6" w14:textId="77777777" w:rsidR="004877FA" w:rsidRPr="00213745" w:rsidRDefault="004877FA" w:rsidP="00F224F9">
      <w:pPr>
        <w:pStyle w:val="ae"/>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E284A80" w14:textId="77777777" w:rsidR="004877FA" w:rsidRPr="00213745" w:rsidRDefault="004877FA" w:rsidP="00F224F9">
      <w:pPr>
        <w:pStyle w:val="ae"/>
        <w:numPr>
          <w:ilvl w:val="0"/>
          <w:numId w:val="32"/>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3ABEB763" w14:textId="77777777" w:rsidR="004877FA" w:rsidRPr="00213745" w:rsidRDefault="004877FA" w:rsidP="00F224F9">
      <w:pPr>
        <w:pStyle w:val="ae"/>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418E3538"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079C8089" w14:textId="77777777" w:rsidR="004877FA" w:rsidRDefault="004877FA" w:rsidP="00F224F9">
      <w:pPr>
        <w:pStyle w:val="ae"/>
        <w:numPr>
          <w:ilvl w:val="0"/>
          <w:numId w:val="32"/>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19FBBD6C" w14:textId="77777777" w:rsidR="00213745" w:rsidRDefault="00213745" w:rsidP="00213745">
      <w:pPr>
        <w:jc w:val="both"/>
        <w:rPr>
          <w:rFonts w:asciiTheme="majorBidi" w:hAnsiTheme="majorBidi"/>
          <w:szCs w:val="24"/>
          <w:rtl/>
        </w:rPr>
      </w:pPr>
    </w:p>
    <w:p w14:paraId="699E8DCE" w14:textId="77777777" w:rsidR="00213745" w:rsidRDefault="00213745" w:rsidP="00213745">
      <w:pPr>
        <w:jc w:val="both"/>
        <w:rPr>
          <w:rFonts w:asciiTheme="majorBidi" w:hAnsiTheme="majorBidi"/>
          <w:szCs w:val="24"/>
          <w:rtl/>
        </w:rPr>
      </w:pPr>
    </w:p>
    <w:p w14:paraId="02B3132C" w14:textId="77777777" w:rsidR="00DD7F39" w:rsidRPr="00213745" w:rsidRDefault="00DD7F39" w:rsidP="00213745">
      <w:pPr>
        <w:jc w:val="both"/>
        <w:rPr>
          <w:rFonts w:asciiTheme="majorBidi" w:hAnsiTheme="majorBidi"/>
          <w:szCs w:val="24"/>
          <w:rtl/>
        </w:rPr>
      </w:pPr>
    </w:p>
    <w:p w14:paraId="2AF331B6" w14:textId="77777777" w:rsidR="004877FA" w:rsidRPr="00213745" w:rsidRDefault="004877FA" w:rsidP="00314B9E">
      <w:pPr>
        <w:jc w:val="both"/>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1ED88614" w14:textId="77777777" w:rsidTr="00E83064">
        <w:tc>
          <w:tcPr>
            <w:tcW w:w="1718" w:type="dxa"/>
            <w:tcBorders>
              <w:top w:val="single" w:sz="4" w:space="0" w:color="auto"/>
            </w:tcBorders>
          </w:tcPr>
          <w:p w14:paraId="4EC6EBD6"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40523D9E"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2E12BE2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0168DC8"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C49E56F"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59F39A81"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717B362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739C6AEE"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2BF191B"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8330956"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28F9EAA1"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6AAF9C8" w14:textId="77777777" w:rsidR="00DD7F39" w:rsidRPr="00213745" w:rsidRDefault="00DD7F39" w:rsidP="00DD7F39">
      <w:pPr>
        <w:spacing w:line="360" w:lineRule="auto"/>
        <w:jc w:val="both"/>
        <w:rPr>
          <w:rFonts w:asciiTheme="majorBidi" w:hAnsiTheme="majorBidi"/>
          <w:szCs w:val="24"/>
          <w:rtl/>
        </w:rPr>
      </w:pPr>
    </w:p>
    <w:p w14:paraId="383D3896" w14:textId="77777777" w:rsidR="00213745" w:rsidRPr="00213745" w:rsidRDefault="00213745" w:rsidP="00314B9E">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FBFD4EA" w14:textId="77777777" w:rsidTr="00E83064">
        <w:trPr>
          <w:jc w:val="center"/>
        </w:trPr>
        <w:tc>
          <w:tcPr>
            <w:tcW w:w="2144" w:type="dxa"/>
            <w:tcBorders>
              <w:top w:val="single" w:sz="4" w:space="0" w:color="auto"/>
            </w:tcBorders>
          </w:tcPr>
          <w:p w14:paraId="1FB09E8C"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5BF2259"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209580BB"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22785BF4"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7E6C6732"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D57D047"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CDE0145" w14:textId="77777777" w:rsidR="004877FA" w:rsidRPr="00314B9E" w:rsidRDefault="004877FA" w:rsidP="00314B9E">
      <w:pPr>
        <w:pStyle w:val="21"/>
        <w:ind w:left="7200" w:firstLine="720"/>
        <w:rPr>
          <w:rFonts w:asciiTheme="majorBidi" w:hAnsiTheme="majorBidi"/>
          <w:sz w:val="28"/>
          <w:szCs w:val="28"/>
          <w:u w:val="single"/>
          <w:rtl/>
        </w:rPr>
      </w:pPr>
    </w:p>
    <w:p w14:paraId="7BE386DC"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62B99B1C"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8AECE13" w14:textId="77777777" w:rsidTr="00E83064">
        <w:trPr>
          <w:trHeight w:hRule="exact" w:val="561"/>
        </w:trPr>
        <w:tc>
          <w:tcPr>
            <w:tcW w:w="8958" w:type="dxa"/>
            <w:tcBorders>
              <w:top w:val="nil"/>
              <w:bottom w:val="nil"/>
            </w:tcBorders>
            <w:shd w:val="clear" w:color="auto" w:fill="D9D9D9" w:themeFill="background1" w:themeFillShade="D9"/>
            <w:vAlign w:val="center"/>
          </w:tcPr>
          <w:p w14:paraId="05805E50"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71602394" w14:textId="77777777" w:rsidTr="00E83064">
        <w:trPr>
          <w:trHeight w:hRule="exact" w:val="561"/>
        </w:trPr>
        <w:tc>
          <w:tcPr>
            <w:tcW w:w="8958" w:type="dxa"/>
            <w:tcBorders>
              <w:top w:val="nil"/>
              <w:bottom w:val="nil"/>
            </w:tcBorders>
            <w:shd w:val="clear" w:color="auto" w:fill="1B3461"/>
            <w:vAlign w:val="center"/>
          </w:tcPr>
          <w:p w14:paraId="55246C6B"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1041D563"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48A3EABD" w14:textId="77777777" w:rsidR="000A026C" w:rsidRPr="00314B9E" w:rsidRDefault="000A026C" w:rsidP="00314B9E">
      <w:pPr>
        <w:jc w:val="center"/>
        <w:rPr>
          <w:rFonts w:asciiTheme="majorBidi" w:hAnsiTheme="majorBidi"/>
          <w:b/>
          <w:bCs/>
          <w:sz w:val="28"/>
          <w:szCs w:val="28"/>
          <w:u w:val="single"/>
          <w:rtl/>
        </w:rPr>
      </w:pPr>
    </w:p>
    <w:p w14:paraId="53714234"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B05B429"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64DD589E"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1A9D896E"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28AE073F" w14:textId="77777777" w:rsidR="001E4E26" w:rsidRPr="00314B9E" w:rsidRDefault="001E4E26" w:rsidP="00314B9E">
      <w:pPr>
        <w:jc w:val="both"/>
        <w:rPr>
          <w:rFonts w:asciiTheme="majorBidi" w:hAnsiTheme="majorBidi"/>
          <w:szCs w:val="24"/>
          <w:rtl/>
        </w:rPr>
      </w:pPr>
    </w:p>
    <w:p w14:paraId="3758BDE6" w14:textId="77E7064A" w:rsidR="001E4E26" w:rsidRPr="002431FD" w:rsidRDefault="001E4E26" w:rsidP="00F86AE9">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D02638">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480ED7" w:rsidRPr="004458B5">
        <w:rPr>
          <w:rFonts w:asciiTheme="majorBidi" w:hAnsiTheme="majorBidi"/>
          <w:b/>
          <w:bCs/>
          <w:szCs w:val="24"/>
          <w:rtl/>
        </w:rPr>
        <w:t>מכרז פומבי מס'</w:t>
      </w:r>
      <w:r w:rsidR="00CF1D55" w:rsidRPr="004458B5">
        <w:rPr>
          <w:rFonts w:asciiTheme="majorBidi" w:hAnsiTheme="majorBidi"/>
          <w:b/>
          <w:bCs/>
          <w:szCs w:val="24"/>
          <w:rtl/>
        </w:rPr>
        <w:t xml:space="preserve"> </w:t>
      </w:r>
      <w:r w:rsidR="00F86AE9" w:rsidRPr="004458B5">
        <w:rPr>
          <w:rFonts w:hint="cs"/>
          <w:b/>
          <w:bCs/>
          <w:szCs w:val="24"/>
          <w:rtl/>
        </w:rPr>
        <w:t>41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ם חשבונאיים למינהל הדלק והגז ב</w:t>
      </w:r>
      <w:r w:rsidR="00A95D52" w:rsidRPr="004458B5">
        <w:rPr>
          <w:rFonts w:asciiTheme="majorBidi" w:hAnsiTheme="majorBidi"/>
          <w:b/>
          <w:bCs/>
          <w:szCs w:val="24"/>
          <w:rtl/>
        </w:rPr>
        <w:t>משרד האנרגיה</w:t>
      </w:r>
      <w:r w:rsidR="00A95D52" w:rsidRPr="004458B5">
        <w:rPr>
          <w:rFonts w:asciiTheme="majorBidi" w:hAnsiTheme="majorBidi"/>
          <w:szCs w:val="24"/>
          <w:rtl/>
        </w:rPr>
        <w:t xml:space="preserve"> </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279FB5E"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7CAD24AE" w14:textId="77777777" w:rsidR="001E4E26" w:rsidRPr="00314B9E" w:rsidRDefault="001E4E26" w:rsidP="00314B9E">
      <w:pPr>
        <w:spacing w:line="360" w:lineRule="auto"/>
        <w:jc w:val="center"/>
        <w:rPr>
          <w:rFonts w:asciiTheme="majorBidi" w:hAnsiTheme="majorBidi"/>
          <w:szCs w:val="24"/>
          <w:rtl/>
        </w:rPr>
      </w:pPr>
    </w:p>
    <w:p w14:paraId="196517C2"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564D1A5C" w14:textId="77777777" w:rsidR="00F56444" w:rsidRPr="00314B9E" w:rsidRDefault="00F56444" w:rsidP="00314B9E">
      <w:pPr>
        <w:spacing w:line="360" w:lineRule="auto"/>
        <w:jc w:val="center"/>
        <w:rPr>
          <w:rFonts w:asciiTheme="majorBidi" w:hAnsiTheme="majorBidi"/>
          <w:b/>
          <w:bCs/>
          <w:szCs w:val="24"/>
          <w:rtl/>
        </w:rPr>
      </w:pPr>
    </w:p>
    <w:p w14:paraId="66F90DB1" w14:textId="77777777" w:rsidR="00CF1D55"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7B8F2A12" w14:textId="77777777" w:rsidR="001E4E26"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3E4DEE86" w14:textId="77777777" w:rsidR="001E4E26"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4EC4596E" w14:textId="77777777" w:rsidR="007E42B1"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5DA7A721" w14:textId="77777777" w:rsidR="001E4E26" w:rsidRPr="00314B9E" w:rsidRDefault="001E4E26"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03C3727C"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7C0BBC2F" w14:textId="77777777" w:rsidR="00DD7F39" w:rsidRDefault="00DD7F39" w:rsidP="00DD7F39">
      <w:pPr>
        <w:pStyle w:val="ae"/>
        <w:spacing w:line="360" w:lineRule="auto"/>
        <w:ind w:left="567" w:right="567"/>
        <w:jc w:val="both"/>
        <w:rPr>
          <w:rFonts w:asciiTheme="majorBidi" w:hAnsiTheme="majorBidi"/>
          <w:szCs w:val="24"/>
        </w:rPr>
      </w:pPr>
    </w:p>
    <w:p w14:paraId="693F5FAB" w14:textId="77777777" w:rsidR="001E4E26" w:rsidRPr="00314B9E" w:rsidRDefault="00000CA5" w:rsidP="00F224F9">
      <w:pPr>
        <w:pStyle w:val="ae"/>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3F46020E" w14:textId="77777777" w:rsidR="0016372B" w:rsidRDefault="0016372B" w:rsidP="00314B9E">
      <w:pPr>
        <w:jc w:val="both"/>
        <w:rPr>
          <w:rFonts w:asciiTheme="majorBidi" w:hAnsiTheme="majorBidi"/>
          <w:szCs w:val="24"/>
          <w:rtl/>
        </w:rPr>
      </w:pPr>
    </w:p>
    <w:p w14:paraId="7BC9B23E" w14:textId="77777777" w:rsidR="001C29D8" w:rsidRDefault="001C29D8" w:rsidP="00314B9E">
      <w:pPr>
        <w:jc w:val="both"/>
        <w:rPr>
          <w:rFonts w:asciiTheme="majorBidi" w:hAnsiTheme="majorBidi"/>
          <w:szCs w:val="24"/>
          <w:rtl/>
        </w:rPr>
      </w:pPr>
    </w:p>
    <w:p w14:paraId="03C7E897" w14:textId="77777777" w:rsidR="00DD7F39" w:rsidRDefault="00DD7F39" w:rsidP="00314B9E">
      <w:pPr>
        <w:jc w:val="both"/>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0038DF14" w14:textId="77777777" w:rsidTr="00E83064">
        <w:tc>
          <w:tcPr>
            <w:tcW w:w="1718" w:type="dxa"/>
            <w:tcBorders>
              <w:top w:val="single" w:sz="4" w:space="0" w:color="auto"/>
            </w:tcBorders>
          </w:tcPr>
          <w:p w14:paraId="2732AA4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DBAE27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658FFC46"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FCDF6F9"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B889DB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4317B84B"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005F948"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20D2C448" w14:textId="77777777" w:rsidR="00F56444" w:rsidRPr="00314B9E" w:rsidRDefault="00F56444" w:rsidP="00314B9E">
      <w:pPr>
        <w:jc w:val="both"/>
        <w:rPr>
          <w:rFonts w:asciiTheme="majorBidi" w:hAnsiTheme="majorBidi"/>
          <w:szCs w:val="24"/>
          <w:rtl/>
        </w:rPr>
      </w:pPr>
    </w:p>
    <w:p w14:paraId="50C0C043" w14:textId="77777777" w:rsidR="001E4E26" w:rsidRPr="00314B9E" w:rsidRDefault="001E4E26" w:rsidP="00314B9E">
      <w:pPr>
        <w:spacing w:line="360" w:lineRule="auto"/>
        <w:jc w:val="both"/>
        <w:rPr>
          <w:rFonts w:asciiTheme="majorBidi" w:hAnsiTheme="majorBidi"/>
          <w:szCs w:val="24"/>
          <w:rtl/>
        </w:rPr>
      </w:pPr>
    </w:p>
    <w:p w14:paraId="0D9CA169"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4CE8EF2B" w14:textId="77777777" w:rsidR="00F56444" w:rsidRPr="00314B9E" w:rsidRDefault="00F56444" w:rsidP="00F56444">
      <w:pPr>
        <w:spacing w:line="360" w:lineRule="auto"/>
        <w:jc w:val="center"/>
        <w:rPr>
          <w:rFonts w:asciiTheme="majorBidi" w:hAnsiTheme="majorBidi"/>
          <w:b/>
          <w:bCs/>
          <w:szCs w:val="24"/>
          <w:u w:val="single"/>
          <w:rtl/>
        </w:rPr>
      </w:pPr>
    </w:p>
    <w:p w14:paraId="1F2C1D0A"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7A62C8FE" w14:textId="77777777" w:rsidR="00F56444" w:rsidRDefault="00F56444" w:rsidP="00314B9E">
      <w:pPr>
        <w:spacing w:line="360" w:lineRule="auto"/>
        <w:jc w:val="both"/>
        <w:rPr>
          <w:rFonts w:asciiTheme="majorBidi" w:hAnsiTheme="majorBidi"/>
          <w:szCs w:val="24"/>
          <w:rtl/>
        </w:rPr>
      </w:pPr>
    </w:p>
    <w:p w14:paraId="3AC5B99A" w14:textId="77777777" w:rsidR="00F56444" w:rsidRPr="00314B9E" w:rsidRDefault="00F56444" w:rsidP="00314B9E">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53B15E2E" w14:textId="77777777" w:rsidTr="00E83064">
        <w:trPr>
          <w:jc w:val="center"/>
        </w:trPr>
        <w:tc>
          <w:tcPr>
            <w:tcW w:w="2144" w:type="dxa"/>
            <w:tcBorders>
              <w:top w:val="single" w:sz="4" w:space="0" w:color="auto"/>
            </w:tcBorders>
          </w:tcPr>
          <w:p w14:paraId="4E6E1034"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6F706AC3"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46BCACCE"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4F3E3F50"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220FD028"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676E7C5" w14:textId="77777777" w:rsidR="001E4E26" w:rsidRPr="00314B9E" w:rsidRDefault="001E4E26" w:rsidP="00314B9E">
      <w:pPr>
        <w:spacing w:line="360" w:lineRule="auto"/>
        <w:jc w:val="center"/>
        <w:rPr>
          <w:rFonts w:asciiTheme="majorBidi" w:hAnsiTheme="majorBidi"/>
          <w:b/>
          <w:bCs/>
          <w:sz w:val="28"/>
          <w:szCs w:val="28"/>
          <w:u w:val="single"/>
          <w:rtl/>
        </w:rPr>
      </w:pPr>
    </w:p>
    <w:p w14:paraId="2AA66156" w14:textId="77777777" w:rsidR="001E4E26" w:rsidRPr="00314B9E" w:rsidRDefault="001E4E26" w:rsidP="00314B9E">
      <w:pPr>
        <w:spacing w:line="360" w:lineRule="auto"/>
        <w:jc w:val="center"/>
        <w:rPr>
          <w:rFonts w:asciiTheme="majorBidi" w:hAnsiTheme="majorBidi"/>
          <w:b/>
          <w:bCs/>
          <w:sz w:val="28"/>
          <w:szCs w:val="28"/>
          <w:u w:val="single"/>
          <w:rtl/>
        </w:rPr>
      </w:pPr>
    </w:p>
    <w:p w14:paraId="4BF0E1E1" w14:textId="77777777" w:rsidR="001E4E26" w:rsidRPr="00314B9E" w:rsidRDefault="001E4E26" w:rsidP="00314B9E">
      <w:pPr>
        <w:spacing w:line="360" w:lineRule="auto"/>
        <w:jc w:val="center"/>
        <w:rPr>
          <w:rFonts w:asciiTheme="majorBidi" w:hAnsiTheme="majorBidi"/>
          <w:b/>
          <w:bCs/>
          <w:sz w:val="28"/>
          <w:szCs w:val="28"/>
          <w:u w:val="single"/>
          <w:rtl/>
        </w:rPr>
      </w:pPr>
    </w:p>
    <w:p w14:paraId="73165312" w14:textId="77777777" w:rsidR="001E4E26" w:rsidRPr="00314B9E" w:rsidRDefault="001E4E26" w:rsidP="00314B9E">
      <w:pPr>
        <w:spacing w:line="360" w:lineRule="auto"/>
        <w:jc w:val="center"/>
        <w:rPr>
          <w:rFonts w:asciiTheme="majorBidi" w:hAnsiTheme="majorBidi"/>
          <w:b/>
          <w:bCs/>
          <w:sz w:val="28"/>
          <w:szCs w:val="28"/>
          <w:u w:val="single"/>
          <w:rtl/>
        </w:rPr>
      </w:pPr>
    </w:p>
    <w:p w14:paraId="3A7DCDAE" w14:textId="77777777" w:rsidR="001E4E26" w:rsidRPr="00314B9E" w:rsidRDefault="001E4E26" w:rsidP="00314B9E">
      <w:pPr>
        <w:spacing w:line="360" w:lineRule="auto"/>
        <w:jc w:val="center"/>
        <w:rPr>
          <w:rFonts w:asciiTheme="majorBidi" w:hAnsiTheme="majorBidi"/>
          <w:b/>
          <w:bCs/>
          <w:sz w:val="28"/>
          <w:szCs w:val="28"/>
          <w:u w:val="single"/>
          <w:rtl/>
        </w:rPr>
      </w:pPr>
    </w:p>
    <w:p w14:paraId="074854AC" w14:textId="77777777" w:rsidR="001E4E26" w:rsidRPr="00314B9E" w:rsidRDefault="001E4E26" w:rsidP="00314B9E">
      <w:pPr>
        <w:spacing w:line="360" w:lineRule="auto"/>
        <w:jc w:val="center"/>
        <w:rPr>
          <w:rFonts w:asciiTheme="majorBidi" w:hAnsiTheme="majorBidi"/>
          <w:b/>
          <w:bCs/>
          <w:sz w:val="28"/>
          <w:szCs w:val="28"/>
          <w:u w:val="single"/>
          <w:rtl/>
        </w:rPr>
      </w:pPr>
    </w:p>
    <w:p w14:paraId="7CE4F065" w14:textId="77777777" w:rsidR="001E4E26" w:rsidRPr="00314B9E" w:rsidRDefault="001E4E26" w:rsidP="00314B9E">
      <w:pPr>
        <w:spacing w:line="360" w:lineRule="auto"/>
        <w:jc w:val="center"/>
        <w:rPr>
          <w:rFonts w:asciiTheme="majorBidi" w:hAnsiTheme="majorBidi"/>
          <w:b/>
          <w:bCs/>
          <w:sz w:val="28"/>
          <w:szCs w:val="28"/>
          <w:u w:val="single"/>
          <w:rtl/>
        </w:rPr>
      </w:pPr>
    </w:p>
    <w:p w14:paraId="75E74F72" w14:textId="77777777" w:rsidR="001E4E26" w:rsidRPr="00314B9E" w:rsidRDefault="001E4E26" w:rsidP="00314B9E">
      <w:pPr>
        <w:spacing w:line="360" w:lineRule="auto"/>
        <w:jc w:val="center"/>
        <w:rPr>
          <w:rFonts w:asciiTheme="majorBidi" w:hAnsiTheme="majorBidi"/>
          <w:b/>
          <w:bCs/>
          <w:sz w:val="28"/>
          <w:szCs w:val="28"/>
          <w:u w:val="single"/>
          <w:rtl/>
        </w:rPr>
      </w:pPr>
    </w:p>
    <w:p w14:paraId="45DFB2E3" w14:textId="77777777" w:rsidR="00B56784" w:rsidRPr="00314B9E" w:rsidRDefault="00B56784" w:rsidP="00314B9E">
      <w:pPr>
        <w:spacing w:line="360" w:lineRule="auto"/>
        <w:jc w:val="center"/>
        <w:rPr>
          <w:rFonts w:asciiTheme="majorBidi" w:hAnsiTheme="majorBidi"/>
          <w:b/>
          <w:bCs/>
          <w:sz w:val="28"/>
          <w:szCs w:val="28"/>
          <w:u w:val="single"/>
          <w:rtl/>
        </w:rPr>
      </w:pPr>
    </w:p>
    <w:p w14:paraId="31DE8CA7" w14:textId="77777777" w:rsidR="00B56784" w:rsidRPr="00314B9E" w:rsidRDefault="00B56784" w:rsidP="00314B9E">
      <w:pPr>
        <w:spacing w:line="360" w:lineRule="auto"/>
        <w:jc w:val="center"/>
        <w:rPr>
          <w:rFonts w:asciiTheme="majorBidi" w:hAnsiTheme="majorBidi"/>
          <w:b/>
          <w:bCs/>
          <w:sz w:val="28"/>
          <w:szCs w:val="28"/>
          <w:u w:val="single"/>
          <w:rtl/>
        </w:rPr>
      </w:pPr>
    </w:p>
    <w:p w14:paraId="41C6A282"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7C5525C5"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6109C3ED" w14:textId="77777777" w:rsidTr="00E83064">
        <w:trPr>
          <w:trHeight w:hRule="exact" w:val="561"/>
        </w:trPr>
        <w:tc>
          <w:tcPr>
            <w:tcW w:w="8958" w:type="dxa"/>
            <w:tcBorders>
              <w:top w:val="nil"/>
              <w:bottom w:val="nil"/>
            </w:tcBorders>
            <w:shd w:val="clear" w:color="auto" w:fill="D9D9D9" w:themeFill="background1" w:themeFillShade="D9"/>
            <w:vAlign w:val="center"/>
          </w:tcPr>
          <w:p w14:paraId="699700E2" w14:textId="77777777"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1114149B" w14:textId="77777777" w:rsidTr="00E83064">
        <w:trPr>
          <w:trHeight w:hRule="exact" w:val="561"/>
        </w:trPr>
        <w:tc>
          <w:tcPr>
            <w:tcW w:w="8958" w:type="dxa"/>
            <w:tcBorders>
              <w:top w:val="nil"/>
              <w:bottom w:val="nil"/>
            </w:tcBorders>
            <w:shd w:val="clear" w:color="auto" w:fill="1B3461"/>
            <w:vAlign w:val="center"/>
          </w:tcPr>
          <w:p w14:paraId="4EAE5588" w14:textId="77777777"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4A673BC0"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4D47139B" w14:textId="77777777" w:rsidR="00A95D52" w:rsidRPr="00A95D52" w:rsidRDefault="001E4E26" w:rsidP="00A95D52">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F86AE9" w:rsidRPr="00A95D52">
        <w:rPr>
          <w:rFonts w:hint="cs"/>
          <w:b/>
          <w:bCs/>
          <w:szCs w:val="24"/>
          <w:rtl/>
        </w:rPr>
        <w:t>41</w:t>
      </w:r>
      <w:r w:rsidR="00A95D52" w:rsidRPr="00A95D52">
        <w:rPr>
          <w:b/>
          <w:bCs/>
          <w:szCs w:val="24"/>
          <w:rtl/>
        </w:rPr>
        <w:t>/17</w:t>
      </w:r>
      <w:r w:rsidR="00A95D52" w:rsidRPr="00A95D52">
        <w:rPr>
          <w:rFonts w:asciiTheme="majorBidi" w:hAnsiTheme="majorBidi"/>
          <w:b/>
          <w:bCs/>
          <w:szCs w:val="24"/>
          <w:rtl/>
        </w:rPr>
        <w:t xml:space="preserve"> </w:t>
      </w:r>
      <w:r w:rsidR="00A95D52" w:rsidRPr="00F725C6">
        <w:rPr>
          <w:rFonts w:asciiTheme="majorBidi" w:hAnsiTheme="majorBidi"/>
          <w:b/>
          <w:bCs/>
          <w:szCs w:val="24"/>
          <w:rtl/>
        </w:rPr>
        <w:t>למתן שירותי</w:t>
      </w:r>
      <w:r w:rsidR="00A95D52" w:rsidRPr="00F725C6">
        <w:rPr>
          <w:rFonts w:asciiTheme="majorBidi" w:hAnsiTheme="majorBidi" w:hint="eastAsia"/>
          <w:b/>
          <w:bCs/>
          <w:szCs w:val="24"/>
          <w:rtl/>
        </w:rPr>
        <w:t>ם</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חשבונאיים</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למינהל</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הדלק</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והגז</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ב</w:t>
      </w:r>
      <w:r w:rsidR="00A95D52" w:rsidRPr="00F725C6">
        <w:rPr>
          <w:rFonts w:asciiTheme="majorBidi" w:hAnsiTheme="majorBidi"/>
          <w:b/>
          <w:bCs/>
          <w:szCs w:val="24"/>
          <w:rtl/>
        </w:rPr>
        <w:t>משרד האנרגיה</w:t>
      </w:r>
      <w:r w:rsidR="00A95D52" w:rsidRPr="00A95D52">
        <w:rPr>
          <w:rFonts w:asciiTheme="majorBidi" w:hAnsiTheme="majorBidi"/>
          <w:szCs w:val="24"/>
          <w:rtl/>
        </w:rPr>
        <w:t xml:space="preserve"> </w:t>
      </w:r>
    </w:p>
    <w:p w14:paraId="4D280C26" w14:textId="77777777" w:rsidR="001E4E26" w:rsidRPr="00314B9E" w:rsidRDefault="001E4E26" w:rsidP="00314B9E">
      <w:pPr>
        <w:spacing w:line="360" w:lineRule="auto"/>
        <w:jc w:val="center"/>
        <w:rPr>
          <w:rFonts w:asciiTheme="majorBidi" w:hAnsiTheme="majorBidi"/>
          <w:szCs w:val="24"/>
          <w:rtl/>
        </w:rPr>
      </w:pPr>
    </w:p>
    <w:p w14:paraId="1466E7A6"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AD1769D"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60C03E6C" w14:textId="77777777" w:rsidR="001E4E26" w:rsidRPr="00314B9E" w:rsidRDefault="001E4E26" w:rsidP="00314B9E">
      <w:pPr>
        <w:spacing w:line="360" w:lineRule="auto"/>
        <w:rPr>
          <w:rFonts w:asciiTheme="majorBidi" w:hAnsiTheme="majorBidi"/>
          <w:szCs w:val="24"/>
          <w:rtl/>
        </w:rPr>
      </w:pPr>
    </w:p>
    <w:p w14:paraId="4A27A9D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6EAACF67" w14:textId="77777777" w:rsidR="00846CA9" w:rsidRPr="00314B9E" w:rsidRDefault="001E4E26" w:rsidP="00F224F9">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29E394C3" w14:textId="77777777" w:rsidR="00846CA9" w:rsidRPr="00314B9E" w:rsidRDefault="001E4E26" w:rsidP="00F224F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07211F23"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ACEB78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762D8B0"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61F7EF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5708A6"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2F39B3F"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0697C304"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58B6E09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CB43B6A" w14:textId="77777777" w:rsidR="001E4E26" w:rsidRPr="00314B9E" w:rsidRDefault="001E4E26" w:rsidP="00314B9E">
            <w:pPr>
              <w:spacing w:line="360" w:lineRule="auto"/>
              <w:jc w:val="both"/>
              <w:rPr>
                <w:rFonts w:asciiTheme="majorBidi" w:eastAsia="Calibri" w:hAnsiTheme="majorBidi"/>
                <w:szCs w:val="24"/>
                <w:highlight w:val="yellow"/>
                <w:rtl/>
              </w:rPr>
            </w:pPr>
          </w:p>
          <w:p w14:paraId="4957FFB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FAD24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618E6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DA0465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35A83F8"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D356D9" w14:textId="77777777" w:rsidR="001E4E26" w:rsidRPr="00314B9E" w:rsidRDefault="001E4E26" w:rsidP="00314B9E">
            <w:pPr>
              <w:spacing w:line="360" w:lineRule="auto"/>
              <w:jc w:val="both"/>
              <w:rPr>
                <w:rFonts w:asciiTheme="majorBidi" w:eastAsia="Calibri" w:hAnsiTheme="majorBidi"/>
                <w:szCs w:val="24"/>
                <w:highlight w:val="yellow"/>
                <w:rtl/>
              </w:rPr>
            </w:pPr>
          </w:p>
          <w:p w14:paraId="18B7BA0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69118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8D290E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EE45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C8C5228"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859AEF" w14:textId="77777777" w:rsidR="001E4E26" w:rsidRPr="00314B9E" w:rsidRDefault="001E4E26" w:rsidP="00314B9E">
            <w:pPr>
              <w:spacing w:line="360" w:lineRule="auto"/>
              <w:jc w:val="both"/>
              <w:rPr>
                <w:rFonts w:asciiTheme="majorBidi" w:eastAsia="Calibri" w:hAnsiTheme="majorBidi"/>
                <w:szCs w:val="24"/>
                <w:highlight w:val="yellow"/>
                <w:rtl/>
              </w:rPr>
            </w:pPr>
          </w:p>
          <w:p w14:paraId="7A95947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6EA58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AD0FA5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E20D4B0"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A28CAA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38A9CB" w14:textId="77777777" w:rsidR="001E4E26" w:rsidRPr="00314B9E" w:rsidRDefault="001E4E26" w:rsidP="00314B9E">
            <w:pPr>
              <w:spacing w:line="360" w:lineRule="auto"/>
              <w:jc w:val="both"/>
              <w:rPr>
                <w:rFonts w:asciiTheme="majorBidi" w:eastAsia="Calibri" w:hAnsiTheme="majorBidi"/>
                <w:szCs w:val="24"/>
                <w:highlight w:val="yellow"/>
                <w:rtl/>
              </w:rPr>
            </w:pPr>
          </w:p>
          <w:p w14:paraId="2ED67B6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481FA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AF2A38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97860DC"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29F2ACA7" w14:textId="77777777" w:rsidR="001E4E26" w:rsidRPr="00314B9E" w:rsidRDefault="001E4E26" w:rsidP="00314B9E">
      <w:pPr>
        <w:spacing w:line="360" w:lineRule="auto"/>
        <w:jc w:val="both"/>
        <w:rPr>
          <w:rFonts w:asciiTheme="majorBidi" w:eastAsia="Calibri" w:hAnsiTheme="majorBidi"/>
          <w:b/>
          <w:bCs/>
          <w:szCs w:val="24"/>
        </w:rPr>
      </w:pPr>
    </w:p>
    <w:p w14:paraId="5DD6498C"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00D0799F" w14:textId="77777777" w:rsidR="00846CA9" w:rsidRPr="00F56444" w:rsidRDefault="001E4E26" w:rsidP="00F224F9">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58D6829B" w14:textId="6BEC8B63" w:rsidR="00846CA9" w:rsidRPr="00F56444" w:rsidRDefault="001E4E26" w:rsidP="00F224F9">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D02638">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385D56D7" w14:textId="77777777" w:rsidR="00846CA9" w:rsidRPr="00F56444" w:rsidRDefault="001E4E26" w:rsidP="00F224F9">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6FD955F0" w14:textId="77777777" w:rsidR="001E4E26" w:rsidRDefault="001E4E26" w:rsidP="00314B9E">
      <w:pPr>
        <w:spacing w:line="360" w:lineRule="auto"/>
        <w:jc w:val="center"/>
        <w:rPr>
          <w:rFonts w:asciiTheme="majorBidi" w:hAnsiTheme="majorBidi"/>
          <w:b/>
          <w:bCs/>
          <w:szCs w:val="24"/>
          <w:u w:val="single"/>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791179F5" w14:textId="77777777" w:rsidTr="00E83064">
        <w:tc>
          <w:tcPr>
            <w:tcW w:w="1718" w:type="dxa"/>
            <w:tcBorders>
              <w:top w:val="single" w:sz="4" w:space="0" w:color="auto"/>
            </w:tcBorders>
          </w:tcPr>
          <w:p w14:paraId="7FC2BE3C"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D091348"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035AB5E"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5FBF28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D9382B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F0AEC36"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114E13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2E80B0EE"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FE3B256" w14:textId="77777777" w:rsidTr="00FD28AA">
        <w:trPr>
          <w:trHeight w:hRule="exact" w:val="561"/>
        </w:trPr>
        <w:tc>
          <w:tcPr>
            <w:tcW w:w="8931" w:type="dxa"/>
            <w:tcBorders>
              <w:top w:val="nil"/>
              <w:bottom w:val="nil"/>
            </w:tcBorders>
            <w:shd w:val="clear" w:color="auto" w:fill="D9D9D9" w:themeFill="background1" w:themeFillShade="D9"/>
            <w:vAlign w:val="center"/>
          </w:tcPr>
          <w:p w14:paraId="1A1056EE" w14:textId="77777777"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1DF7D9B2" w14:textId="77777777" w:rsidTr="00FD28AA">
        <w:trPr>
          <w:trHeight w:hRule="exact" w:val="561"/>
        </w:trPr>
        <w:tc>
          <w:tcPr>
            <w:tcW w:w="8931" w:type="dxa"/>
            <w:tcBorders>
              <w:top w:val="nil"/>
              <w:bottom w:val="nil"/>
            </w:tcBorders>
            <w:shd w:val="clear" w:color="auto" w:fill="1B3461"/>
            <w:vAlign w:val="center"/>
          </w:tcPr>
          <w:p w14:paraId="5D3D9131" w14:textId="77777777"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486753C9"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3F0622DB"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6974076B" w14:textId="77777777" w:rsidR="002C760B" w:rsidRPr="00B42827" w:rsidRDefault="002C760B" w:rsidP="002C760B">
      <w:pPr>
        <w:ind w:left="360"/>
        <w:jc w:val="center"/>
        <w:rPr>
          <w:rFonts w:asciiTheme="majorBidi" w:hAnsiTheme="majorBidi"/>
          <w:szCs w:val="24"/>
          <w:rtl/>
        </w:rPr>
      </w:pPr>
    </w:p>
    <w:p w14:paraId="234D883D"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70704301"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1DC77C1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8EF7803"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65DBCAC7" w14:textId="77777777" w:rsidR="002C760B" w:rsidRPr="00B42827" w:rsidRDefault="002C760B" w:rsidP="002C760B">
      <w:pPr>
        <w:ind w:left="360"/>
        <w:jc w:val="both"/>
        <w:rPr>
          <w:rFonts w:asciiTheme="majorBidi" w:hAnsiTheme="majorBidi"/>
          <w:szCs w:val="24"/>
          <w:rtl/>
        </w:rPr>
      </w:pPr>
    </w:p>
    <w:p w14:paraId="3BFF1D45" w14:textId="5FCE8844"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D02638">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4512A5E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77734D7B" w14:textId="77777777" w:rsidR="00FD28AA" w:rsidRDefault="00FD28AA" w:rsidP="002C760B">
      <w:pPr>
        <w:spacing w:line="360" w:lineRule="auto"/>
        <w:ind w:left="360"/>
        <w:jc w:val="center"/>
        <w:rPr>
          <w:rFonts w:asciiTheme="majorBidi" w:hAnsiTheme="majorBidi"/>
          <w:b/>
          <w:bCs/>
          <w:szCs w:val="24"/>
          <w:rtl/>
        </w:rPr>
      </w:pPr>
    </w:p>
    <w:p w14:paraId="1D705B3A"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7A687724" w14:textId="77777777" w:rsidR="002C760B" w:rsidRPr="00B42827" w:rsidRDefault="002C760B" w:rsidP="00F224F9">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14AF8D54"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2DCD7CB3" w14:textId="68DCEEEE" w:rsidR="002C760B" w:rsidRPr="00B42827" w:rsidRDefault="002C760B" w:rsidP="00F86AE9">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F86AE9" w:rsidRPr="004458B5">
        <w:rPr>
          <w:rFonts w:hint="cs"/>
          <w:b/>
          <w:bCs/>
          <w:szCs w:val="24"/>
          <w:rtl/>
        </w:rPr>
        <w:t>41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ם חשבונאיים למינהל הדלק והגז ב</w:t>
      </w:r>
      <w:r w:rsidR="00A95D52" w:rsidRPr="004458B5">
        <w:rPr>
          <w:rFonts w:asciiTheme="majorBidi" w:hAnsiTheme="majorBidi"/>
          <w:b/>
          <w:bCs/>
          <w:szCs w:val="24"/>
          <w:rtl/>
        </w:rPr>
        <w:t>משרד האנרגיה</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3F35A6C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084D2D7E"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3D6E988"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36C9C712" w14:textId="77777777" w:rsidR="002C760B" w:rsidRPr="00B42827" w:rsidRDefault="002C760B" w:rsidP="002C760B">
      <w:pPr>
        <w:spacing w:line="360" w:lineRule="auto"/>
        <w:ind w:left="360"/>
        <w:jc w:val="both"/>
        <w:rPr>
          <w:rFonts w:asciiTheme="majorBidi" w:hAnsiTheme="majorBidi"/>
          <w:szCs w:val="24"/>
          <w:rtl/>
        </w:rPr>
      </w:pPr>
    </w:p>
    <w:p w14:paraId="75E6CE02" w14:textId="77777777" w:rsidR="002C760B" w:rsidRPr="00B42827" w:rsidRDefault="002C760B" w:rsidP="00F224F9">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27A2614"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131390C7" w14:textId="77777777" w:rsidR="002C760B" w:rsidRPr="00B42827" w:rsidRDefault="002C760B" w:rsidP="00F224F9">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0A5EF04" w14:textId="77777777" w:rsidR="002C760B" w:rsidRPr="00B42827" w:rsidRDefault="002C760B" w:rsidP="00F224F9">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28CF6CA8"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38883AC7"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D43C4A6"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05A39E03" w14:textId="77777777" w:rsidTr="00E83064">
        <w:trPr>
          <w:jc w:val="center"/>
        </w:trPr>
        <w:tc>
          <w:tcPr>
            <w:tcW w:w="2285" w:type="dxa"/>
            <w:tcBorders>
              <w:top w:val="single" w:sz="4" w:space="0" w:color="auto"/>
            </w:tcBorders>
          </w:tcPr>
          <w:p w14:paraId="0BDC04C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12AFEC0F"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01FFC3E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4C0B678F"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6C90AF5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70F180E0"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BE9FC85"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A8970ED"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5BE229D" w14:textId="77777777" w:rsidR="002C760B" w:rsidRPr="00B42827" w:rsidRDefault="002C760B" w:rsidP="002C760B">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3A37079C" w14:textId="77777777" w:rsidTr="00E83064">
        <w:trPr>
          <w:jc w:val="center"/>
        </w:trPr>
        <w:tc>
          <w:tcPr>
            <w:tcW w:w="2144" w:type="dxa"/>
            <w:tcBorders>
              <w:top w:val="single" w:sz="4" w:space="0" w:color="auto"/>
            </w:tcBorders>
          </w:tcPr>
          <w:p w14:paraId="4A42DE2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0251D823"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18DD794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0381717C"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17EB5560"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6C2BCD4D" w14:textId="77777777" w:rsidR="00DF7B67" w:rsidRPr="00314B9E" w:rsidRDefault="00DF7B67" w:rsidP="00314B9E">
      <w:pPr>
        <w:spacing w:line="360" w:lineRule="auto"/>
        <w:jc w:val="both"/>
        <w:rPr>
          <w:rFonts w:asciiTheme="majorBidi" w:hAnsiTheme="majorBidi"/>
          <w:szCs w:val="24"/>
          <w:rtl/>
        </w:rPr>
      </w:pPr>
    </w:p>
    <w:p w14:paraId="676FF6CF" w14:textId="77777777" w:rsidR="00DF7B67" w:rsidRPr="00314B9E" w:rsidRDefault="00DF7B67" w:rsidP="00314B9E">
      <w:pPr>
        <w:spacing w:line="360" w:lineRule="auto"/>
        <w:jc w:val="both"/>
        <w:rPr>
          <w:rFonts w:asciiTheme="majorBidi" w:hAnsiTheme="majorBidi"/>
          <w:szCs w:val="24"/>
          <w:rtl/>
        </w:rPr>
      </w:pPr>
    </w:p>
    <w:p w14:paraId="4D5C5C82" w14:textId="77777777" w:rsidR="00DF7B67" w:rsidRPr="00314B9E" w:rsidRDefault="00DF7B67" w:rsidP="00314B9E">
      <w:pPr>
        <w:spacing w:line="360" w:lineRule="auto"/>
        <w:jc w:val="both"/>
        <w:rPr>
          <w:rFonts w:asciiTheme="majorBidi" w:hAnsiTheme="majorBidi"/>
          <w:szCs w:val="24"/>
          <w:rtl/>
        </w:rPr>
      </w:pPr>
    </w:p>
    <w:p w14:paraId="6B55C3FC" w14:textId="77777777" w:rsidR="00DF7B67" w:rsidRPr="00314B9E" w:rsidRDefault="00DF7B67" w:rsidP="00314B9E">
      <w:pPr>
        <w:spacing w:line="360" w:lineRule="auto"/>
        <w:jc w:val="both"/>
        <w:rPr>
          <w:rFonts w:asciiTheme="majorBidi" w:hAnsiTheme="majorBidi"/>
          <w:szCs w:val="24"/>
          <w:rtl/>
        </w:rPr>
      </w:pPr>
    </w:p>
    <w:p w14:paraId="544C95CE" w14:textId="77777777" w:rsidR="00DF7B67" w:rsidRPr="00314B9E" w:rsidRDefault="00DF7B67" w:rsidP="00314B9E">
      <w:pPr>
        <w:spacing w:line="360" w:lineRule="auto"/>
        <w:jc w:val="both"/>
        <w:rPr>
          <w:rFonts w:asciiTheme="majorBidi" w:hAnsiTheme="majorBidi"/>
          <w:szCs w:val="24"/>
          <w:rtl/>
        </w:rPr>
      </w:pPr>
    </w:p>
    <w:p w14:paraId="191BD209" w14:textId="77777777" w:rsidR="00DF7B67" w:rsidRPr="00314B9E" w:rsidRDefault="00DF7B67" w:rsidP="00314B9E">
      <w:pPr>
        <w:spacing w:line="360" w:lineRule="auto"/>
        <w:jc w:val="both"/>
        <w:rPr>
          <w:rFonts w:asciiTheme="majorBidi" w:hAnsiTheme="majorBidi"/>
          <w:szCs w:val="24"/>
          <w:rtl/>
        </w:rPr>
      </w:pPr>
    </w:p>
    <w:p w14:paraId="5B5560B6" w14:textId="77777777" w:rsidR="00DF7B67" w:rsidRPr="00314B9E" w:rsidRDefault="00DF7B67" w:rsidP="00314B9E">
      <w:pPr>
        <w:spacing w:line="360" w:lineRule="auto"/>
        <w:jc w:val="both"/>
        <w:rPr>
          <w:rFonts w:asciiTheme="majorBidi" w:hAnsiTheme="majorBidi"/>
          <w:szCs w:val="24"/>
          <w:rtl/>
        </w:rPr>
      </w:pPr>
    </w:p>
    <w:p w14:paraId="756BFDDB" w14:textId="77777777" w:rsidR="00DF7B67" w:rsidRPr="00314B9E" w:rsidRDefault="00DF7B67" w:rsidP="00314B9E">
      <w:pPr>
        <w:spacing w:line="360" w:lineRule="auto"/>
        <w:jc w:val="both"/>
        <w:rPr>
          <w:rFonts w:asciiTheme="majorBidi" w:hAnsiTheme="majorBidi"/>
          <w:szCs w:val="24"/>
          <w:rtl/>
        </w:rPr>
      </w:pPr>
    </w:p>
    <w:p w14:paraId="4AF6AF4C" w14:textId="77777777" w:rsidR="00DF7B67" w:rsidRPr="00314B9E" w:rsidRDefault="00DF7B67" w:rsidP="00314B9E">
      <w:pPr>
        <w:spacing w:line="360" w:lineRule="auto"/>
        <w:jc w:val="both"/>
        <w:rPr>
          <w:rFonts w:asciiTheme="majorBidi" w:hAnsiTheme="majorBidi"/>
          <w:szCs w:val="24"/>
          <w:rtl/>
        </w:rPr>
      </w:pPr>
    </w:p>
    <w:p w14:paraId="74AFD072" w14:textId="77777777" w:rsidR="00DF7B67" w:rsidRPr="00314B9E" w:rsidRDefault="00DF7B67" w:rsidP="00314B9E">
      <w:pPr>
        <w:spacing w:line="360" w:lineRule="auto"/>
        <w:jc w:val="both"/>
        <w:rPr>
          <w:rFonts w:asciiTheme="majorBidi" w:hAnsiTheme="majorBidi"/>
          <w:szCs w:val="24"/>
          <w:rtl/>
        </w:rPr>
      </w:pPr>
    </w:p>
    <w:p w14:paraId="17DC9D74" w14:textId="77777777" w:rsidR="00DF7B67" w:rsidRPr="00314B9E" w:rsidRDefault="00DF7B67" w:rsidP="00314B9E">
      <w:pPr>
        <w:spacing w:line="360" w:lineRule="auto"/>
        <w:jc w:val="both"/>
        <w:rPr>
          <w:rFonts w:asciiTheme="majorBidi" w:hAnsiTheme="majorBidi"/>
          <w:szCs w:val="24"/>
          <w:rtl/>
        </w:rPr>
      </w:pPr>
    </w:p>
    <w:p w14:paraId="05911E52" w14:textId="77777777" w:rsidR="00DF7B67" w:rsidRPr="00314B9E" w:rsidRDefault="00DF7B67" w:rsidP="00314B9E">
      <w:pPr>
        <w:spacing w:line="360" w:lineRule="auto"/>
        <w:jc w:val="both"/>
        <w:rPr>
          <w:rFonts w:asciiTheme="majorBidi" w:hAnsiTheme="majorBidi"/>
          <w:szCs w:val="24"/>
        </w:rPr>
      </w:pPr>
    </w:p>
    <w:p w14:paraId="2B44E597" w14:textId="77777777" w:rsidR="00DF7B67" w:rsidRPr="00314B9E" w:rsidRDefault="00DF7B67" w:rsidP="00314B9E">
      <w:pPr>
        <w:spacing w:line="360" w:lineRule="auto"/>
        <w:jc w:val="center"/>
        <w:rPr>
          <w:rFonts w:asciiTheme="majorBidi" w:hAnsiTheme="majorBidi"/>
          <w:b/>
          <w:bCs/>
          <w:sz w:val="28"/>
          <w:szCs w:val="28"/>
          <w:u w:val="single"/>
          <w:rtl/>
        </w:rPr>
      </w:pPr>
    </w:p>
    <w:p w14:paraId="0D28955F"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675C8236" w14:textId="77777777" w:rsidTr="00E83064">
        <w:trPr>
          <w:trHeight w:hRule="exact" w:val="561"/>
        </w:trPr>
        <w:tc>
          <w:tcPr>
            <w:tcW w:w="8931" w:type="dxa"/>
            <w:tcBorders>
              <w:top w:val="nil"/>
              <w:bottom w:val="nil"/>
            </w:tcBorders>
            <w:shd w:val="clear" w:color="auto" w:fill="D9D9D9" w:themeFill="background1" w:themeFillShade="D9"/>
            <w:vAlign w:val="center"/>
          </w:tcPr>
          <w:p w14:paraId="68F703DF" w14:textId="77777777"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03A26510" w14:textId="77777777" w:rsidTr="00E83064">
        <w:trPr>
          <w:trHeight w:hRule="exact" w:val="561"/>
        </w:trPr>
        <w:tc>
          <w:tcPr>
            <w:tcW w:w="8931" w:type="dxa"/>
            <w:tcBorders>
              <w:top w:val="nil"/>
              <w:bottom w:val="nil"/>
            </w:tcBorders>
            <w:shd w:val="clear" w:color="auto" w:fill="1B3461"/>
            <w:vAlign w:val="center"/>
          </w:tcPr>
          <w:p w14:paraId="62FC49A7" w14:textId="77777777"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80BBEAE"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459EBE9A" w14:textId="77777777" w:rsidR="00E84A64" w:rsidRPr="00E84A64" w:rsidRDefault="00E84A64" w:rsidP="00314B9E">
      <w:pPr>
        <w:spacing w:line="360" w:lineRule="auto"/>
        <w:ind w:firstLine="720"/>
        <w:jc w:val="center"/>
        <w:rPr>
          <w:rFonts w:asciiTheme="majorBidi" w:hAnsiTheme="majorBidi"/>
          <w:b/>
          <w:bCs/>
          <w:szCs w:val="24"/>
          <w:u w:val="single"/>
          <w:rtl/>
        </w:rPr>
      </w:pPr>
    </w:p>
    <w:p w14:paraId="7602E5EB" w14:textId="441C3192" w:rsidR="001E4E26" w:rsidRPr="00E84A64" w:rsidRDefault="00FE18EB" w:rsidP="002969D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D02638">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683B6F9D"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4B35D4FE"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6B38F0E2"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027DFB6D"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362338AC" w14:textId="77777777" w:rsidR="001E4E26" w:rsidRPr="00E84A64" w:rsidRDefault="001E4E26" w:rsidP="00314B9E">
      <w:pPr>
        <w:spacing w:line="360" w:lineRule="auto"/>
        <w:jc w:val="both"/>
        <w:rPr>
          <w:rFonts w:asciiTheme="majorBidi" w:hAnsiTheme="majorBidi"/>
          <w:sz w:val="22"/>
          <w:szCs w:val="22"/>
          <w:rtl/>
        </w:rPr>
      </w:pPr>
    </w:p>
    <w:p w14:paraId="0042018C"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7F4200EB"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22A25E5"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45FC810E"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02EFDF24"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7500E84"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6549BEC3"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9282364" w14:textId="77777777" w:rsidR="001E4E26" w:rsidRPr="00E84A64" w:rsidRDefault="007E624A"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3E2AA63" w14:textId="77777777" w:rsidR="001E4E26" w:rsidRPr="00E84A64" w:rsidRDefault="007E624A"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59AF89DB"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3E4873FF"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7C96C484"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EFDF5B6"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2FC82767" w14:textId="77777777"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C9C5D8E" w14:textId="77777777" w:rsidR="00DF7B67" w:rsidRPr="00E84A64" w:rsidRDefault="001E4E26" w:rsidP="00F224F9">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5BDE0D7"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06739D2"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FCBFF3A" w14:textId="77777777" w:rsidTr="00E83064">
        <w:trPr>
          <w:jc w:val="center"/>
        </w:trPr>
        <w:tc>
          <w:tcPr>
            <w:tcW w:w="2144" w:type="dxa"/>
            <w:tcBorders>
              <w:top w:val="single" w:sz="4" w:space="0" w:color="auto"/>
            </w:tcBorders>
          </w:tcPr>
          <w:p w14:paraId="73222373"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7FB6DDC5"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2566DD7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764A93F6"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61B48FE"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500B54CC"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5DC0F258"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4E1E0ACF"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191962A" w14:textId="77777777" w:rsidR="00E84A64" w:rsidRPr="00E84A64" w:rsidRDefault="00E84A64" w:rsidP="00E84A64">
      <w:pPr>
        <w:spacing w:line="360" w:lineRule="auto"/>
        <w:jc w:val="both"/>
        <w:rPr>
          <w:rFonts w:asciiTheme="majorBidi" w:hAnsiTheme="majorBidi"/>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63ABDFC" w14:textId="77777777" w:rsidTr="00E83064">
        <w:trPr>
          <w:jc w:val="center"/>
        </w:trPr>
        <w:tc>
          <w:tcPr>
            <w:tcW w:w="2144" w:type="dxa"/>
            <w:tcBorders>
              <w:top w:val="single" w:sz="4" w:space="0" w:color="auto"/>
            </w:tcBorders>
          </w:tcPr>
          <w:p w14:paraId="793AC9D5"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5F5DE4E4"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3022EA0D"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4679CBCA"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498BE0C5"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66972CE9" w14:textId="77777777" w:rsidR="00E84A64" w:rsidRPr="00314B9E" w:rsidRDefault="00E84A64" w:rsidP="00E84A64">
      <w:pPr>
        <w:spacing w:line="360" w:lineRule="auto"/>
        <w:jc w:val="both"/>
        <w:rPr>
          <w:rFonts w:asciiTheme="majorBidi" w:hAnsiTheme="majorBidi"/>
          <w:szCs w:val="24"/>
          <w:rtl/>
        </w:rPr>
      </w:pPr>
    </w:p>
    <w:p w14:paraId="29200836" w14:textId="77777777" w:rsidR="00D501AE" w:rsidRPr="00D501AE" w:rsidRDefault="00D501AE">
      <w:pPr>
        <w:bidi w:val="0"/>
        <w:rPr>
          <w:rFonts w:asciiTheme="majorBidi" w:hAnsiTheme="majorBidi"/>
          <w:b/>
          <w:bCs/>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757FCFD2" w14:textId="77777777" w:rsidTr="00E83064">
        <w:trPr>
          <w:trHeight w:hRule="exact" w:val="561"/>
        </w:trPr>
        <w:tc>
          <w:tcPr>
            <w:tcW w:w="8958" w:type="dxa"/>
            <w:tcBorders>
              <w:top w:val="nil"/>
              <w:bottom w:val="nil"/>
            </w:tcBorders>
            <w:shd w:val="clear" w:color="auto" w:fill="D9D9D9" w:themeFill="background1" w:themeFillShade="D9"/>
            <w:vAlign w:val="center"/>
          </w:tcPr>
          <w:p w14:paraId="4CE7D915" w14:textId="77777777" w:rsidR="00B87737" w:rsidRPr="00F410B9" w:rsidRDefault="00B87737"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'1</w:t>
            </w:r>
          </w:p>
        </w:tc>
      </w:tr>
      <w:tr w:rsidR="00B87737" w:rsidRPr="00314B9E" w14:paraId="1F8951E0" w14:textId="77777777" w:rsidTr="00E83064">
        <w:trPr>
          <w:trHeight w:hRule="exact" w:val="561"/>
        </w:trPr>
        <w:tc>
          <w:tcPr>
            <w:tcW w:w="8958" w:type="dxa"/>
            <w:tcBorders>
              <w:top w:val="nil"/>
              <w:bottom w:val="nil"/>
            </w:tcBorders>
            <w:shd w:val="clear" w:color="auto" w:fill="1B3461"/>
            <w:vAlign w:val="center"/>
          </w:tcPr>
          <w:p w14:paraId="43549949" w14:textId="43A14173" w:rsidR="00B87737" w:rsidRPr="00314B9E" w:rsidRDefault="00B87737" w:rsidP="002969DF">
            <w:pPr>
              <w:pStyle w:val="afff8"/>
              <w:jc w:val="left"/>
              <w:rPr>
                <w:rFonts w:asciiTheme="majorBidi" w:hAnsiTheme="majorBidi" w:cs="David"/>
                <w:rtl/>
              </w:rPr>
            </w:pPr>
            <w:r w:rsidRPr="00B87737">
              <w:rPr>
                <w:rFonts w:asciiTheme="majorBidi" w:hAnsiTheme="majorBidi" w:cs="David"/>
                <w:b w:val="0"/>
                <w:i/>
                <w:rtl/>
              </w:rPr>
              <w:t xml:space="preserve">הצעת מחיר </w:t>
            </w:r>
          </w:p>
        </w:tc>
      </w:tr>
    </w:tbl>
    <w:p w14:paraId="7216B55F" w14:textId="4975F018" w:rsidR="001E4E26" w:rsidRPr="00D501AE" w:rsidRDefault="001E4E26" w:rsidP="00314B9E">
      <w:pPr>
        <w:spacing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D02638">
        <w:rPr>
          <w:rFonts w:asciiTheme="majorBidi" w:hAnsiTheme="majorBidi"/>
          <w:b/>
          <w:bCs/>
          <w:szCs w:val="24"/>
          <w:rtl/>
        </w:rPr>
        <w:t>משרד האנרגיה</w:t>
      </w:r>
      <w:r w:rsidRPr="00D501AE">
        <w:rPr>
          <w:rFonts w:asciiTheme="majorBidi" w:hAnsiTheme="majorBidi"/>
          <w:b/>
          <w:bCs/>
          <w:szCs w:val="24"/>
          <w:rtl/>
        </w:rPr>
        <w:t>,</w:t>
      </w:r>
    </w:p>
    <w:p w14:paraId="54A9E7FD" w14:textId="03A79F25" w:rsidR="00C6738F" w:rsidRPr="002431FD" w:rsidRDefault="001E4E26" w:rsidP="004A030D">
      <w:pPr>
        <w:spacing w:line="360" w:lineRule="auto"/>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sidR="004A030D">
        <w:rPr>
          <w:rFonts w:asciiTheme="majorBidi" w:hAnsiTheme="majorBidi" w:hint="cs"/>
          <w:b/>
          <w:bCs/>
          <w:szCs w:val="24"/>
          <w:rtl/>
        </w:rPr>
        <w:t>41/17</w:t>
      </w:r>
      <w:r w:rsidRPr="00D501AE">
        <w:rPr>
          <w:rFonts w:asciiTheme="majorBidi" w:hAnsiTheme="majorBidi"/>
          <w:b/>
          <w:bCs/>
          <w:szCs w:val="24"/>
          <w:rtl/>
        </w:rPr>
        <w:t xml:space="preserve"> למתן </w:t>
      </w:r>
      <w:r w:rsidR="00C6738F" w:rsidRPr="00612E6C">
        <w:rPr>
          <w:rFonts w:asciiTheme="majorBidi" w:hAnsiTheme="majorBidi"/>
          <w:sz w:val="22"/>
          <w:szCs w:val="22"/>
          <w:rtl/>
        </w:rPr>
        <w:t>שירותי</w:t>
      </w:r>
      <w:r w:rsidR="00C6738F" w:rsidRPr="00612E6C">
        <w:rPr>
          <w:rFonts w:asciiTheme="majorBidi" w:hAnsiTheme="majorBidi" w:hint="cs"/>
          <w:sz w:val="22"/>
          <w:szCs w:val="22"/>
          <w:rtl/>
        </w:rPr>
        <w:t>ם חשבונאיים למינהל הדלק והגז ב</w:t>
      </w:r>
      <w:r w:rsidR="00D02638">
        <w:rPr>
          <w:rFonts w:asciiTheme="majorBidi" w:hAnsiTheme="majorBidi"/>
          <w:sz w:val="22"/>
          <w:szCs w:val="22"/>
          <w:rtl/>
        </w:rPr>
        <w:t>משרד האנרגיה</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98"/>
        <w:gridCol w:w="1976"/>
        <w:gridCol w:w="1876"/>
        <w:gridCol w:w="2264"/>
      </w:tblGrid>
      <w:tr w:rsidR="00D501AE" w:rsidRPr="00314B9E" w14:paraId="4A299F0B" w14:textId="77777777" w:rsidTr="004E77E4">
        <w:tc>
          <w:tcPr>
            <w:tcW w:w="1440" w:type="dxa"/>
            <w:shd w:val="clear" w:color="auto" w:fill="D9D9D9" w:themeFill="background1" w:themeFillShade="D9"/>
            <w:vAlign w:val="center"/>
          </w:tcPr>
          <w:p w14:paraId="35449E56"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98" w:type="dxa"/>
            <w:shd w:val="clear" w:color="auto" w:fill="D9D9D9" w:themeFill="background1" w:themeFillShade="D9"/>
            <w:vAlign w:val="center"/>
          </w:tcPr>
          <w:p w14:paraId="247B0BC8" w14:textId="3F1AD177" w:rsidR="00D501AE" w:rsidRPr="00D501AE" w:rsidRDefault="00D501AE" w:rsidP="004E77E4">
            <w:pPr>
              <w:spacing w:before="120" w:after="120" w:line="360" w:lineRule="auto"/>
              <w:jc w:val="center"/>
              <w:rPr>
                <w:rFonts w:asciiTheme="majorBidi" w:hAnsiTheme="majorBidi"/>
                <w:b/>
                <w:bCs/>
                <w:szCs w:val="24"/>
                <w:rtl/>
              </w:rPr>
            </w:pPr>
          </w:p>
        </w:tc>
        <w:tc>
          <w:tcPr>
            <w:tcW w:w="1976" w:type="dxa"/>
            <w:shd w:val="clear" w:color="auto" w:fill="D9D9D9" w:themeFill="background1" w:themeFillShade="D9"/>
            <w:vAlign w:val="center"/>
          </w:tcPr>
          <w:p w14:paraId="6D79476B" w14:textId="36170C08" w:rsidR="00D06D0F" w:rsidRDefault="00D501AE" w:rsidP="00D06D0F">
            <w:pPr>
              <w:spacing w:before="120" w:after="120" w:line="360" w:lineRule="auto"/>
              <w:jc w:val="center"/>
              <w:rPr>
                <w:rFonts w:asciiTheme="majorBidi" w:hAnsiTheme="majorBidi"/>
                <w:b/>
                <w:bCs/>
                <w:szCs w:val="24"/>
                <w:rtl/>
              </w:rPr>
            </w:pPr>
            <w:r>
              <w:rPr>
                <w:rFonts w:asciiTheme="majorBidi" w:hAnsiTheme="majorBidi" w:hint="cs"/>
                <w:b/>
                <w:bCs/>
                <w:szCs w:val="24"/>
                <w:rtl/>
              </w:rPr>
              <w:t xml:space="preserve">תעריף </w:t>
            </w:r>
            <w:r w:rsidR="00D06D0F">
              <w:rPr>
                <w:rFonts w:asciiTheme="majorBidi" w:hAnsiTheme="majorBidi" w:hint="cs"/>
                <w:b/>
                <w:bCs/>
                <w:szCs w:val="24"/>
                <w:rtl/>
              </w:rPr>
              <w:t xml:space="preserve">גג לעבודה </w:t>
            </w:r>
            <w:r>
              <w:rPr>
                <w:rFonts w:asciiTheme="majorBidi" w:hAnsiTheme="majorBidi" w:hint="cs"/>
                <w:b/>
                <w:bCs/>
                <w:szCs w:val="24"/>
                <w:rtl/>
              </w:rPr>
              <w:t>מתמשכת</w:t>
            </w:r>
          </w:p>
          <w:p w14:paraId="1F7FB686" w14:textId="5BEB254B" w:rsidR="00D501AE" w:rsidRPr="00D501AE" w:rsidRDefault="00D06D0F" w:rsidP="00D06D0F">
            <w:pPr>
              <w:spacing w:before="120" w:after="120" w:line="360" w:lineRule="auto"/>
              <w:jc w:val="center"/>
              <w:rPr>
                <w:rFonts w:asciiTheme="majorBidi" w:hAnsiTheme="majorBidi"/>
                <w:b/>
                <w:bCs/>
                <w:szCs w:val="24"/>
                <w:rtl/>
              </w:rPr>
            </w:pPr>
            <w:r>
              <w:rPr>
                <w:rFonts w:asciiTheme="majorBidi" w:hAnsiTheme="majorBidi" w:hint="cs"/>
                <w:b/>
                <w:bCs/>
                <w:szCs w:val="24"/>
                <w:rtl/>
              </w:rPr>
              <w:t>לא כולל מע"מ</w:t>
            </w:r>
          </w:p>
        </w:tc>
        <w:tc>
          <w:tcPr>
            <w:tcW w:w="1876" w:type="dxa"/>
            <w:shd w:val="clear" w:color="auto" w:fill="D9D9D9" w:themeFill="background1" w:themeFillShade="D9"/>
            <w:vAlign w:val="center"/>
          </w:tcPr>
          <w:p w14:paraId="0189F55F" w14:textId="77777777" w:rsidR="00D501AE" w:rsidRPr="00D501AE" w:rsidRDefault="00D501AE"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p>
        </w:tc>
        <w:tc>
          <w:tcPr>
            <w:tcW w:w="2264" w:type="dxa"/>
            <w:shd w:val="clear" w:color="auto" w:fill="D9D9D9" w:themeFill="background1" w:themeFillShade="D9"/>
            <w:vAlign w:val="center"/>
          </w:tcPr>
          <w:p w14:paraId="2496E3F4"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p w14:paraId="4BB3C216"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(בש"ח, לא כולל מע"מ)</w:t>
            </w:r>
          </w:p>
        </w:tc>
      </w:tr>
      <w:tr w:rsidR="00D501AE" w:rsidRPr="00314B9E" w14:paraId="1942F3E1" w14:textId="77777777" w:rsidTr="004E77E4">
        <w:tc>
          <w:tcPr>
            <w:tcW w:w="1440" w:type="dxa"/>
            <w:vAlign w:val="center"/>
          </w:tcPr>
          <w:p w14:paraId="39C75172" w14:textId="457BA16A" w:rsidR="00D501AE" w:rsidRPr="00D501AE" w:rsidRDefault="00612E6C"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רו"ח בכיר</w:t>
            </w:r>
            <w:r w:rsidR="00194D4B">
              <w:rPr>
                <w:rFonts w:asciiTheme="majorBidi" w:hAnsiTheme="majorBidi" w:hint="cs"/>
                <w:b/>
                <w:bCs/>
                <w:szCs w:val="24"/>
                <w:rtl/>
              </w:rPr>
              <w:t xml:space="preserve"> או זוטר</w:t>
            </w:r>
          </w:p>
        </w:tc>
        <w:tc>
          <w:tcPr>
            <w:tcW w:w="1398" w:type="dxa"/>
            <w:vAlign w:val="center"/>
          </w:tcPr>
          <w:p w14:paraId="2E8C6432" w14:textId="38D0B66C" w:rsidR="00D501AE" w:rsidRPr="00D501AE" w:rsidRDefault="00D501AE" w:rsidP="004E77E4">
            <w:pPr>
              <w:spacing w:before="120" w:after="120" w:line="360" w:lineRule="auto"/>
              <w:jc w:val="center"/>
              <w:rPr>
                <w:rFonts w:asciiTheme="majorBidi" w:hAnsiTheme="majorBidi"/>
                <w:szCs w:val="24"/>
                <w:rtl/>
              </w:rPr>
            </w:pPr>
          </w:p>
        </w:tc>
        <w:tc>
          <w:tcPr>
            <w:tcW w:w="1976" w:type="dxa"/>
          </w:tcPr>
          <w:p w14:paraId="5AECAD93" w14:textId="52740558" w:rsidR="00D501AE" w:rsidRPr="00F725C6" w:rsidRDefault="00194D4B" w:rsidP="004E77E4">
            <w:pPr>
              <w:spacing w:before="120" w:after="120" w:line="360" w:lineRule="auto"/>
              <w:jc w:val="center"/>
              <w:rPr>
                <w:rFonts w:asciiTheme="majorBidi" w:hAnsiTheme="majorBidi"/>
                <w:szCs w:val="24"/>
                <w:rtl/>
              </w:rPr>
            </w:pPr>
            <w:r>
              <w:rPr>
                <w:rFonts w:asciiTheme="majorBidi" w:hAnsiTheme="majorBidi" w:hint="cs"/>
                <w:szCs w:val="24"/>
                <w:rtl/>
              </w:rPr>
              <w:t>185</w:t>
            </w:r>
          </w:p>
        </w:tc>
        <w:tc>
          <w:tcPr>
            <w:tcW w:w="1876" w:type="dxa"/>
          </w:tcPr>
          <w:p w14:paraId="44CBD152"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2264" w:type="dxa"/>
            <w:vAlign w:val="center"/>
          </w:tcPr>
          <w:p w14:paraId="5A2A065D" w14:textId="77777777" w:rsidR="00D501AE" w:rsidRPr="00314B9E" w:rsidRDefault="00D501AE" w:rsidP="004E77E4">
            <w:pPr>
              <w:spacing w:before="120" w:after="120" w:line="360" w:lineRule="auto"/>
              <w:jc w:val="center"/>
              <w:rPr>
                <w:rFonts w:asciiTheme="majorBidi" w:hAnsiTheme="majorBidi"/>
                <w:szCs w:val="24"/>
                <w:highlight w:val="yellow"/>
                <w:rtl/>
              </w:rPr>
            </w:pPr>
          </w:p>
        </w:tc>
      </w:tr>
    </w:tbl>
    <w:p w14:paraId="6461B7C8" w14:textId="77777777" w:rsidR="001E4E26" w:rsidRPr="00314B9E" w:rsidRDefault="001E4E26" w:rsidP="00314B9E">
      <w:pPr>
        <w:spacing w:line="360" w:lineRule="auto"/>
        <w:jc w:val="both"/>
        <w:rPr>
          <w:rFonts w:asciiTheme="majorBidi" w:hAnsiTheme="majorBidi"/>
          <w:b/>
          <w:bCs/>
          <w:szCs w:val="24"/>
          <w:highlight w:val="yellow"/>
          <w:rtl/>
        </w:rPr>
      </w:pPr>
    </w:p>
    <w:tbl>
      <w:tblPr>
        <w:bidiVisual/>
        <w:tblW w:w="8986" w:type="dxa"/>
        <w:tblLayout w:type="fixed"/>
        <w:tblLook w:val="01E0" w:firstRow="1" w:lastRow="1" w:firstColumn="1" w:lastColumn="1" w:noHBand="0" w:noVBand="0"/>
      </w:tblPr>
      <w:tblGrid>
        <w:gridCol w:w="3741"/>
        <w:gridCol w:w="5245"/>
      </w:tblGrid>
      <w:tr w:rsidR="00F410B9" w:rsidRPr="00D501AE" w14:paraId="7F49D976" w14:textId="77777777" w:rsidTr="004E77E4">
        <w:tc>
          <w:tcPr>
            <w:tcW w:w="3741" w:type="dxa"/>
            <w:vAlign w:val="bottom"/>
          </w:tcPr>
          <w:p w14:paraId="13D44CE6"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296D3D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9F0E054" w14:textId="77777777" w:rsidTr="004E77E4">
        <w:tc>
          <w:tcPr>
            <w:tcW w:w="3741" w:type="dxa"/>
            <w:vAlign w:val="bottom"/>
          </w:tcPr>
          <w:p w14:paraId="4F287575"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E2EF16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7327AEA" w14:textId="77777777" w:rsidTr="004E77E4">
        <w:tc>
          <w:tcPr>
            <w:tcW w:w="3741" w:type="dxa"/>
            <w:vAlign w:val="bottom"/>
          </w:tcPr>
          <w:p w14:paraId="38DAC86A"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3C47527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F73F92A" w14:textId="77777777" w:rsidTr="004E77E4">
        <w:tc>
          <w:tcPr>
            <w:tcW w:w="3741" w:type="dxa"/>
            <w:vAlign w:val="bottom"/>
          </w:tcPr>
          <w:p w14:paraId="06A22FE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1713D8E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DA34EF5" w14:textId="77777777" w:rsidTr="004E77E4">
        <w:tc>
          <w:tcPr>
            <w:tcW w:w="3741" w:type="dxa"/>
            <w:vAlign w:val="bottom"/>
          </w:tcPr>
          <w:p w14:paraId="4F2AC0C2"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631C019"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BB4AD3D" w14:textId="77777777" w:rsidTr="004E77E4">
        <w:tc>
          <w:tcPr>
            <w:tcW w:w="3741" w:type="dxa"/>
            <w:vAlign w:val="bottom"/>
          </w:tcPr>
          <w:p w14:paraId="6D18D89B"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D3A96B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823EC84" w14:textId="77777777" w:rsidTr="004E77E4">
        <w:tc>
          <w:tcPr>
            <w:tcW w:w="3741" w:type="dxa"/>
            <w:vAlign w:val="bottom"/>
          </w:tcPr>
          <w:p w14:paraId="5D66F75E"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522CB4E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0A6BEF5" w14:textId="77777777" w:rsidTr="004E77E4">
        <w:tc>
          <w:tcPr>
            <w:tcW w:w="3741" w:type="dxa"/>
            <w:vAlign w:val="bottom"/>
          </w:tcPr>
          <w:p w14:paraId="35353016"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5482954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7F37103" w14:textId="77777777" w:rsidTr="004E77E4">
        <w:tc>
          <w:tcPr>
            <w:tcW w:w="3741" w:type="dxa"/>
            <w:vAlign w:val="bottom"/>
          </w:tcPr>
          <w:p w14:paraId="07F88CE2"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5415F57"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0EF57892" w14:textId="77777777" w:rsidTr="004E77E4">
        <w:tc>
          <w:tcPr>
            <w:tcW w:w="3741" w:type="dxa"/>
            <w:vAlign w:val="bottom"/>
          </w:tcPr>
          <w:p w14:paraId="714342D9" w14:textId="77777777"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C6878F7" w14:textId="77777777" w:rsidR="00F410B9" w:rsidRPr="00D501AE" w:rsidRDefault="00F410B9" w:rsidP="004E77E4">
            <w:pPr>
              <w:spacing w:line="360" w:lineRule="auto"/>
              <w:jc w:val="both"/>
              <w:rPr>
                <w:rFonts w:asciiTheme="majorBidi" w:hAnsiTheme="majorBidi"/>
                <w:b/>
                <w:bCs/>
                <w:szCs w:val="24"/>
                <w:rtl/>
              </w:rPr>
            </w:pPr>
          </w:p>
        </w:tc>
      </w:tr>
    </w:tbl>
    <w:p w14:paraId="7A1F2E89" w14:textId="77777777" w:rsidR="00F410B9" w:rsidRDefault="00F410B9" w:rsidP="00F410B9">
      <w:pPr>
        <w:pStyle w:val="affd"/>
        <w:spacing w:line="360" w:lineRule="auto"/>
        <w:jc w:val="left"/>
        <w:rPr>
          <w:rFonts w:asciiTheme="majorBidi" w:hAnsiTheme="majorBidi" w:cs="David"/>
          <w:b w:val="0"/>
          <w:bCs w:val="0"/>
          <w:sz w:val="24"/>
          <w:szCs w:val="24"/>
          <w:rtl/>
        </w:rPr>
      </w:pPr>
    </w:p>
    <w:p w14:paraId="19493223" w14:textId="77777777" w:rsidR="00F410B9" w:rsidRDefault="00F410B9" w:rsidP="00F410B9">
      <w:pPr>
        <w:pStyle w:val="affd"/>
        <w:spacing w:line="360" w:lineRule="auto"/>
        <w:jc w:val="left"/>
        <w:rPr>
          <w:rFonts w:asciiTheme="majorBidi" w:hAnsiTheme="majorBidi" w:cs="David"/>
          <w:b w:val="0"/>
          <w:bCs w:val="0"/>
          <w:sz w:val="24"/>
          <w:szCs w:val="24"/>
          <w:rtl/>
        </w:rPr>
      </w:pPr>
    </w:p>
    <w:p w14:paraId="28151FA4" w14:textId="77777777" w:rsidR="00F410B9" w:rsidRDefault="00F410B9" w:rsidP="00F410B9">
      <w:pPr>
        <w:pStyle w:val="affd"/>
        <w:spacing w:line="360" w:lineRule="auto"/>
        <w:jc w:val="left"/>
        <w:rPr>
          <w:rFonts w:asciiTheme="majorBidi" w:hAnsiTheme="majorBidi" w:cs="David"/>
          <w:b w:val="0"/>
          <w:bCs w:val="0"/>
          <w:sz w:val="24"/>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6EBCAD" w14:textId="77777777" w:rsidTr="004E77E4">
        <w:tc>
          <w:tcPr>
            <w:tcW w:w="3162" w:type="dxa"/>
            <w:tcBorders>
              <w:top w:val="single" w:sz="8" w:space="0" w:color="auto"/>
              <w:left w:val="nil"/>
              <w:bottom w:val="nil"/>
              <w:right w:val="nil"/>
            </w:tcBorders>
            <w:hideMark/>
          </w:tcPr>
          <w:p w14:paraId="4D6B8F86" w14:textId="77777777" w:rsidR="00F410B9" w:rsidRPr="00536D92" w:rsidRDefault="00F410B9" w:rsidP="004E77E4">
            <w:pPr>
              <w:jc w:val="center"/>
              <w:rPr>
                <w:szCs w:val="24"/>
                <w:rtl/>
              </w:rPr>
            </w:pPr>
            <w:r w:rsidRPr="00536D92">
              <w:rPr>
                <w:rFonts w:hint="cs"/>
                <w:szCs w:val="24"/>
                <w:rtl/>
              </w:rPr>
              <w:t>תאריך</w:t>
            </w:r>
          </w:p>
        </w:tc>
        <w:tc>
          <w:tcPr>
            <w:tcW w:w="2367" w:type="dxa"/>
          </w:tcPr>
          <w:p w14:paraId="326DE351"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CB679E3"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16491011" w14:textId="77777777" w:rsidR="00FE62F3" w:rsidRPr="00314B9E" w:rsidRDefault="00FE62F3" w:rsidP="00314B9E">
      <w:pPr>
        <w:bidi w:val="0"/>
        <w:rPr>
          <w:rFonts w:asciiTheme="majorBidi" w:hAnsiTheme="majorBidi"/>
          <w:szCs w:val="24"/>
        </w:rPr>
      </w:pPr>
    </w:p>
    <w:p w14:paraId="0BFA2024" w14:textId="77777777" w:rsidR="00616CD5" w:rsidRPr="00314B9E" w:rsidRDefault="00616CD5" w:rsidP="00314B9E">
      <w:pPr>
        <w:rPr>
          <w:rFonts w:asciiTheme="majorBidi" w:hAnsiTheme="majorBidi"/>
          <w:rtl/>
        </w:rPr>
      </w:pPr>
    </w:p>
    <w:p w14:paraId="15AFAEE4" w14:textId="77777777" w:rsidR="00D501AE" w:rsidRPr="00D501AE" w:rsidRDefault="00D501AE">
      <w:pPr>
        <w:bidi w:val="0"/>
        <w:rPr>
          <w:rFonts w:asciiTheme="majorBidi" w:hAnsiTheme="majorBidi"/>
          <w:b/>
          <w:bCs/>
          <w:noProof/>
          <w:sz w:val="28"/>
          <w:szCs w:val="28"/>
        </w:rPr>
      </w:pPr>
    </w:p>
    <w:p w14:paraId="5863B51A" w14:textId="77777777" w:rsidR="00A95D52" w:rsidRDefault="00A95D5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7E83EE78" w14:textId="77777777" w:rsidTr="004E77E4">
        <w:trPr>
          <w:trHeight w:hRule="exact" w:val="561"/>
        </w:trPr>
        <w:tc>
          <w:tcPr>
            <w:tcW w:w="8958" w:type="dxa"/>
            <w:tcBorders>
              <w:top w:val="nil"/>
              <w:bottom w:val="nil"/>
            </w:tcBorders>
            <w:shd w:val="clear" w:color="auto" w:fill="D9D9D9" w:themeFill="background1" w:themeFillShade="D9"/>
            <w:vAlign w:val="center"/>
          </w:tcPr>
          <w:p w14:paraId="0FD521F2" w14:textId="3F8E7D24" w:rsidR="00F410B9" w:rsidRPr="00F410B9" w:rsidRDefault="00F410B9"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14:paraId="59BE961A" w14:textId="77777777" w:rsidTr="004E77E4">
        <w:trPr>
          <w:trHeight w:hRule="exact" w:val="561"/>
        </w:trPr>
        <w:tc>
          <w:tcPr>
            <w:tcW w:w="8958" w:type="dxa"/>
            <w:tcBorders>
              <w:top w:val="nil"/>
              <w:bottom w:val="nil"/>
            </w:tcBorders>
            <w:shd w:val="clear" w:color="auto" w:fill="1B3461"/>
            <w:vAlign w:val="center"/>
          </w:tcPr>
          <w:p w14:paraId="26605C38" w14:textId="5476C706" w:rsidR="00F410B9" w:rsidRPr="00314B9E" w:rsidRDefault="00DB0FFD" w:rsidP="002969DF">
            <w:pPr>
              <w:pStyle w:val="afff8"/>
              <w:jc w:val="left"/>
              <w:rPr>
                <w:rFonts w:asciiTheme="majorBidi" w:hAnsiTheme="majorBidi" w:cs="David"/>
                <w:rtl/>
              </w:rPr>
            </w:pPr>
            <w:r w:rsidRPr="00DB0FFD">
              <w:rPr>
                <w:rFonts w:asciiTheme="majorBidi" w:hAnsiTheme="majorBidi" w:cs="David"/>
                <w:b w:val="0"/>
                <w:i/>
                <w:rtl/>
              </w:rPr>
              <w:t xml:space="preserve">תצהיר בגין ביצוע שעות ונסיעות </w:t>
            </w:r>
          </w:p>
        </w:tc>
      </w:tr>
    </w:tbl>
    <w:p w14:paraId="7F914167" w14:textId="77777777"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02870415" w14:textId="77777777" w:rsidR="006E46A7" w:rsidRPr="00314B9E" w:rsidRDefault="006E46A7" w:rsidP="00F224F9">
      <w:pPr>
        <w:pStyle w:val="Sign"/>
        <w:numPr>
          <w:ilvl w:val="0"/>
          <w:numId w:val="33"/>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sidR="00104383">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14:paraId="10B45041" w14:textId="77777777" w:rsidR="006E46A7" w:rsidRPr="00314B9E" w:rsidRDefault="006E46A7" w:rsidP="00F224F9">
      <w:pPr>
        <w:pStyle w:val="Sign"/>
        <w:numPr>
          <w:ilvl w:val="0"/>
          <w:numId w:val="33"/>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14:paraId="7077910C" w14:textId="78DF7506" w:rsidR="006E46A7" w:rsidRPr="00314B9E" w:rsidRDefault="006E46A7" w:rsidP="00F725C6">
      <w:pPr>
        <w:pStyle w:val="Sign"/>
        <w:numPr>
          <w:ilvl w:val="0"/>
          <w:numId w:val="33"/>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w:t>
      </w:r>
      <w:r w:rsidR="00D02638">
        <w:rPr>
          <w:rFonts w:asciiTheme="majorBidi" w:hAnsiTheme="majorBidi" w:cs="David"/>
          <w:sz w:val="24"/>
          <w:szCs w:val="24"/>
          <w:rtl/>
          <w:lang w:eastAsia="en-US"/>
        </w:rPr>
        <w:t>משרד האנרגיה</w:t>
      </w:r>
      <w:r w:rsidR="00A95D52">
        <w:rPr>
          <w:rFonts w:asciiTheme="majorBidi" w:hAnsiTheme="majorBidi" w:cs="David" w:hint="cs"/>
          <w:sz w:val="24"/>
          <w:szCs w:val="24"/>
          <w:rtl/>
          <w:lang w:eastAsia="en-US"/>
        </w:rPr>
        <w:t xml:space="preserve"> </w:t>
      </w:r>
      <w:r w:rsidR="00A95D52" w:rsidRPr="00F725C6">
        <w:rPr>
          <w:rFonts w:asciiTheme="majorBidi" w:hAnsiTheme="majorBidi" w:cs="David"/>
          <w:b/>
          <w:bCs/>
          <w:sz w:val="24"/>
          <w:szCs w:val="24"/>
          <w:rtl/>
          <w:lang w:eastAsia="en-US"/>
        </w:rPr>
        <w:t>למתן שירותים חשבונאיים למינהל הדלק והגז במשרד האנרגיה</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14:paraId="36047C7C"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14:paraId="4DCDB325" w14:textId="77777777" w:rsidTr="009455C2">
        <w:trPr>
          <w:trHeight w:val="1408"/>
        </w:trPr>
        <w:tc>
          <w:tcPr>
            <w:tcW w:w="1644" w:type="dxa"/>
            <w:shd w:val="clear" w:color="auto" w:fill="CCCCCC"/>
          </w:tcPr>
          <w:p w14:paraId="65287617" w14:textId="77777777"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14:paraId="5C47306A" w14:textId="77777777"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3219271A" w14:textId="77777777"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14:paraId="09FDED0F" w14:textId="77777777"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6D7C1F67" w14:textId="77777777"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14:paraId="00062039" w14:textId="77777777" w:rsidTr="009455C2">
        <w:trPr>
          <w:trHeight w:val="677"/>
        </w:trPr>
        <w:tc>
          <w:tcPr>
            <w:tcW w:w="1644" w:type="dxa"/>
          </w:tcPr>
          <w:p w14:paraId="675E6EA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2CC8D3B1"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2F6DF5E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287F9F7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43169949"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550370A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71787025" w14:textId="77777777" w:rsidTr="009455C2">
        <w:trPr>
          <w:trHeight w:val="704"/>
        </w:trPr>
        <w:tc>
          <w:tcPr>
            <w:tcW w:w="1644" w:type="dxa"/>
          </w:tcPr>
          <w:p w14:paraId="060EE4D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046E573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81590B4"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0E5D0CF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22C85E7C"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7BDD8624"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7C700B8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22EE3298" w14:textId="77777777" w:rsidTr="009455C2">
        <w:trPr>
          <w:trHeight w:val="677"/>
        </w:trPr>
        <w:tc>
          <w:tcPr>
            <w:tcW w:w="1644" w:type="dxa"/>
          </w:tcPr>
          <w:p w14:paraId="34733DB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4147711"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6028A73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12A47D65"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B6B41F0"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6CCD8181"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14:paraId="2717A718"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14:paraId="51720E32" w14:textId="77777777" w:rsidR="006E46A7" w:rsidRPr="00314B9E" w:rsidRDefault="006E46A7" w:rsidP="00F224F9">
      <w:pPr>
        <w:pStyle w:val="Sign"/>
        <w:numPr>
          <w:ilvl w:val="0"/>
          <w:numId w:val="33"/>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14:paraId="1F978323" w14:textId="77777777" w:rsidR="006E46A7" w:rsidRPr="00314B9E" w:rsidRDefault="006E46A7" w:rsidP="00F224F9">
      <w:pPr>
        <w:pStyle w:val="Sign"/>
        <w:numPr>
          <w:ilvl w:val="0"/>
          <w:numId w:val="33"/>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4"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14:paraId="128E8991" w14:textId="77777777"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14:paraId="01404DD5" w14:textId="77777777"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14:paraId="1AF682CD" w14:textId="77777777" w:rsidR="00F410B9" w:rsidRDefault="00F410B9" w:rsidP="00314B9E">
      <w:pPr>
        <w:pStyle w:val="Sign"/>
        <w:spacing w:after="240"/>
        <w:ind w:left="4346"/>
        <w:rPr>
          <w:rFonts w:asciiTheme="majorBidi" w:hAnsiTheme="majorBidi" w:cs="David"/>
          <w:sz w:val="24"/>
          <w:szCs w:val="24"/>
          <w:rtl/>
          <w:lang w:eastAsia="en-US"/>
        </w:rPr>
      </w:pPr>
    </w:p>
    <w:p w14:paraId="7E04C292" w14:textId="77777777"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14:paraId="17A9470D" w14:textId="77777777" w:rsidR="00310D85" w:rsidRPr="00314B9E" w:rsidRDefault="00310D85" w:rsidP="00314B9E">
      <w:pPr>
        <w:pStyle w:val="ae"/>
        <w:spacing w:line="360" w:lineRule="auto"/>
        <w:ind w:left="360"/>
        <w:rPr>
          <w:rFonts w:asciiTheme="majorBidi" w:hAnsiTheme="majorBidi"/>
          <w:noProof/>
          <w:szCs w:val="24"/>
          <w:rtl/>
        </w:rPr>
      </w:pPr>
    </w:p>
    <w:p w14:paraId="54177E16" w14:textId="77777777" w:rsidR="001E4E26" w:rsidRPr="00314B9E" w:rsidRDefault="001E4E26" w:rsidP="00314B9E">
      <w:pPr>
        <w:spacing w:line="360" w:lineRule="auto"/>
        <w:rPr>
          <w:rFonts w:asciiTheme="majorBidi" w:hAnsiTheme="majorBidi"/>
          <w:noProof/>
          <w:szCs w:val="24"/>
          <w:rtl/>
        </w:rPr>
      </w:pPr>
    </w:p>
    <w:p w14:paraId="244CECF5" w14:textId="77777777" w:rsidR="00F410B9" w:rsidRPr="00F410B9" w:rsidRDefault="00F410B9">
      <w:pPr>
        <w:bidi w:val="0"/>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3612C79" w14:textId="77777777" w:rsidTr="00F410B9">
        <w:trPr>
          <w:trHeight w:hRule="exact" w:val="561"/>
        </w:trPr>
        <w:tc>
          <w:tcPr>
            <w:tcW w:w="8958" w:type="dxa"/>
            <w:tcBorders>
              <w:top w:val="nil"/>
              <w:bottom w:val="nil"/>
            </w:tcBorders>
            <w:shd w:val="clear" w:color="auto" w:fill="D9D9D9" w:themeFill="background1" w:themeFillShade="D9"/>
            <w:vAlign w:val="center"/>
          </w:tcPr>
          <w:p w14:paraId="362B3A1D" w14:textId="77777777"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76902920" w14:textId="77777777" w:rsidTr="00F410B9">
        <w:trPr>
          <w:trHeight w:hRule="exact" w:val="561"/>
        </w:trPr>
        <w:tc>
          <w:tcPr>
            <w:tcW w:w="8958" w:type="dxa"/>
            <w:tcBorders>
              <w:top w:val="nil"/>
              <w:bottom w:val="nil"/>
            </w:tcBorders>
            <w:shd w:val="clear" w:color="auto" w:fill="1B3461"/>
            <w:vAlign w:val="center"/>
          </w:tcPr>
          <w:p w14:paraId="31F3F1CE" w14:textId="77777777"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1386A0CC" w14:textId="77777777" w:rsidR="00F410B9" w:rsidRDefault="00F410B9" w:rsidP="00F410B9">
      <w:pPr>
        <w:spacing w:line="360" w:lineRule="auto"/>
        <w:jc w:val="both"/>
        <w:rPr>
          <w:rFonts w:asciiTheme="majorBidi" w:hAnsiTheme="majorBidi"/>
          <w:szCs w:val="24"/>
          <w:rtl/>
        </w:rPr>
      </w:pPr>
    </w:p>
    <w:p w14:paraId="2ED36271"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E744298" w14:textId="77777777" w:rsidR="00F410B9" w:rsidRDefault="00F410B9" w:rsidP="00314B9E">
      <w:pPr>
        <w:spacing w:line="360" w:lineRule="auto"/>
        <w:jc w:val="both"/>
        <w:rPr>
          <w:rFonts w:asciiTheme="majorBidi" w:hAnsiTheme="majorBidi"/>
          <w:szCs w:val="24"/>
          <w:rtl/>
        </w:rPr>
      </w:pPr>
    </w:p>
    <w:p w14:paraId="4D2BAE3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FC83F17"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6029228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51E98B2"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21D49D9D"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74AF454E" w14:textId="77777777" w:rsidR="001E4E26" w:rsidRPr="00314B9E" w:rsidRDefault="001E4E26" w:rsidP="00314B9E">
      <w:pPr>
        <w:ind w:left="565" w:hanging="567"/>
        <w:jc w:val="both"/>
        <w:rPr>
          <w:rFonts w:asciiTheme="majorBidi" w:hAnsiTheme="majorBidi"/>
          <w:b/>
          <w:bCs/>
          <w:szCs w:val="24"/>
          <w:rtl/>
        </w:rPr>
      </w:pPr>
    </w:p>
    <w:p w14:paraId="0302C729"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4392A44B" wp14:editId="6BB5B59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4DDE7E7" w14:textId="77777777" w:rsidR="007F6396" w:rsidRPr="00105BC1" w:rsidRDefault="007F639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92A44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04DDE7E7" w14:textId="77777777" w:rsidR="007F6396" w:rsidRPr="00105BC1" w:rsidRDefault="007F639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C9F3342"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3503AA8F" wp14:editId="68B307FD">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F20B07" w14:textId="77777777" w:rsidR="007F6396" w:rsidRPr="00105BC1" w:rsidRDefault="007F639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03AA8F"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F20B07" w14:textId="77777777" w:rsidR="007F6396" w:rsidRPr="00105BC1" w:rsidRDefault="007F639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27E29C5"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37465F29" wp14:editId="21BD711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3A0308" w14:textId="77777777" w:rsidR="007F6396" w:rsidRPr="00105BC1" w:rsidRDefault="007F639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465F29"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93A0308" w14:textId="77777777" w:rsidR="007F6396" w:rsidRPr="00105BC1" w:rsidRDefault="007F6396"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D153D49"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7BA8B7AD" wp14:editId="129B61C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4DA25F" w14:textId="77777777" w:rsidR="007F6396" w:rsidRPr="00105BC1" w:rsidRDefault="007F639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A8B7AD"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54DA25F" w14:textId="77777777" w:rsidR="007F6396" w:rsidRPr="00105BC1" w:rsidRDefault="007F6396"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2DD07BE"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6E021755" wp14:editId="6145F92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D8AAEFE" w14:textId="77777777" w:rsidR="007F6396" w:rsidRPr="00105BC1" w:rsidRDefault="007F639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02175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D8AAEFE" w14:textId="77777777" w:rsidR="007F6396" w:rsidRPr="00105BC1" w:rsidRDefault="007F6396"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447EBEEB" w14:textId="77777777" w:rsidR="001E4E26" w:rsidRPr="00314B9E" w:rsidRDefault="001E4E26" w:rsidP="00314B9E">
      <w:pPr>
        <w:ind w:left="565" w:hanging="567"/>
        <w:jc w:val="both"/>
        <w:rPr>
          <w:rFonts w:asciiTheme="majorBidi" w:hAnsiTheme="majorBidi"/>
          <w:b/>
          <w:szCs w:val="24"/>
          <w:rtl/>
        </w:rPr>
      </w:pPr>
    </w:p>
    <w:p w14:paraId="4D6F0E5E"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887138D" w14:textId="77777777" w:rsidR="001E4E26" w:rsidRPr="00314B9E" w:rsidRDefault="001E4E26" w:rsidP="00314B9E">
      <w:pPr>
        <w:ind w:left="565" w:hanging="567"/>
        <w:jc w:val="both"/>
        <w:rPr>
          <w:rFonts w:asciiTheme="majorBidi" w:hAnsiTheme="majorBidi"/>
          <w:b/>
          <w:szCs w:val="24"/>
          <w:rtl/>
        </w:rPr>
      </w:pPr>
    </w:p>
    <w:p w14:paraId="3105D52D"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7CFE7BA" w14:textId="77777777" w:rsidR="001E4E26" w:rsidRDefault="001E4E26" w:rsidP="00314B9E">
      <w:pPr>
        <w:ind w:left="565" w:hanging="567"/>
        <w:jc w:val="both"/>
        <w:rPr>
          <w:rFonts w:asciiTheme="majorBidi" w:hAnsiTheme="majorBidi"/>
          <w:b/>
          <w:szCs w:val="24"/>
          <w:rtl/>
        </w:rPr>
      </w:pPr>
    </w:p>
    <w:p w14:paraId="0DF9B63F" w14:textId="77777777" w:rsidR="00F410B9" w:rsidRPr="00314B9E" w:rsidRDefault="00F410B9" w:rsidP="00314B9E">
      <w:pPr>
        <w:ind w:left="565" w:hanging="567"/>
        <w:jc w:val="both"/>
        <w:rPr>
          <w:rFonts w:asciiTheme="majorBidi" w:hAnsiTheme="majorBidi"/>
          <w:b/>
          <w:szCs w:val="24"/>
          <w:rtl/>
        </w:rPr>
      </w:pPr>
    </w:p>
    <w:p w14:paraId="3FD1430A" w14:textId="77777777" w:rsidR="001E4E26" w:rsidRPr="00314B9E" w:rsidRDefault="001E4E26" w:rsidP="00314B9E">
      <w:pPr>
        <w:jc w:val="right"/>
        <w:rPr>
          <w:rFonts w:asciiTheme="majorBidi" w:hAnsiTheme="majorBidi"/>
          <w:bCs/>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59A679F1" w14:textId="77777777" w:rsidTr="004E77E4">
        <w:tc>
          <w:tcPr>
            <w:tcW w:w="3162" w:type="dxa"/>
            <w:tcBorders>
              <w:top w:val="single" w:sz="8" w:space="0" w:color="auto"/>
              <w:left w:val="nil"/>
              <w:bottom w:val="nil"/>
              <w:right w:val="nil"/>
            </w:tcBorders>
            <w:hideMark/>
          </w:tcPr>
          <w:p w14:paraId="5A059A4B" w14:textId="77777777" w:rsidR="00F410B9" w:rsidRPr="00536D92" w:rsidRDefault="00F410B9" w:rsidP="004E77E4">
            <w:pPr>
              <w:jc w:val="center"/>
              <w:rPr>
                <w:szCs w:val="24"/>
                <w:rtl/>
              </w:rPr>
            </w:pPr>
            <w:r w:rsidRPr="00536D92">
              <w:rPr>
                <w:rFonts w:hint="cs"/>
                <w:szCs w:val="24"/>
                <w:rtl/>
              </w:rPr>
              <w:t>תאריך</w:t>
            </w:r>
          </w:p>
        </w:tc>
        <w:tc>
          <w:tcPr>
            <w:tcW w:w="2367" w:type="dxa"/>
          </w:tcPr>
          <w:p w14:paraId="23FD09E9"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D72013E"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2A10B42" w14:textId="77777777" w:rsidR="001E4E26" w:rsidRPr="00314B9E" w:rsidRDefault="001E4E26" w:rsidP="00314B9E">
      <w:pPr>
        <w:rPr>
          <w:rFonts w:asciiTheme="majorBidi" w:hAnsiTheme="majorBidi"/>
          <w:noProof/>
          <w:szCs w:val="24"/>
          <w:rtl/>
        </w:rPr>
      </w:pPr>
    </w:p>
    <w:p w14:paraId="5739D4B7"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13D0D18" w14:textId="77777777" w:rsidTr="004E77E4">
        <w:trPr>
          <w:trHeight w:hRule="exact" w:val="561"/>
        </w:trPr>
        <w:tc>
          <w:tcPr>
            <w:tcW w:w="8958" w:type="dxa"/>
            <w:tcBorders>
              <w:top w:val="nil"/>
              <w:bottom w:val="nil"/>
            </w:tcBorders>
            <w:shd w:val="clear" w:color="auto" w:fill="D9D9D9" w:themeFill="background1" w:themeFillShade="D9"/>
            <w:vAlign w:val="center"/>
          </w:tcPr>
          <w:p w14:paraId="60A26657" w14:textId="77777777"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6E7BEB09" w14:textId="77777777" w:rsidTr="004E77E4">
        <w:trPr>
          <w:trHeight w:hRule="exact" w:val="561"/>
        </w:trPr>
        <w:tc>
          <w:tcPr>
            <w:tcW w:w="8958" w:type="dxa"/>
            <w:tcBorders>
              <w:top w:val="nil"/>
              <w:bottom w:val="nil"/>
            </w:tcBorders>
            <w:shd w:val="clear" w:color="auto" w:fill="1B3461"/>
            <w:vAlign w:val="center"/>
          </w:tcPr>
          <w:p w14:paraId="2E2C245E"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22F49DA6" w14:textId="77777777" w:rsidR="001E4E26" w:rsidRPr="00314B9E" w:rsidRDefault="001E4E26" w:rsidP="00314B9E">
      <w:pPr>
        <w:rPr>
          <w:rFonts w:asciiTheme="majorBidi" w:hAnsiTheme="majorBidi"/>
          <w:rtl/>
        </w:rPr>
      </w:pPr>
    </w:p>
    <w:p w14:paraId="1D50BA01"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3CFC83E4" w14:textId="77777777" w:rsidR="001E4E26" w:rsidRPr="00314B9E" w:rsidRDefault="001E4E26" w:rsidP="00314B9E">
      <w:pPr>
        <w:jc w:val="both"/>
        <w:rPr>
          <w:rFonts w:asciiTheme="majorBidi" w:hAnsiTheme="majorBidi"/>
          <w:szCs w:val="24"/>
          <w:rtl/>
        </w:rPr>
      </w:pPr>
    </w:p>
    <w:p w14:paraId="3E5C9F44" w14:textId="77777777" w:rsidR="001E4E26" w:rsidRPr="00314B9E" w:rsidRDefault="001E4E26" w:rsidP="00314B9E">
      <w:pPr>
        <w:jc w:val="both"/>
        <w:rPr>
          <w:rFonts w:asciiTheme="majorBidi" w:hAnsiTheme="majorBidi"/>
          <w:szCs w:val="24"/>
          <w:rtl/>
        </w:rPr>
      </w:pPr>
    </w:p>
    <w:p w14:paraId="0256BA9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440DF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7D9E7A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D99AB0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B42AA1E" w14:textId="77777777" w:rsidR="001E4E26" w:rsidRPr="00314B9E" w:rsidRDefault="001E4E26" w:rsidP="00314B9E">
      <w:pPr>
        <w:spacing w:line="360" w:lineRule="auto"/>
        <w:jc w:val="both"/>
        <w:rPr>
          <w:rFonts w:asciiTheme="majorBidi" w:hAnsiTheme="majorBidi"/>
          <w:szCs w:val="24"/>
          <w:rtl/>
        </w:rPr>
      </w:pPr>
    </w:p>
    <w:p w14:paraId="77852FCA"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4B8751FE" w14:textId="77777777" w:rsidR="001E4E26" w:rsidRPr="00314B9E" w:rsidRDefault="001E4E26" w:rsidP="00314B9E">
      <w:pPr>
        <w:spacing w:line="360" w:lineRule="auto"/>
        <w:jc w:val="both"/>
        <w:rPr>
          <w:rFonts w:asciiTheme="majorBidi" w:hAnsiTheme="majorBidi"/>
          <w:szCs w:val="24"/>
          <w:rtl/>
        </w:rPr>
      </w:pPr>
    </w:p>
    <w:p w14:paraId="21614F9F" w14:textId="77777777" w:rsidR="001E4E26" w:rsidRPr="00314B9E" w:rsidRDefault="001E4E26" w:rsidP="00314B9E">
      <w:pPr>
        <w:spacing w:line="360" w:lineRule="auto"/>
        <w:jc w:val="both"/>
        <w:rPr>
          <w:rFonts w:asciiTheme="majorBidi" w:hAnsiTheme="majorBidi"/>
          <w:szCs w:val="24"/>
          <w:rtl/>
        </w:rPr>
      </w:pPr>
    </w:p>
    <w:p w14:paraId="2D385224"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64B3FE93" w14:textId="77777777" w:rsidR="001E4E26" w:rsidRPr="00314B9E" w:rsidRDefault="001E4E26" w:rsidP="00314B9E">
      <w:pPr>
        <w:spacing w:line="360" w:lineRule="auto"/>
        <w:jc w:val="both"/>
        <w:rPr>
          <w:rFonts w:asciiTheme="majorBidi" w:hAnsiTheme="majorBidi"/>
          <w:szCs w:val="24"/>
          <w:rtl/>
        </w:rPr>
      </w:pPr>
    </w:p>
    <w:p w14:paraId="683A42E3" w14:textId="77777777" w:rsidR="001E4E26" w:rsidRPr="00314B9E" w:rsidRDefault="001E4E26" w:rsidP="00314B9E">
      <w:pPr>
        <w:spacing w:line="360" w:lineRule="auto"/>
        <w:jc w:val="both"/>
        <w:rPr>
          <w:rFonts w:asciiTheme="majorBidi" w:hAnsiTheme="majorBidi"/>
          <w:szCs w:val="24"/>
          <w:rtl/>
        </w:rPr>
      </w:pPr>
    </w:p>
    <w:p w14:paraId="1E24F77A" w14:textId="77777777" w:rsidR="001E4E26" w:rsidRPr="00314B9E" w:rsidRDefault="001E4E26" w:rsidP="00314B9E">
      <w:pPr>
        <w:spacing w:line="360" w:lineRule="auto"/>
        <w:jc w:val="both"/>
        <w:rPr>
          <w:rFonts w:asciiTheme="majorBidi" w:hAnsiTheme="majorBidi"/>
          <w:szCs w:val="24"/>
          <w:rtl/>
        </w:rPr>
      </w:pPr>
    </w:p>
    <w:p w14:paraId="0B36C43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4F120AA2" w14:textId="77777777" w:rsidR="001E4E26" w:rsidRPr="00314B9E" w:rsidRDefault="001E4E26" w:rsidP="00314B9E">
      <w:pPr>
        <w:spacing w:line="360" w:lineRule="auto"/>
        <w:jc w:val="both"/>
        <w:rPr>
          <w:rFonts w:asciiTheme="majorBidi" w:hAnsiTheme="majorBidi"/>
          <w:szCs w:val="24"/>
          <w:rtl/>
        </w:rPr>
      </w:pPr>
    </w:p>
    <w:p w14:paraId="022EB97A" w14:textId="77777777" w:rsidR="001E4E26" w:rsidRPr="00314B9E" w:rsidRDefault="001E4E26" w:rsidP="00314B9E">
      <w:pPr>
        <w:spacing w:line="360" w:lineRule="auto"/>
        <w:jc w:val="both"/>
        <w:rPr>
          <w:rFonts w:asciiTheme="majorBidi" w:hAnsiTheme="majorBidi"/>
          <w:szCs w:val="24"/>
          <w:rtl/>
        </w:rPr>
      </w:pPr>
    </w:p>
    <w:tbl>
      <w:tblPr>
        <w:tblStyle w:val="af4"/>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7E4440C1" w14:textId="77777777" w:rsidTr="00E84A64">
        <w:tc>
          <w:tcPr>
            <w:tcW w:w="2002" w:type="dxa"/>
            <w:tcBorders>
              <w:top w:val="single" w:sz="4" w:space="0" w:color="auto"/>
            </w:tcBorders>
          </w:tcPr>
          <w:p w14:paraId="558E41E1"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4D82364C"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1769DF1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53A1761D"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743D05CE"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6414B6C8"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09B4F5BE"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1B7517F0" w14:textId="77777777"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612D8315" w14:textId="77777777" w:rsidTr="004E77E4">
        <w:trPr>
          <w:trHeight w:hRule="exact" w:val="561"/>
        </w:trPr>
        <w:tc>
          <w:tcPr>
            <w:tcW w:w="8958" w:type="dxa"/>
            <w:tcBorders>
              <w:top w:val="nil"/>
              <w:bottom w:val="nil"/>
            </w:tcBorders>
            <w:shd w:val="clear" w:color="auto" w:fill="D9D9D9" w:themeFill="background1" w:themeFillShade="D9"/>
            <w:vAlign w:val="center"/>
          </w:tcPr>
          <w:p w14:paraId="76241459" w14:textId="77777777"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72DF4F67" w14:textId="77777777" w:rsidTr="004E77E4">
        <w:trPr>
          <w:trHeight w:hRule="exact" w:val="561"/>
        </w:trPr>
        <w:tc>
          <w:tcPr>
            <w:tcW w:w="8958" w:type="dxa"/>
            <w:tcBorders>
              <w:top w:val="nil"/>
              <w:bottom w:val="nil"/>
            </w:tcBorders>
            <w:shd w:val="clear" w:color="auto" w:fill="1B3461"/>
            <w:vAlign w:val="center"/>
          </w:tcPr>
          <w:p w14:paraId="2A0A9412"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7BF60C97"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294DE588" w14:textId="574BFF06"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D02638">
        <w:rPr>
          <w:rFonts w:asciiTheme="majorBidi" w:hAnsiTheme="majorBidi"/>
          <w:szCs w:val="24"/>
          <w:rtl/>
        </w:rPr>
        <w:t>משרד האנרגיה</w:t>
      </w:r>
      <w:r w:rsidRPr="00E84A64">
        <w:rPr>
          <w:rFonts w:asciiTheme="majorBidi" w:hAnsiTheme="majorBidi"/>
          <w:szCs w:val="24"/>
          <w:rtl/>
        </w:rPr>
        <w:t>;</w:t>
      </w:r>
    </w:p>
    <w:p w14:paraId="2C6B62CE" w14:textId="77777777" w:rsidR="001E4E26" w:rsidRPr="00E84A64" w:rsidRDefault="001E4E26" w:rsidP="00314B9E">
      <w:pPr>
        <w:rPr>
          <w:rFonts w:asciiTheme="majorBidi" w:hAnsiTheme="majorBidi"/>
          <w:b/>
          <w:bCs/>
          <w:szCs w:val="24"/>
          <w:u w:val="single"/>
          <w:rtl/>
        </w:rPr>
      </w:pPr>
    </w:p>
    <w:p w14:paraId="2EBA4EDB"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3C6FEF1E" w14:textId="77777777"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2D351749" w14:textId="77777777" w:rsidR="001E4E26" w:rsidRPr="00E84A64" w:rsidRDefault="001E4E26" w:rsidP="00314B9E">
      <w:pPr>
        <w:spacing w:line="360" w:lineRule="auto"/>
        <w:rPr>
          <w:rFonts w:asciiTheme="majorBidi" w:hAnsiTheme="majorBidi"/>
          <w:szCs w:val="24"/>
          <w:rtl/>
        </w:rPr>
      </w:pPr>
    </w:p>
    <w:p w14:paraId="68CB06A3" w14:textId="54E00054" w:rsidR="001E4E26" w:rsidRPr="00E84A64" w:rsidRDefault="001E4E26" w:rsidP="00612E6C">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w:t>
      </w:r>
      <w:r w:rsidR="00612E6C" w:rsidRPr="00612E6C">
        <w:rPr>
          <w:rFonts w:asciiTheme="majorBidi" w:hAnsiTheme="majorBidi"/>
          <w:sz w:val="22"/>
          <w:szCs w:val="22"/>
          <w:rtl/>
        </w:rPr>
        <w:t>למתן שירותי</w:t>
      </w:r>
      <w:r w:rsidR="00612E6C" w:rsidRPr="00612E6C">
        <w:rPr>
          <w:rFonts w:asciiTheme="majorBidi" w:hAnsiTheme="majorBidi" w:hint="cs"/>
          <w:sz w:val="22"/>
          <w:szCs w:val="22"/>
          <w:rtl/>
        </w:rPr>
        <w:t>ם חשבונאיים למינהל הדלק והגז ב</w:t>
      </w:r>
      <w:r w:rsidR="00D02638">
        <w:rPr>
          <w:rFonts w:asciiTheme="majorBidi" w:hAnsiTheme="majorBidi"/>
          <w:sz w:val="22"/>
          <w:szCs w:val="22"/>
          <w:rtl/>
        </w:rPr>
        <w:t>משרד האנרגיה</w:t>
      </w:r>
      <w:r w:rsidR="00DB0FFD" w:rsidRPr="00E84A64">
        <w:rPr>
          <w:rFonts w:asciiTheme="majorBidi" w:hAnsiTheme="majorBidi" w:hint="cs"/>
          <w:szCs w:val="24"/>
          <w:rtl/>
        </w:rPr>
        <w:t>.</w:t>
      </w:r>
      <w:r w:rsidR="00DB0FFD" w:rsidRPr="00E84A64">
        <w:rPr>
          <w:rFonts w:asciiTheme="majorBidi" w:hAnsiTheme="majorBidi"/>
          <w:szCs w:val="24"/>
          <w:rtl/>
        </w:rPr>
        <w:t xml:space="preserve"> </w:t>
      </w:r>
      <w:r w:rsidRPr="00E84A64">
        <w:rPr>
          <w:rFonts w:asciiTheme="majorBidi" w:hAnsiTheme="majorBidi"/>
          <w:szCs w:val="24"/>
          <w:rtl/>
        </w:rPr>
        <w:t xml:space="preserve">עבור </w:t>
      </w:r>
      <w:r w:rsidR="00D02638">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4FCA811E" w14:textId="77777777" w:rsidR="001E4E26" w:rsidRPr="00E84A64" w:rsidRDefault="001E4E26" w:rsidP="00314B9E">
      <w:pPr>
        <w:spacing w:line="360" w:lineRule="auto"/>
        <w:jc w:val="both"/>
        <w:rPr>
          <w:rFonts w:asciiTheme="majorBidi" w:hAnsiTheme="majorBidi"/>
          <w:szCs w:val="24"/>
          <w:rtl/>
        </w:rPr>
      </w:pPr>
    </w:p>
    <w:p w14:paraId="26C836F0"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69F06343" w14:textId="77777777" w:rsidR="001E4E26" w:rsidRPr="00E84A64" w:rsidRDefault="001E4E26" w:rsidP="00F224F9">
      <w:pPr>
        <w:pStyle w:val="ae"/>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461CE585" w14:textId="77777777" w:rsidR="00846CA9" w:rsidRPr="00E84A64" w:rsidRDefault="001E4E26" w:rsidP="00F224F9">
      <w:pPr>
        <w:pStyle w:val="ae"/>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14:paraId="5D9DF389" w14:textId="408CE590" w:rsidR="00846CA9" w:rsidRPr="00E84A64" w:rsidRDefault="001E4E26" w:rsidP="00F224F9">
      <w:pPr>
        <w:pStyle w:val="ae"/>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14:paraId="0F94AEE8" w14:textId="77777777" w:rsidR="001E4E26" w:rsidRPr="00E84A64" w:rsidRDefault="001E4E26" w:rsidP="00314B9E">
      <w:pPr>
        <w:spacing w:line="360" w:lineRule="auto"/>
        <w:jc w:val="both"/>
        <w:rPr>
          <w:rFonts w:asciiTheme="majorBidi" w:hAnsiTheme="majorBidi"/>
          <w:szCs w:val="24"/>
          <w:rtl/>
        </w:rPr>
      </w:pPr>
    </w:p>
    <w:p w14:paraId="5606AF7B"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5986DA2C" w14:textId="77777777"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56CB7AE" w14:textId="77777777"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14:paraId="56CF650D" w14:textId="77777777"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6D649191" w14:textId="0D6DA994"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14:paraId="46314C74" w14:textId="77777777" w:rsidR="001E4E26" w:rsidRPr="00E84A64" w:rsidRDefault="001E4E26" w:rsidP="00314B9E">
      <w:pPr>
        <w:spacing w:line="360" w:lineRule="auto"/>
        <w:jc w:val="both"/>
        <w:rPr>
          <w:rFonts w:asciiTheme="majorBidi" w:hAnsiTheme="majorBidi"/>
          <w:b/>
          <w:bCs/>
          <w:szCs w:val="24"/>
          <w:u w:val="single"/>
          <w:rtl/>
        </w:rPr>
      </w:pPr>
    </w:p>
    <w:p w14:paraId="6C4EE3D1" w14:textId="77777777"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2986B56C" w14:textId="28F808A5" w:rsidR="001E4E26" w:rsidRPr="00E84A64" w:rsidRDefault="001E4E26" w:rsidP="002969DF">
      <w:pPr>
        <w:pStyle w:val="ae"/>
        <w:numPr>
          <w:ilvl w:val="0"/>
          <w:numId w:val="5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w:t>
      </w:r>
      <w:r w:rsidR="00A95D52" w:rsidRPr="004458B5">
        <w:rPr>
          <w:rFonts w:asciiTheme="majorBidi" w:hAnsiTheme="majorBidi"/>
          <w:b/>
          <w:bCs/>
          <w:szCs w:val="24"/>
          <w:rtl/>
        </w:rPr>
        <w:t>שירותי</w:t>
      </w:r>
      <w:r w:rsidR="00A95D52" w:rsidRPr="004458B5">
        <w:rPr>
          <w:rFonts w:asciiTheme="majorBidi" w:hAnsiTheme="majorBidi" w:hint="cs"/>
          <w:b/>
          <w:bCs/>
          <w:szCs w:val="24"/>
          <w:rtl/>
        </w:rPr>
        <w:t>ם חשבונאיים למינהל הדלק והגז ב</w:t>
      </w:r>
      <w:r w:rsidR="00A95D52" w:rsidRPr="004458B5">
        <w:rPr>
          <w:rFonts w:asciiTheme="majorBidi" w:hAnsiTheme="majorBidi"/>
          <w:b/>
          <w:bCs/>
          <w:szCs w:val="24"/>
          <w:rtl/>
        </w:rPr>
        <w:t>משרד האנרגיה</w:t>
      </w:r>
      <w:r w:rsidR="00A95D52" w:rsidRPr="004458B5">
        <w:rPr>
          <w:rFonts w:asciiTheme="majorBidi" w:hAnsiTheme="majorBidi"/>
          <w:szCs w:val="24"/>
          <w:rtl/>
        </w:rPr>
        <w:t xml:space="preserve"> </w:t>
      </w:r>
      <w:r w:rsidR="00E84A64" w:rsidRPr="00E84A64">
        <w:rPr>
          <w:rFonts w:asciiTheme="majorBidi" w:hAnsiTheme="majorBidi" w:hint="cs"/>
          <w:szCs w:val="24"/>
          <w:rtl/>
        </w:rPr>
        <w:t>.</w:t>
      </w:r>
    </w:p>
    <w:p w14:paraId="2FEACAAD" w14:textId="77777777" w:rsidR="001E4E26" w:rsidRPr="00E84A64" w:rsidRDefault="001E4E26" w:rsidP="00F224F9">
      <w:pPr>
        <w:pStyle w:val="ae"/>
        <w:numPr>
          <w:ilvl w:val="0"/>
          <w:numId w:val="5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14:paraId="5D6E0B8A" w14:textId="77777777" w:rsidR="00E84A64" w:rsidRDefault="001E4E26" w:rsidP="00F224F9">
      <w:pPr>
        <w:pStyle w:val="ae"/>
        <w:numPr>
          <w:ilvl w:val="0"/>
          <w:numId w:val="5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61BD8BEA" w14:textId="77777777"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3FAD8798" w14:textId="77777777"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7F37A828" w14:textId="4AC28AEB"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D02638">
        <w:rPr>
          <w:rFonts w:asciiTheme="majorBidi" w:hAnsiTheme="majorBidi"/>
          <w:szCs w:val="24"/>
          <w:rtl/>
        </w:rPr>
        <w:t>משרד האנרגיה</w:t>
      </w:r>
      <w:r w:rsidRPr="00E84A64">
        <w:rPr>
          <w:rFonts w:asciiTheme="majorBidi" w:hAnsiTheme="majorBidi"/>
          <w:szCs w:val="24"/>
          <w:rtl/>
        </w:rPr>
        <w:t>;</w:t>
      </w:r>
    </w:p>
    <w:p w14:paraId="153B13D9" w14:textId="77777777"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1675357D" w14:textId="0A01E1E3" w:rsidR="001E4E26" w:rsidRPr="00E84A64" w:rsidRDefault="001E4E26" w:rsidP="00F224F9">
      <w:pPr>
        <w:pStyle w:val="ae"/>
        <w:numPr>
          <w:ilvl w:val="0"/>
          <w:numId w:val="5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14:paraId="2991C518" w14:textId="77777777" w:rsidR="001E4E26" w:rsidRPr="00E84A64" w:rsidRDefault="001E4E26" w:rsidP="00314B9E">
      <w:pPr>
        <w:spacing w:line="360" w:lineRule="auto"/>
        <w:jc w:val="both"/>
        <w:rPr>
          <w:rFonts w:asciiTheme="majorBidi" w:hAnsiTheme="majorBidi"/>
          <w:szCs w:val="24"/>
          <w:rtl/>
        </w:rPr>
      </w:pPr>
    </w:p>
    <w:p w14:paraId="5842E489"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19464C2A" w14:textId="77777777"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14:paraId="38E4AC6B" w14:textId="675CE4AD"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D02638">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37B75173" w14:textId="50B7C2A6"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D02638">
        <w:rPr>
          <w:rFonts w:asciiTheme="majorBidi" w:hAnsiTheme="majorBidi"/>
          <w:szCs w:val="24"/>
          <w:rtl/>
        </w:rPr>
        <w:t>משרד האנרגיה</w:t>
      </w:r>
      <w:r w:rsidR="006E167F" w:rsidRPr="00E84A64">
        <w:rPr>
          <w:rFonts w:asciiTheme="majorBidi" w:hAnsiTheme="majorBidi"/>
          <w:szCs w:val="24"/>
          <w:rtl/>
        </w:rPr>
        <w:t>.</w:t>
      </w:r>
    </w:p>
    <w:p w14:paraId="0EBC74AF" w14:textId="5894DB70"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w:t>
      </w:r>
      <w:r w:rsidR="00D02638">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6ED5111F" w14:textId="77777777"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14:paraId="7EFED143" w14:textId="77777777"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14:paraId="10AEF30D" w14:textId="77777777"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944EF" w:rsidRPr="00E84A64">
        <w:rPr>
          <w:rFonts w:asciiTheme="majorBidi" w:hAnsiTheme="majorBidi"/>
          <w:szCs w:val="24"/>
          <w:rtl/>
        </w:rPr>
        <w:t xml:space="preserve"> </w:t>
      </w:r>
      <w:r w:rsidRPr="00E84A64">
        <w:rPr>
          <w:rFonts w:asciiTheme="majorBidi" w:hAnsiTheme="majorBidi"/>
          <w:szCs w:val="24"/>
          <w:rtl/>
        </w:rPr>
        <w:t>בכפוף לתנאי וסייגי הפוליסות המקוריות עד כמה שלא שונו במפורש על פי האמור באישור זה.</w:t>
      </w:r>
    </w:p>
    <w:p w14:paraId="22AEE901" w14:textId="77777777" w:rsidR="001E4E26" w:rsidRPr="00E84A64" w:rsidRDefault="001E4E26" w:rsidP="00314B9E">
      <w:pPr>
        <w:spacing w:line="360" w:lineRule="auto"/>
        <w:jc w:val="both"/>
        <w:rPr>
          <w:rFonts w:asciiTheme="majorBidi" w:hAnsiTheme="majorBidi"/>
          <w:szCs w:val="24"/>
          <w:rtl/>
        </w:rPr>
      </w:pPr>
    </w:p>
    <w:p w14:paraId="2B2D9671" w14:textId="77777777"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0EF1470B" w14:textId="77777777" w:rsidR="001E4E26" w:rsidRPr="00E84A64" w:rsidRDefault="001E4E26" w:rsidP="00314B9E">
      <w:pPr>
        <w:spacing w:line="360" w:lineRule="auto"/>
        <w:jc w:val="both"/>
        <w:rPr>
          <w:rFonts w:asciiTheme="majorBidi" w:hAnsiTheme="majorBidi"/>
          <w:szCs w:val="24"/>
          <w:rtl/>
        </w:rPr>
      </w:pPr>
    </w:p>
    <w:p w14:paraId="593F2A3D" w14:textId="77777777" w:rsidR="001E4E26" w:rsidRDefault="001E4E26" w:rsidP="00314B9E">
      <w:pPr>
        <w:spacing w:line="360" w:lineRule="auto"/>
        <w:jc w:val="both"/>
        <w:rPr>
          <w:rFonts w:asciiTheme="majorBidi" w:hAnsiTheme="majorBidi"/>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068E8BE6" w14:textId="77777777" w:rsidTr="00E84A64">
        <w:tc>
          <w:tcPr>
            <w:tcW w:w="2127" w:type="dxa"/>
            <w:tcBorders>
              <w:top w:val="single" w:sz="8" w:space="0" w:color="auto"/>
              <w:left w:val="nil"/>
              <w:bottom w:val="nil"/>
              <w:right w:val="nil"/>
            </w:tcBorders>
            <w:hideMark/>
          </w:tcPr>
          <w:p w14:paraId="67445DAB" w14:textId="77777777" w:rsidR="00E84A64" w:rsidRPr="00536D92" w:rsidRDefault="00E84A64" w:rsidP="00E83064">
            <w:pPr>
              <w:jc w:val="center"/>
              <w:rPr>
                <w:szCs w:val="24"/>
                <w:rtl/>
              </w:rPr>
            </w:pPr>
            <w:r w:rsidRPr="00536D92">
              <w:rPr>
                <w:rFonts w:hint="cs"/>
                <w:szCs w:val="24"/>
                <w:rtl/>
              </w:rPr>
              <w:t>תאריך</w:t>
            </w:r>
          </w:p>
        </w:tc>
        <w:tc>
          <w:tcPr>
            <w:tcW w:w="2976" w:type="dxa"/>
          </w:tcPr>
          <w:p w14:paraId="44CA5E75"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22969994" w14:textId="77777777"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2599B4D2" w14:textId="77777777" w:rsidR="00E84A64" w:rsidRPr="00E84A64" w:rsidRDefault="00E84A64" w:rsidP="00314B9E">
      <w:pPr>
        <w:spacing w:line="360" w:lineRule="auto"/>
        <w:jc w:val="both"/>
        <w:rPr>
          <w:rFonts w:asciiTheme="majorBidi" w:hAnsiTheme="majorBidi"/>
          <w:szCs w:val="24"/>
          <w:rtl/>
        </w:rPr>
      </w:pPr>
    </w:p>
    <w:p w14:paraId="14BAB3F5"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7E88EAF4" w14:textId="77777777" w:rsidTr="004E77E4">
        <w:trPr>
          <w:trHeight w:hRule="exact" w:val="561"/>
        </w:trPr>
        <w:tc>
          <w:tcPr>
            <w:tcW w:w="8958" w:type="dxa"/>
            <w:tcBorders>
              <w:top w:val="nil"/>
              <w:bottom w:val="nil"/>
            </w:tcBorders>
            <w:shd w:val="clear" w:color="auto" w:fill="D9D9D9" w:themeFill="background1" w:themeFillShade="D9"/>
            <w:vAlign w:val="center"/>
          </w:tcPr>
          <w:p w14:paraId="59968569" w14:textId="77777777"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5871E103" w14:textId="77777777" w:rsidTr="004E77E4">
        <w:trPr>
          <w:trHeight w:hRule="exact" w:val="561"/>
        </w:trPr>
        <w:tc>
          <w:tcPr>
            <w:tcW w:w="8958" w:type="dxa"/>
            <w:tcBorders>
              <w:top w:val="nil"/>
              <w:bottom w:val="nil"/>
            </w:tcBorders>
            <w:shd w:val="clear" w:color="auto" w:fill="1B3461"/>
            <w:vAlign w:val="center"/>
          </w:tcPr>
          <w:p w14:paraId="65AA7C5D" w14:textId="77777777"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23D21924" w14:textId="77777777" w:rsidR="00A20660" w:rsidRDefault="00A20660" w:rsidP="00314B9E">
      <w:pPr>
        <w:pStyle w:val="21"/>
        <w:ind w:left="7200" w:firstLine="720"/>
        <w:rPr>
          <w:rFonts w:asciiTheme="majorBidi" w:hAnsiTheme="majorBidi"/>
          <w:sz w:val="28"/>
          <w:szCs w:val="28"/>
          <w:u w:val="single"/>
          <w:rtl/>
        </w:rPr>
      </w:pPr>
    </w:p>
    <w:p w14:paraId="4E1B46E1"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077B068D"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5B6F66A"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717F3E9" w14:textId="77777777" w:rsidR="001875C8" w:rsidRPr="00314B9E" w:rsidRDefault="001875C8" w:rsidP="00314B9E">
      <w:pPr>
        <w:spacing w:line="360" w:lineRule="auto"/>
        <w:jc w:val="both"/>
        <w:rPr>
          <w:rFonts w:asciiTheme="majorBidi" w:hAnsiTheme="majorBidi"/>
          <w:szCs w:val="24"/>
          <w:rtl/>
        </w:rPr>
      </w:pPr>
    </w:p>
    <w:p w14:paraId="5CF4FC59" w14:textId="77777777" w:rsidR="001875C8" w:rsidRPr="00314B9E" w:rsidRDefault="001875C8" w:rsidP="00314B9E">
      <w:pPr>
        <w:spacing w:line="360" w:lineRule="auto"/>
        <w:jc w:val="both"/>
        <w:rPr>
          <w:rFonts w:asciiTheme="majorBidi" w:hAnsiTheme="majorBidi"/>
          <w:szCs w:val="24"/>
          <w:rtl/>
        </w:rPr>
      </w:pPr>
    </w:p>
    <w:p w14:paraId="3D81BFD8"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5A98F52"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4EC0C10" w14:textId="067F74FE"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D02638">
        <w:rPr>
          <w:rFonts w:asciiTheme="majorBidi" w:hAnsiTheme="majorBidi"/>
          <w:szCs w:val="24"/>
          <w:rtl/>
        </w:rPr>
        <w:t>משרד האנרגיה</w:t>
      </w:r>
    </w:p>
    <w:p w14:paraId="2E97A265" w14:textId="77777777" w:rsidR="001875C8" w:rsidRPr="00314B9E" w:rsidRDefault="001875C8" w:rsidP="00314B9E">
      <w:pPr>
        <w:spacing w:line="360" w:lineRule="auto"/>
        <w:jc w:val="both"/>
        <w:rPr>
          <w:rFonts w:asciiTheme="majorBidi" w:hAnsiTheme="majorBidi"/>
          <w:szCs w:val="24"/>
        </w:rPr>
      </w:pPr>
    </w:p>
    <w:p w14:paraId="0A3DDBB4"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2224829" w14:textId="77777777" w:rsidR="001875C8" w:rsidRPr="00314B9E" w:rsidRDefault="001875C8" w:rsidP="00314B9E">
      <w:pPr>
        <w:spacing w:line="360" w:lineRule="auto"/>
        <w:jc w:val="both"/>
        <w:rPr>
          <w:rFonts w:asciiTheme="majorBidi" w:hAnsiTheme="majorBidi"/>
          <w:szCs w:val="24"/>
        </w:rPr>
      </w:pPr>
    </w:p>
    <w:p w14:paraId="67A0B26D" w14:textId="246CAA18" w:rsidR="00A95D52" w:rsidRDefault="001875C8" w:rsidP="00A95D52">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F86AE9" w:rsidRPr="004458B5">
        <w:rPr>
          <w:rFonts w:hint="cs"/>
          <w:b/>
          <w:bCs/>
          <w:szCs w:val="24"/>
          <w:rtl/>
        </w:rPr>
        <w:t>41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ם חשבונאיים למינהל הדלק והגז ב</w:t>
      </w:r>
      <w:r w:rsidR="00A95D52" w:rsidRPr="004458B5">
        <w:rPr>
          <w:rFonts w:asciiTheme="majorBidi" w:hAnsiTheme="majorBidi"/>
          <w:b/>
          <w:bCs/>
          <w:szCs w:val="24"/>
          <w:rtl/>
        </w:rPr>
        <w:t>משרד האנרגיה</w:t>
      </w:r>
      <w:r w:rsidR="00A95D52">
        <w:rPr>
          <w:rFonts w:asciiTheme="majorBidi" w:hAnsiTheme="majorBidi" w:hint="cs"/>
          <w:szCs w:val="24"/>
          <w:rtl/>
        </w:rPr>
        <w:t>.</w:t>
      </w:r>
    </w:p>
    <w:p w14:paraId="6EA64A3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7B4F30" w14:textId="77777777" w:rsidR="001875C8" w:rsidRPr="00314B9E" w:rsidRDefault="001875C8" w:rsidP="00314B9E">
      <w:pPr>
        <w:spacing w:line="360" w:lineRule="auto"/>
        <w:jc w:val="both"/>
        <w:rPr>
          <w:rFonts w:asciiTheme="majorBidi" w:hAnsiTheme="majorBidi"/>
          <w:szCs w:val="24"/>
          <w:rtl/>
        </w:rPr>
      </w:pPr>
    </w:p>
    <w:p w14:paraId="2199F1D4"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29DF2291" w14:textId="77777777" w:rsidR="001875C8" w:rsidRPr="00314B9E" w:rsidRDefault="001875C8" w:rsidP="00314B9E">
      <w:pPr>
        <w:spacing w:line="360" w:lineRule="auto"/>
        <w:jc w:val="both"/>
        <w:rPr>
          <w:rFonts w:asciiTheme="majorBidi" w:hAnsiTheme="majorBidi"/>
          <w:szCs w:val="24"/>
        </w:rPr>
      </w:pPr>
    </w:p>
    <w:p w14:paraId="703DD244"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EB86062" w14:textId="77777777" w:rsidR="001875C8" w:rsidRPr="00314B9E" w:rsidRDefault="001875C8" w:rsidP="00314B9E">
      <w:pPr>
        <w:spacing w:line="360" w:lineRule="auto"/>
        <w:jc w:val="both"/>
        <w:rPr>
          <w:rFonts w:asciiTheme="majorBidi" w:hAnsiTheme="majorBidi"/>
          <w:szCs w:val="24"/>
        </w:rPr>
      </w:pPr>
    </w:p>
    <w:p w14:paraId="525655C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526C79B" w14:textId="77777777" w:rsidR="001875C8" w:rsidRPr="00314B9E" w:rsidRDefault="001875C8" w:rsidP="00314B9E">
      <w:pPr>
        <w:spacing w:line="360" w:lineRule="auto"/>
        <w:jc w:val="both"/>
        <w:rPr>
          <w:rFonts w:asciiTheme="majorBidi" w:hAnsiTheme="majorBidi"/>
          <w:szCs w:val="24"/>
          <w:rtl/>
        </w:rPr>
      </w:pPr>
    </w:p>
    <w:p w14:paraId="4BC4643E"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48467DAF"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3507046"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FF01521" w14:textId="77777777" w:rsidR="001E4E26" w:rsidRPr="00314B9E" w:rsidRDefault="001E4E26" w:rsidP="00314B9E">
      <w:pPr>
        <w:rPr>
          <w:rFonts w:asciiTheme="majorBidi" w:hAnsiTheme="majorBidi"/>
          <w:szCs w:val="24"/>
          <w:rtl/>
        </w:rPr>
      </w:pPr>
    </w:p>
    <w:p w14:paraId="48677BD0" w14:textId="77777777" w:rsidR="001E4E26" w:rsidRPr="00314B9E" w:rsidRDefault="001E4E26" w:rsidP="00314B9E">
      <w:pPr>
        <w:spacing w:line="340" w:lineRule="exact"/>
        <w:jc w:val="right"/>
        <w:rPr>
          <w:rFonts w:asciiTheme="majorBidi" w:hAnsiTheme="majorBidi"/>
          <w:b/>
          <w:bCs/>
          <w:sz w:val="28"/>
          <w:szCs w:val="28"/>
          <w:u w:val="single"/>
          <w:rtl/>
        </w:rPr>
      </w:pPr>
    </w:p>
    <w:p w14:paraId="4505B8D3" w14:textId="77777777" w:rsidR="001E4E26" w:rsidRPr="00314B9E" w:rsidRDefault="001E4E26" w:rsidP="00314B9E">
      <w:pPr>
        <w:spacing w:line="340" w:lineRule="exact"/>
        <w:jc w:val="right"/>
        <w:rPr>
          <w:rFonts w:asciiTheme="majorBidi" w:hAnsiTheme="majorBidi"/>
          <w:b/>
          <w:bCs/>
          <w:sz w:val="28"/>
          <w:szCs w:val="28"/>
          <w:u w:val="single"/>
          <w:rtl/>
        </w:rPr>
      </w:pPr>
    </w:p>
    <w:p w14:paraId="07903D77"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40A8B2" w14:textId="77777777" w:rsidR="008306CF" w:rsidRDefault="008306CF">
      <w:r>
        <w:separator/>
      </w:r>
    </w:p>
  </w:endnote>
  <w:endnote w:type="continuationSeparator" w:id="0">
    <w:p w14:paraId="35AA8DDE" w14:textId="77777777" w:rsidR="008306CF" w:rsidRDefault="008306CF">
      <w:r>
        <w:continuationSeparator/>
      </w:r>
    </w:p>
  </w:endnote>
  <w:endnote w:type="continuationNotice" w:id="1">
    <w:p w14:paraId="0FC9D0F4" w14:textId="77777777" w:rsidR="008306CF" w:rsidRDefault="008306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4BAC58" w14:textId="77777777" w:rsidR="007F6396" w:rsidRDefault="007F639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128AA" w:rsidRPr="009128AA">
      <w:rPr>
        <w:noProof/>
        <w:rtl/>
        <w:lang w:val="he-IL"/>
      </w:rPr>
      <w:t>13</w:t>
    </w:r>
    <w:r>
      <w:rPr>
        <w:noProof/>
        <w:lang w:val="he-IL"/>
      </w:rPr>
      <w:fldChar w:fldCharType="end"/>
    </w:r>
    <w:r>
      <w:rPr>
        <w:rFonts w:hint="cs"/>
        <w:rtl/>
      </w:rPr>
      <w:t xml:space="preserve"> מתוך </w:t>
    </w:r>
    <w:fldSimple w:instr=" NUMPAGES   \* MERGEFORMAT ">
      <w:r w:rsidR="009128AA">
        <w:rPr>
          <w:noProof/>
          <w:rtl/>
        </w:rPr>
        <w:t>56</w:t>
      </w:r>
    </w:fldSimple>
    <w:r>
      <w:rPr>
        <w:rFonts w:hint="cs"/>
        <w:rtl/>
      </w:rPr>
      <w:t xml:space="preserve"> עמודים</w:t>
    </w:r>
  </w:p>
  <w:p w14:paraId="321F9193" w14:textId="77777777" w:rsidR="007F6396" w:rsidRDefault="007F639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0207392" w14:textId="77777777" w:rsidR="007F6396" w:rsidRPr="00F757BF" w:rsidRDefault="007F6396"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3304A" w14:textId="77777777" w:rsidR="007F6396" w:rsidRDefault="007F63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128AA" w:rsidRPr="009128AA">
      <w:rPr>
        <w:noProof/>
        <w:rtl/>
        <w:lang w:val="he-IL"/>
      </w:rPr>
      <w:t>1</w:t>
    </w:r>
    <w:r>
      <w:rPr>
        <w:noProof/>
        <w:lang w:val="he-IL"/>
      </w:rPr>
      <w:fldChar w:fldCharType="end"/>
    </w:r>
    <w:r>
      <w:rPr>
        <w:rFonts w:hint="cs"/>
        <w:rtl/>
      </w:rPr>
      <w:t xml:space="preserve"> מתוך </w:t>
    </w:r>
    <w:fldSimple w:instr=" NUMPAGES   \* MERGEFORMAT ">
      <w:r w:rsidR="009128AA">
        <w:rPr>
          <w:noProof/>
          <w:rtl/>
        </w:rPr>
        <w:t>56</w:t>
      </w:r>
    </w:fldSimple>
    <w:r>
      <w:rPr>
        <w:rFonts w:hint="cs"/>
        <w:rtl/>
      </w:rPr>
      <w:t xml:space="preserve"> עמודים</w:t>
    </w:r>
  </w:p>
  <w:p w14:paraId="2AA041B4" w14:textId="77777777" w:rsidR="007F6396" w:rsidRDefault="007F639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105606B" w14:textId="77777777" w:rsidR="007F6396" w:rsidRDefault="007F6396">
    <w:pPr>
      <w:pBdr>
        <w:top w:val="single" w:sz="6" w:space="1" w:color="auto"/>
      </w:pBdr>
      <w:jc w:val="center"/>
      <w:rPr>
        <w:rtl/>
      </w:rPr>
    </w:pPr>
    <w:r>
      <w:rPr>
        <w:rFonts w:hint="cs"/>
        <w:noProof/>
        <w:rtl/>
      </w:rPr>
      <w:drawing>
        <wp:anchor distT="0" distB="0" distL="114300" distR="114300" simplePos="0" relativeHeight="251660800" behindDoc="0" locked="0" layoutInCell="1" allowOverlap="1" wp14:anchorId="2F991079" wp14:editId="1E19BA44">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650D465" w14:textId="77777777" w:rsidR="007F6396" w:rsidRDefault="007F639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05F0F346" w14:textId="77777777" w:rsidR="007F6396" w:rsidRDefault="007F639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D82664" w14:textId="77777777" w:rsidR="008306CF" w:rsidRDefault="008306CF">
      <w:r>
        <w:separator/>
      </w:r>
    </w:p>
  </w:footnote>
  <w:footnote w:type="continuationSeparator" w:id="0">
    <w:p w14:paraId="4886A279" w14:textId="77777777" w:rsidR="008306CF" w:rsidRDefault="008306CF">
      <w:r>
        <w:continuationSeparator/>
      </w:r>
    </w:p>
  </w:footnote>
  <w:footnote w:type="continuationNotice" w:id="1">
    <w:p w14:paraId="423D58F5" w14:textId="77777777" w:rsidR="008306CF" w:rsidRDefault="008306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D69D0" w14:textId="77777777" w:rsidR="007F6396" w:rsidRDefault="007F6396">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4"/>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F6396" w:rsidRPr="00C01540" w14:paraId="1D9C73C3" w14:textId="77777777" w:rsidTr="00D02638">
      <w:trPr>
        <w:trHeight w:val="284"/>
        <w:jc w:val="center"/>
      </w:trPr>
      <w:tc>
        <w:tcPr>
          <w:tcW w:w="851" w:type="dxa"/>
          <w:vAlign w:val="center"/>
        </w:tcPr>
        <w:p w14:paraId="79DCEF4E" w14:textId="77777777" w:rsidR="007F6396" w:rsidRPr="00C01540" w:rsidRDefault="007F6396" w:rsidP="00D02638">
          <w:pPr>
            <w:pStyle w:val="a6"/>
            <w:tabs>
              <w:tab w:val="left" w:pos="2447"/>
            </w:tabs>
            <w:spacing w:line="276" w:lineRule="auto"/>
            <w:jc w:val="center"/>
            <w:rPr>
              <w:b/>
              <w:bCs/>
              <w:rtl/>
            </w:rPr>
          </w:pPr>
          <w:r w:rsidRPr="00C01540">
            <w:object w:dxaOrig="784" w:dyaOrig="931" w14:anchorId="232913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7.75pt;mso-position-vertical:absolute" o:ole="" o:allowoverlap="f">
                <v:imagedata r:id="rId1" o:title=""/>
              </v:shape>
              <o:OLEObject Type="Embed" ProgID="Word.Picture.8" ShapeID="_x0000_i1025" DrawAspect="Content" ObjectID="_1563005254" r:id="rId2"/>
            </w:object>
          </w:r>
        </w:p>
      </w:tc>
      <w:tc>
        <w:tcPr>
          <w:tcW w:w="4384" w:type="dxa"/>
          <w:vAlign w:val="center"/>
        </w:tcPr>
        <w:p w14:paraId="2BD5882F" w14:textId="77777777" w:rsidR="007F6396" w:rsidRPr="008119DF" w:rsidRDefault="007F6396" w:rsidP="00D02638">
          <w:pPr>
            <w:pStyle w:val="a6"/>
            <w:tabs>
              <w:tab w:val="left" w:pos="2447"/>
            </w:tabs>
            <w:spacing w:line="276" w:lineRule="auto"/>
            <w:rPr>
              <w:b/>
              <w:bCs/>
              <w:sz w:val="32"/>
              <w:szCs w:val="32"/>
              <w:rtl/>
            </w:rPr>
          </w:pPr>
          <w:r w:rsidRPr="008119DF">
            <w:rPr>
              <w:rFonts w:hint="cs"/>
              <w:b/>
              <w:bCs/>
              <w:sz w:val="32"/>
              <w:szCs w:val="32"/>
              <w:rtl/>
            </w:rPr>
            <w:t>מדינת ישראל</w:t>
          </w:r>
        </w:p>
        <w:p w14:paraId="39D64EDD" w14:textId="77777777" w:rsidR="007F6396" w:rsidRPr="00C01540" w:rsidRDefault="007F6396" w:rsidP="00D02638">
          <w:pPr>
            <w:pStyle w:val="a6"/>
            <w:tabs>
              <w:tab w:val="left" w:pos="2447"/>
            </w:tabs>
            <w:spacing w:line="276" w:lineRule="auto"/>
            <w:rPr>
              <w:b/>
              <w:bCs/>
              <w:rtl/>
            </w:rPr>
          </w:pPr>
          <w:r w:rsidRPr="00C01540">
            <w:rPr>
              <w:rFonts w:hint="cs"/>
              <w:b/>
              <w:bCs/>
              <w:rtl/>
            </w:rPr>
            <w:t>משרד האנרגיה</w:t>
          </w:r>
        </w:p>
      </w:tc>
      <w:tc>
        <w:tcPr>
          <w:tcW w:w="4688" w:type="dxa"/>
          <w:vAlign w:val="center"/>
        </w:tcPr>
        <w:p w14:paraId="6D9C3B51" w14:textId="7E401CB9" w:rsidR="007F6396" w:rsidRPr="00C01540" w:rsidRDefault="007F6396" w:rsidP="00D02638">
          <w:pPr>
            <w:pStyle w:val="a6"/>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41</w:t>
          </w:r>
          <w:r w:rsidRPr="00C01540">
            <w:rPr>
              <w:rFonts w:hint="cs"/>
              <w:b/>
              <w:bCs/>
              <w:rtl/>
            </w:rPr>
            <w:t>/2017</w:t>
          </w:r>
        </w:p>
      </w:tc>
    </w:tr>
  </w:tbl>
  <w:p w14:paraId="56D4E7D1" w14:textId="77777777" w:rsidR="007F6396" w:rsidRPr="008B766D" w:rsidRDefault="007F6396" w:rsidP="00591BAD">
    <w:pPr>
      <w:pStyle w:val="a6"/>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BEC07A" w14:textId="77777777" w:rsidR="007F6396" w:rsidRDefault="007F6396" w:rsidP="00EA4FBF">
    <w:pPr>
      <w:pStyle w:val="a6"/>
      <w:spacing w:line="276" w:lineRule="auto"/>
      <w:jc w:val="center"/>
      <w:rPr>
        <w:b/>
        <w:bCs/>
        <w:szCs w:val="40"/>
        <w:rtl/>
      </w:rPr>
    </w:pPr>
    <w:r>
      <w:rPr>
        <w:b/>
        <w:bCs/>
        <w:noProof/>
        <w:szCs w:val="40"/>
        <w:rtl/>
      </w:rPr>
      <w:object w:dxaOrig="1440" w:dyaOrig="1440" w14:anchorId="71178D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63005255" r:id="rId2"/>
      </w:object>
    </w:r>
  </w:p>
  <w:p w14:paraId="54EAF916" w14:textId="77777777" w:rsidR="007F6396" w:rsidRDefault="007F6396" w:rsidP="00EA4FBF">
    <w:pPr>
      <w:pStyle w:val="a6"/>
      <w:spacing w:line="276" w:lineRule="auto"/>
      <w:jc w:val="center"/>
      <w:rPr>
        <w:b/>
        <w:bCs/>
        <w:szCs w:val="40"/>
        <w:rtl/>
      </w:rPr>
    </w:pPr>
    <w:r>
      <w:rPr>
        <w:b/>
        <w:bCs/>
        <w:szCs w:val="40"/>
        <w:rtl/>
      </w:rPr>
      <w:t>מדינת ישראל</w:t>
    </w:r>
  </w:p>
  <w:p w14:paraId="5562A911" w14:textId="7FBCD4B3" w:rsidR="007F6396" w:rsidRDefault="007F6396" w:rsidP="00EA4FBF">
    <w:pPr>
      <w:pStyle w:val="a6"/>
      <w:tabs>
        <w:tab w:val="left" w:pos="2447"/>
      </w:tabs>
      <w:spacing w:line="276" w:lineRule="auto"/>
      <w:jc w:val="center"/>
      <w:rPr>
        <w:b/>
        <w:bCs/>
        <w:szCs w:val="32"/>
        <w:rtl/>
      </w:rPr>
    </w:pPr>
    <w:r>
      <w:rPr>
        <w:rFonts w:hint="cs"/>
        <w:b/>
        <w:bCs/>
        <w:szCs w:val="32"/>
        <w:rtl/>
      </w:rPr>
      <w:t>משרד האנרגיה</w:t>
    </w:r>
  </w:p>
  <w:p w14:paraId="44FCD67B" w14:textId="77777777" w:rsidR="007F6396" w:rsidRDefault="007F6396" w:rsidP="00EA4FBF">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6F1060"/>
    <w:multiLevelType w:val="multilevel"/>
    <w:tmpl w:val="7D86F8A2"/>
    <w:numStyleLink w:val="a"/>
  </w:abstractNum>
  <w:abstractNum w:abstractNumId="3">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4373AC8"/>
    <w:multiLevelType w:val="hybridMultilevel"/>
    <w:tmpl w:val="6470A176"/>
    <w:lvl w:ilvl="0" w:tplc="03C2750A">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10">
    <w:nsid w:val="14F10CF2"/>
    <w:multiLevelType w:val="multilevel"/>
    <w:tmpl w:val="80688A3A"/>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704"/>
        </w:tabs>
        <w:ind w:left="1741" w:hanging="890"/>
      </w:pPr>
      <w:rPr>
        <w:rFonts w:ascii="Times New Roman" w:eastAsia="Times New Roman" w:hAnsi="Times New Roman" w:cs="David" w:hint="default"/>
        <w:b w:val="0"/>
        <w:bCs w:val="0"/>
      </w:rPr>
    </w:lvl>
    <w:lvl w:ilvl="2">
      <w:start w:val="1"/>
      <w:numFmt w:val="bullet"/>
      <w:lvlText w:val=""/>
      <w:lvlJc w:val="left"/>
      <w:pPr>
        <w:tabs>
          <w:tab w:val="num" w:pos="1980"/>
        </w:tabs>
        <w:ind w:left="1980" w:hanging="360"/>
      </w:pPr>
      <w:rPr>
        <w:rFonts w:ascii="Symbol" w:hAnsi="Symbol" w:hint="default"/>
        <w:b w:val="0"/>
        <w:bCs w:val="0"/>
        <w:lang w:bidi="he-IL"/>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1">
    <w:nsid w:val="16405D3C"/>
    <w:multiLevelType w:val="hybridMultilevel"/>
    <w:tmpl w:val="1AA0C7FE"/>
    <w:lvl w:ilvl="0" w:tplc="A9640A6C">
      <w:start w:val="1"/>
      <w:numFmt w:val="hebrew1"/>
      <w:lvlText w:val="%1."/>
      <w:lvlJc w:val="left"/>
      <w:pPr>
        <w:tabs>
          <w:tab w:val="num" w:pos="360"/>
        </w:tabs>
        <w:ind w:left="360" w:hanging="360"/>
      </w:pPr>
      <w:rPr>
        <w:rFonts w:ascii="Times New Roman" w:eastAsia="Times New Roman" w:hAnsi="Times New Roman" w:cs="David"/>
        <w:b w:val="0"/>
        <w:bCs w:val="0"/>
      </w:rPr>
    </w:lvl>
    <w:lvl w:ilvl="1" w:tplc="04090003">
      <w:start w:val="1"/>
      <w:numFmt w:val="hebrew1"/>
      <w:lvlText w:val="%2."/>
      <w:lvlJc w:val="left"/>
      <w:pPr>
        <w:tabs>
          <w:tab w:val="num" w:pos="1363"/>
        </w:tabs>
        <w:ind w:left="1363" w:hanging="360"/>
      </w:pPr>
      <w:rPr>
        <w:rFonts w:ascii="Times New Roman" w:eastAsia="Times New Roman" w:hAnsi="Times New Roman" w:cs="David"/>
        <w:b w:val="0"/>
        <w:bCs w:val="0"/>
        <w:sz w:val="28"/>
        <w:szCs w:val="28"/>
      </w:rPr>
    </w:lvl>
    <w:lvl w:ilvl="2" w:tplc="04090005">
      <w:start w:val="7"/>
      <w:numFmt w:val="bullet"/>
      <w:lvlText w:val="-"/>
      <w:lvlJc w:val="left"/>
      <w:pPr>
        <w:ind w:left="2263" w:hanging="360"/>
      </w:pPr>
      <w:rPr>
        <w:rFonts w:ascii="Arial" w:eastAsia="Times New Roman" w:hAnsi="Arial" w:cs="David" w:hint="default"/>
      </w:rPr>
    </w:lvl>
    <w:lvl w:ilvl="3" w:tplc="04090001">
      <w:start w:val="1"/>
      <w:numFmt w:val="decimal"/>
      <w:lvlText w:val="%4."/>
      <w:lvlJc w:val="left"/>
      <w:pPr>
        <w:ind w:left="2803" w:hanging="360"/>
      </w:pPr>
      <w:rPr>
        <w:rFonts w:hint="default"/>
      </w:rPr>
    </w:lvl>
    <w:lvl w:ilvl="4" w:tplc="04090003">
      <w:start w:val="53"/>
      <w:numFmt w:val="decimal"/>
      <w:lvlText w:val="%5"/>
      <w:lvlJc w:val="left"/>
      <w:pPr>
        <w:ind w:left="3523" w:hanging="360"/>
      </w:pPr>
      <w:rPr>
        <w:rFonts w:hint="default"/>
      </w:rPr>
    </w:lvl>
    <w:lvl w:ilvl="5" w:tplc="04090005" w:tentative="1">
      <w:start w:val="1"/>
      <w:numFmt w:val="lowerRoman"/>
      <w:lvlText w:val="%6."/>
      <w:lvlJc w:val="right"/>
      <w:pPr>
        <w:tabs>
          <w:tab w:val="num" w:pos="4243"/>
        </w:tabs>
        <w:ind w:left="4243" w:hanging="180"/>
      </w:pPr>
    </w:lvl>
    <w:lvl w:ilvl="6" w:tplc="04090001" w:tentative="1">
      <w:start w:val="1"/>
      <w:numFmt w:val="decimal"/>
      <w:lvlText w:val="%7."/>
      <w:lvlJc w:val="left"/>
      <w:pPr>
        <w:tabs>
          <w:tab w:val="num" w:pos="4963"/>
        </w:tabs>
        <w:ind w:left="4963" w:hanging="360"/>
      </w:pPr>
    </w:lvl>
    <w:lvl w:ilvl="7" w:tplc="04090003" w:tentative="1">
      <w:start w:val="1"/>
      <w:numFmt w:val="lowerLetter"/>
      <w:lvlText w:val="%8."/>
      <w:lvlJc w:val="left"/>
      <w:pPr>
        <w:tabs>
          <w:tab w:val="num" w:pos="5683"/>
        </w:tabs>
        <w:ind w:left="5683" w:hanging="360"/>
      </w:pPr>
    </w:lvl>
    <w:lvl w:ilvl="8" w:tplc="04090005" w:tentative="1">
      <w:start w:val="1"/>
      <w:numFmt w:val="lowerRoman"/>
      <w:lvlText w:val="%9."/>
      <w:lvlJc w:val="right"/>
      <w:pPr>
        <w:tabs>
          <w:tab w:val="num" w:pos="6403"/>
        </w:tabs>
        <w:ind w:left="6403" w:hanging="180"/>
      </w:pPr>
    </w:lvl>
  </w:abstractNum>
  <w:abstractNum w:abstractNumId="1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E2063E4"/>
    <w:multiLevelType w:val="hybridMultilevel"/>
    <w:tmpl w:val="71A8DBC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90D1702"/>
    <w:multiLevelType w:val="multilevel"/>
    <w:tmpl w:val="CF0EED7C"/>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nsid w:val="2E3E3384"/>
    <w:multiLevelType w:val="hybridMultilevel"/>
    <w:tmpl w:val="8C8C3F3E"/>
    <w:lvl w:ilvl="0" w:tplc="BE78B936">
      <w:start w:val="1"/>
      <w:numFmt w:val="hebrew1"/>
      <w:lvlText w:val="%1."/>
      <w:lvlJc w:val="left"/>
      <w:pPr>
        <w:ind w:left="948" w:hanging="360"/>
      </w:pPr>
      <w:rPr>
        <w:rFonts w:hint="default"/>
        <w:color w:val="auto"/>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F5A2B3B"/>
    <w:multiLevelType w:val="multilevel"/>
    <w:tmpl w:val="692AFB1C"/>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3."/>
      <w:lvlJc w:val="left"/>
      <w:pPr>
        <w:ind w:left="1922"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8">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6">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7">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8">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nsid w:val="70524695"/>
    <w:multiLevelType w:val="multilevel"/>
    <w:tmpl w:val="CF0EED7C"/>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8">
    <w:nsid w:val="72394944"/>
    <w:multiLevelType w:val="hybridMultilevel"/>
    <w:tmpl w:val="9EAA4D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3">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6"/>
  </w:num>
  <w:num w:numId="2">
    <w:abstractNumId w:val="62"/>
  </w:num>
  <w:num w:numId="3">
    <w:abstractNumId w:val="25"/>
  </w:num>
  <w:num w:numId="4">
    <w:abstractNumId w:val="18"/>
  </w:num>
  <w:num w:numId="5">
    <w:abstractNumId w:val="40"/>
  </w:num>
  <w:num w:numId="6">
    <w:abstractNumId w:val="51"/>
  </w:num>
  <w:num w:numId="7">
    <w:abstractNumId w:val="0"/>
  </w:num>
  <w:num w:numId="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0"/>
  </w:num>
  <w:num w:numId="11">
    <w:abstractNumId w:val="8"/>
  </w:num>
  <w:num w:numId="12">
    <w:abstractNumId w:val="57"/>
  </w:num>
  <w:num w:numId="13">
    <w:abstractNumId w:val="19"/>
  </w:num>
  <w:num w:numId="14">
    <w:abstractNumId w:val="41"/>
  </w:num>
  <w:num w:numId="15">
    <w:abstractNumId w:val="61"/>
  </w:num>
  <w:num w:numId="16">
    <w:abstractNumId w:val="43"/>
  </w:num>
  <w:num w:numId="17">
    <w:abstractNumId w:val="34"/>
  </w:num>
  <w:num w:numId="18">
    <w:abstractNumId w:val="45"/>
  </w:num>
  <w:num w:numId="19">
    <w:abstractNumId w:val="42"/>
  </w:num>
  <w:num w:numId="20">
    <w:abstractNumId w:val="23"/>
  </w:num>
  <w:num w:numId="21">
    <w:abstractNumId w:val="33"/>
  </w:num>
  <w:num w:numId="22">
    <w:abstractNumId w:val="52"/>
  </w:num>
  <w:num w:numId="23">
    <w:abstractNumId w:val="5"/>
  </w:num>
  <w:num w:numId="24">
    <w:abstractNumId w:val="20"/>
  </w:num>
  <w:num w:numId="25">
    <w:abstractNumId w:val="30"/>
  </w:num>
  <w:num w:numId="26">
    <w:abstractNumId w:val="12"/>
  </w:num>
  <w:num w:numId="27">
    <w:abstractNumId w:val="46"/>
  </w:num>
  <w:num w:numId="28">
    <w:abstractNumId w:val="27"/>
  </w:num>
  <w:num w:numId="29">
    <w:abstractNumId w:val="15"/>
  </w:num>
  <w:num w:numId="30">
    <w:abstractNumId w:val="17"/>
  </w:num>
  <w:num w:numId="31">
    <w:abstractNumId w:val="39"/>
  </w:num>
  <w:num w:numId="32">
    <w:abstractNumId w:val="53"/>
  </w:num>
  <w:num w:numId="33">
    <w:abstractNumId w:val="31"/>
  </w:num>
  <w:num w:numId="34">
    <w:abstractNumId w:val="35"/>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5"/>
  </w:num>
  <w:num w:numId="37">
    <w:abstractNumId w:val="38"/>
  </w:num>
  <w:num w:numId="38">
    <w:abstractNumId w:val="14"/>
  </w:num>
  <w:num w:numId="39">
    <w:abstractNumId w:val="22"/>
  </w:num>
  <w:num w:numId="40">
    <w:abstractNumId w:val="36"/>
  </w:num>
  <w:num w:numId="41">
    <w:abstractNumId w:val="37"/>
  </w:num>
  <w:num w:numId="42">
    <w:abstractNumId w:val="4"/>
  </w:num>
  <w:num w:numId="43">
    <w:abstractNumId w:val="26"/>
  </w:num>
  <w:num w:numId="44">
    <w:abstractNumId w:val="7"/>
  </w:num>
  <w:num w:numId="45">
    <w:abstractNumId w:val="3"/>
  </w:num>
  <w:num w:numId="46">
    <w:abstractNumId w:val="63"/>
  </w:num>
  <w:num w:numId="47">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8">
    <w:abstractNumId w:val="54"/>
  </w:num>
  <w:num w:numId="49">
    <w:abstractNumId w:val="28"/>
  </w:num>
  <w:num w:numId="50">
    <w:abstractNumId w:val="1"/>
  </w:num>
  <w:num w:numId="51">
    <w:abstractNumId w:val="47"/>
  </w:num>
  <w:num w:numId="52">
    <w:abstractNumId w:val="56"/>
  </w:num>
  <w:num w:numId="53">
    <w:abstractNumId w:val="59"/>
  </w:num>
  <w:num w:numId="54">
    <w:abstractNumId w:val="13"/>
  </w:num>
  <w:num w:numId="55">
    <w:abstractNumId w:val="49"/>
  </w:num>
  <w:num w:numId="56">
    <w:abstractNumId w:val="10"/>
  </w:num>
  <w:num w:numId="57">
    <w:abstractNumId w:val="16"/>
  </w:num>
  <w:num w:numId="58">
    <w:abstractNumId w:val="11"/>
  </w:num>
  <w:num w:numId="59">
    <w:abstractNumId w:val="9"/>
  </w:num>
  <w:num w:numId="60">
    <w:abstractNumId w:val="24"/>
  </w:num>
  <w:num w:numId="61">
    <w:abstractNumId w:val="58"/>
  </w:num>
  <w:num w:numId="62">
    <w:abstractNumId w:val="48"/>
  </w:num>
  <w:num w:numId="63">
    <w:abstractNumId w:val="21"/>
  </w:num>
  <w:num w:numId="64">
    <w:abstractNumId w:val="2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4DBC"/>
    <w:rsid w:val="000051E6"/>
    <w:rsid w:val="0000576F"/>
    <w:rsid w:val="00005F8C"/>
    <w:rsid w:val="0000714B"/>
    <w:rsid w:val="0000721E"/>
    <w:rsid w:val="00010A93"/>
    <w:rsid w:val="00010B0D"/>
    <w:rsid w:val="00012574"/>
    <w:rsid w:val="00015110"/>
    <w:rsid w:val="00020590"/>
    <w:rsid w:val="000205DC"/>
    <w:rsid w:val="00020F06"/>
    <w:rsid w:val="00022494"/>
    <w:rsid w:val="00023196"/>
    <w:rsid w:val="0002518C"/>
    <w:rsid w:val="0002570E"/>
    <w:rsid w:val="00035919"/>
    <w:rsid w:val="00051B25"/>
    <w:rsid w:val="0005305E"/>
    <w:rsid w:val="0005427E"/>
    <w:rsid w:val="000553FF"/>
    <w:rsid w:val="00055768"/>
    <w:rsid w:val="00061735"/>
    <w:rsid w:val="00061B0F"/>
    <w:rsid w:val="00062CF3"/>
    <w:rsid w:val="00064800"/>
    <w:rsid w:val="00064A7F"/>
    <w:rsid w:val="0006515C"/>
    <w:rsid w:val="00065BA9"/>
    <w:rsid w:val="000702E1"/>
    <w:rsid w:val="000703BF"/>
    <w:rsid w:val="00070410"/>
    <w:rsid w:val="0007055B"/>
    <w:rsid w:val="000705A8"/>
    <w:rsid w:val="00070958"/>
    <w:rsid w:val="000744F2"/>
    <w:rsid w:val="000767D0"/>
    <w:rsid w:val="000777F7"/>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0A54"/>
    <w:rsid w:val="000B6784"/>
    <w:rsid w:val="000C47C5"/>
    <w:rsid w:val="000C6D79"/>
    <w:rsid w:val="000D3D73"/>
    <w:rsid w:val="000D4253"/>
    <w:rsid w:val="000D6142"/>
    <w:rsid w:val="000D6195"/>
    <w:rsid w:val="000D6366"/>
    <w:rsid w:val="000D71F4"/>
    <w:rsid w:val="000D7462"/>
    <w:rsid w:val="000E0378"/>
    <w:rsid w:val="000F03DE"/>
    <w:rsid w:val="000F0C8E"/>
    <w:rsid w:val="000F17AB"/>
    <w:rsid w:val="000F1EC2"/>
    <w:rsid w:val="000F3EE0"/>
    <w:rsid w:val="000F4AEB"/>
    <w:rsid w:val="000F4EF2"/>
    <w:rsid w:val="00102DCB"/>
    <w:rsid w:val="00103BA5"/>
    <w:rsid w:val="00104383"/>
    <w:rsid w:val="00106947"/>
    <w:rsid w:val="00107884"/>
    <w:rsid w:val="001126BD"/>
    <w:rsid w:val="00115EDF"/>
    <w:rsid w:val="00121348"/>
    <w:rsid w:val="00121D66"/>
    <w:rsid w:val="00124C91"/>
    <w:rsid w:val="001305BF"/>
    <w:rsid w:val="001355D9"/>
    <w:rsid w:val="00136728"/>
    <w:rsid w:val="001376A7"/>
    <w:rsid w:val="00144716"/>
    <w:rsid w:val="0014608E"/>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2BCE"/>
    <w:rsid w:val="00183824"/>
    <w:rsid w:val="001858F8"/>
    <w:rsid w:val="001874E3"/>
    <w:rsid w:val="001875C8"/>
    <w:rsid w:val="00190C7B"/>
    <w:rsid w:val="00191A01"/>
    <w:rsid w:val="00191F31"/>
    <w:rsid w:val="00192894"/>
    <w:rsid w:val="001930B4"/>
    <w:rsid w:val="001930E5"/>
    <w:rsid w:val="00194D4B"/>
    <w:rsid w:val="001962EF"/>
    <w:rsid w:val="00197607"/>
    <w:rsid w:val="001A0FEB"/>
    <w:rsid w:val="001A1F9A"/>
    <w:rsid w:val="001A2F2A"/>
    <w:rsid w:val="001A47DD"/>
    <w:rsid w:val="001A59C3"/>
    <w:rsid w:val="001A5F14"/>
    <w:rsid w:val="001B2F89"/>
    <w:rsid w:val="001B39CF"/>
    <w:rsid w:val="001B481D"/>
    <w:rsid w:val="001B7602"/>
    <w:rsid w:val="001B7C4C"/>
    <w:rsid w:val="001C29D8"/>
    <w:rsid w:val="001C5154"/>
    <w:rsid w:val="001C7C80"/>
    <w:rsid w:val="001D44B4"/>
    <w:rsid w:val="001D5BC3"/>
    <w:rsid w:val="001E038D"/>
    <w:rsid w:val="001E2EE6"/>
    <w:rsid w:val="001E474E"/>
    <w:rsid w:val="001E4E26"/>
    <w:rsid w:val="001E53AB"/>
    <w:rsid w:val="001E5A2F"/>
    <w:rsid w:val="001E6F0E"/>
    <w:rsid w:val="001F0F5F"/>
    <w:rsid w:val="001F481C"/>
    <w:rsid w:val="00201CFB"/>
    <w:rsid w:val="002055EC"/>
    <w:rsid w:val="00205953"/>
    <w:rsid w:val="002068ED"/>
    <w:rsid w:val="002113A1"/>
    <w:rsid w:val="00212128"/>
    <w:rsid w:val="0021293C"/>
    <w:rsid w:val="00213402"/>
    <w:rsid w:val="00213577"/>
    <w:rsid w:val="00213745"/>
    <w:rsid w:val="00222968"/>
    <w:rsid w:val="00223000"/>
    <w:rsid w:val="00223E43"/>
    <w:rsid w:val="0022754A"/>
    <w:rsid w:val="00230478"/>
    <w:rsid w:val="00232B57"/>
    <w:rsid w:val="00232EFB"/>
    <w:rsid w:val="002340CE"/>
    <w:rsid w:val="00234AF1"/>
    <w:rsid w:val="00234C07"/>
    <w:rsid w:val="00236D9C"/>
    <w:rsid w:val="0023762C"/>
    <w:rsid w:val="00240C15"/>
    <w:rsid w:val="00243119"/>
    <w:rsid w:val="002431FD"/>
    <w:rsid w:val="00247D6A"/>
    <w:rsid w:val="0025011E"/>
    <w:rsid w:val="002501AB"/>
    <w:rsid w:val="00250470"/>
    <w:rsid w:val="00256E96"/>
    <w:rsid w:val="00257052"/>
    <w:rsid w:val="00262E60"/>
    <w:rsid w:val="0026660E"/>
    <w:rsid w:val="00267CF5"/>
    <w:rsid w:val="002768E9"/>
    <w:rsid w:val="002804FF"/>
    <w:rsid w:val="00280DB6"/>
    <w:rsid w:val="00281833"/>
    <w:rsid w:val="00281950"/>
    <w:rsid w:val="002844C6"/>
    <w:rsid w:val="0028499C"/>
    <w:rsid w:val="00291019"/>
    <w:rsid w:val="00292057"/>
    <w:rsid w:val="002943FF"/>
    <w:rsid w:val="002969DF"/>
    <w:rsid w:val="002A4BD7"/>
    <w:rsid w:val="002A508A"/>
    <w:rsid w:val="002B184D"/>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E5A75"/>
    <w:rsid w:val="002F0374"/>
    <w:rsid w:val="002F0B09"/>
    <w:rsid w:val="002F148B"/>
    <w:rsid w:val="00301E90"/>
    <w:rsid w:val="003033C7"/>
    <w:rsid w:val="00306C5C"/>
    <w:rsid w:val="00310D85"/>
    <w:rsid w:val="003118C3"/>
    <w:rsid w:val="00311B81"/>
    <w:rsid w:val="00313D70"/>
    <w:rsid w:val="00313F5C"/>
    <w:rsid w:val="00314B9E"/>
    <w:rsid w:val="0031566A"/>
    <w:rsid w:val="0031739C"/>
    <w:rsid w:val="00320895"/>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20C3"/>
    <w:rsid w:val="003451BF"/>
    <w:rsid w:val="003470E6"/>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1C05"/>
    <w:rsid w:val="003A2021"/>
    <w:rsid w:val="003A3038"/>
    <w:rsid w:val="003A3068"/>
    <w:rsid w:val="003A30BD"/>
    <w:rsid w:val="003A5073"/>
    <w:rsid w:val="003A7B1E"/>
    <w:rsid w:val="003B31DA"/>
    <w:rsid w:val="003B44DE"/>
    <w:rsid w:val="003B4F15"/>
    <w:rsid w:val="003B7244"/>
    <w:rsid w:val="003C403C"/>
    <w:rsid w:val="003C63AD"/>
    <w:rsid w:val="003D11BF"/>
    <w:rsid w:val="003D168E"/>
    <w:rsid w:val="003D4B83"/>
    <w:rsid w:val="003D4DB5"/>
    <w:rsid w:val="003E4095"/>
    <w:rsid w:val="003F3553"/>
    <w:rsid w:val="003F4FA5"/>
    <w:rsid w:val="003F5B18"/>
    <w:rsid w:val="003F7C0E"/>
    <w:rsid w:val="00400613"/>
    <w:rsid w:val="00400662"/>
    <w:rsid w:val="00401711"/>
    <w:rsid w:val="0040249F"/>
    <w:rsid w:val="004031E1"/>
    <w:rsid w:val="00406D17"/>
    <w:rsid w:val="004074FB"/>
    <w:rsid w:val="0040754F"/>
    <w:rsid w:val="00416ECA"/>
    <w:rsid w:val="00422487"/>
    <w:rsid w:val="00424619"/>
    <w:rsid w:val="00425F5C"/>
    <w:rsid w:val="00426614"/>
    <w:rsid w:val="00427087"/>
    <w:rsid w:val="004270B2"/>
    <w:rsid w:val="00430C07"/>
    <w:rsid w:val="00432149"/>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12AE"/>
    <w:rsid w:val="00482D58"/>
    <w:rsid w:val="004852D3"/>
    <w:rsid w:val="004871E7"/>
    <w:rsid w:val="004877FA"/>
    <w:rsid w:val="00487830"/>
    <w:rsid w:val="00487DBF"/>
    <w:rsid w:val="0049330A"/>
    <w:rsid w:val="00494183"/>
    <w:rsid w:val="00495F48"/>
    <w:rsid w:val="004A030D"/>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D7C39"/>
    <w:rsid w:val="004E32A2"/>
    <w:rsid w:val="004E5549"/>
    <w:rsid w:val="004E77E4"/>
    <w:rsid w:val="004F6849"/>
    <w:rsid w:val="005007DC"/>
    <w:rsid w:val="0050380D"/>
    <w:rsid w:val="00506094"/>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04BC"/>
    <w:rsid w:val="005521E6"/>
    <w:rsid w:val="0055257B"/>
    <w:rsid w:val="005526AA"/>
    <w:rsid w:val="00556A83"/>
    <w:rsid w:val="00557E52"/>
    <w:rsid w:val="00560728"/>
    <w:rsid w:val="00560776"/>
    <w:rsid w:val="005611F9"/>
    <w:rsid w:val="00562439"/>
    <w:rsid w:val="00566F6C"/>
    <w:rsid w:val="00567296"/>
    <w:rsid w:val="00572795"/>
    <w:rsid w:val="005749BE"/>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10303"/>
    <w:rsid w:val="00611F3E"/>
    <w:rsid w:val="00612E6C"/>
    <w:rsid w:val="006135B7"/>
    <w:rsid w:val="00614E95"/>
    <w:rsid w:val="006166D2"/>
    <w:rsid w:val="006167C1"/>
    <w:rsid w:val="00616CD5"/>
    <w:rsid w:val="00621CC1"/>
    <w:rsid w:val="00621F6F"/>
    <w:rsid w:val="00624679"/>
    <w:rsid w:val="00627257"/>
    <w:rsid w:val="006315FF"/>
    <w:rsid w:val="00632225"/>
    <w:rsid w:val="00635579"/>
    <w:rsid w:val="006364E9"/>
    <w:rsid w:val="006426A9"/>
    <w:rsid w:val="0064469E"/>
    <w:rsid w:val="0064516F"/>
    <w:rsid w:val="006500F2"/>
    <w:rsid w:val="00651B40"/>
    <w:rsid w:val="00653C9D"/>
    <w:rsid w:val="00654267"/>
    <w:rsid w:val="00654C42"/>
    <w:rsid w:val="006703D7"/>
    <w:rsid w:val="00670DCB"/>
    <w:rsid w:val="006805B1"/>
    <w:rsid w:val="006805F4"/>
    <w:rsid w:val="00680E98"/>
    <w:rsid w:val="0068390F"/>
    <w:rsid w:val="00686E30"/>
    <w:rsid w:val="00687220"/>
    <w:rsid w:val="00687936"/>
    <w:rsid w:val="006912BC"/>
    <w:rsid w:val="00691C50"/>
    <w:rsid w:val="00692D7E"/>
    <w:rsid w:val="0069709F"/>
    <w:rsid w:val="006A0139"/>
    <w:rsid w:val="006A1E2D"/>
    <w:rsid w:val="006A212D"/>
    <w:rsid w:val="006A3704"/>
    <w:rsid w:val="006A6603"/>
    <w:rsid w:val="006B1816"/>
    <w:rsid w:val="006B63A6"/>
    <w:rsid w:val="006B7F74"/>
    <w:rsid w:val="006B7FA9"/>
    <w:rsid w:val="006C06CA"/>
    <w:rsid w:val="006C1425"/>
    <w:rsid w:val="006C2C32"/>
    <w:rsid w:val="006C362B"/>
    <w:rsid w:val="006C4276"/>
    <w:rsid w:val="006C5BC6"/>
    <w:rsid w:val="006C6705"/>
    <w:rsid w:val="006D7CC6"/>
    <w:rsid w:val="006E0DB5"/>
    <w:rsid w:val="006E167F"/>
    <w:rsid w:val="006E46A7"/>
    <w:rsid w:val="006E561D"/>
    <w:rsid w:val="006E6683"/>
    <w:rsid w:val="006E698F"/>
    <w:rsid w:val="006E72C5"/>
    <w:rsid w:val="006E7C0E"/>
    <w:rsid w:val="006F20B7"/>
    <w:rsid w:val="006F2BF5"/>
    <w:rsid w:val="006F2FA1"/>
    <w:rsid w:val="006F5C65"/>
    <w:rsid w:val="006F69DC"/>
    <w:rsid w:val="006F6AB5"/>
    <w:rsid w:val="006F7234"/>
    <w:rsid w:val="00700DB8"/>
    <w:rsid w:val="00704C02"/>
    <w:rsid w:val="00712673"/>
    <w:rsid w:val="0071514A"/>
    <w:rsid w:val="00715C55"/>
    <w:rsid w:val="00715E98"/>
    <w:rsid w:val="007168EC"/>
    <w:rsid w:val="007212F6"/>
    <w:rsid w:val="00721721"/>
    <w:rsid w:val="00732A08"/>
    <w:rsid w:val="0073573A"/>
    <w:rsid w:val="00740D98"/>
    <w:rsid w:val="007411EB"/>
    <w:rsid w:val="00741AF0"/>
    <w:rsid w:val="00741DFC"/>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3EA0"/>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B5AA3"/>
    <w:rsid w:val="007C1D1A"/>
    <w:rsid w:val="007C51C4"/>
    <w:rsid w:val="007C5675"/>
    <w:rsid w:val="007C5BAB"/>
    <w:rsid w:val="007D1E77"/>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6396"/>
    <w:rsid w:val="007F7BED"/>
    <w:rsid w:val="00802BA6"/>
    <w:rsid w:val="0080388E"/>
    <w:rsid w:val="008045B0"/>
    <w:rsid w:val="00806C0C"/>
    <w:rsid w:val="00810BE4"/>
    <w:rsid w:val="00811390"/>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6CF"/>
    <w:rsid w:val="00830783"/>
    <w:rsid w:val="0083385C"/>
    <w:rsid w:val="008359B0"/>
    <w:rsid w:val="00836F8C"/>
    <w:rsid w:val="008443DC"/>
    <w:rsid w:val="00844F45"/>
    <w:rsid w:val="00845C8A"/>
    <w:rsid w:val="008462BB"/>
    <w:rsid w:val="00846CA9"/>
    <w:rsid w:val="00852F28"/>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97358"/>
    <w:rsid w:val="008A05CD"/>
    <w:rsid w:val="008A14F2"/>
    <w:rsid w:val="008A2068"/>
    <w:rsid w:val="008A3AF5"/>
    <w:rsid w:val="008A4534"/>
    <w:rsid w:val="008A48B2"/>
    <w:rsid w:val="008A57D4"/>
    <w:rsid w:val="008B43F3"/>
    <w:rsid w:val="008B52DC"/>
    <w:rsid w:val="008B6998"/>
    <w:rsid w:val="008B766D"/>
    <w:rsid w:val="008C2B14"/>
    <w:rsid w:val="008C2C2B"/>
    <w:rsid w:val="008C31B3"/>
    <w:rsid w:val="008C3760"/>
    <w:rsid w:val="008C39E0"/>
    <w:rsid w:val="008C52B3"/>
    <w:rsid w:val="008D254D"/>
    <w:rsid w:val="008D2CA9"/>
    <w:rsid w:val="008D3AAE"/>
    <w:rsid w:val="008D72B8"/>
    <w:rsid w:val="008E22DC"/>
    <w:rsid w:val="008E287F"/>
    <w:rsid w:val="008E6CCA"/>
    <w:rsid w:val="008E7110"/>
    <w:rsid w:val="008E7C1A"/>
    <w:rsid w:val="008F164D"/>
    <w:rsid w:val="008F1950"/>
    <w:rsid w:val="008F386C"/>
    <w:rsid w:val="00900B65"/>
    <w:rsid w:val="00900CF4"/>
    <w:rsid w:val="00901041"/>
    <w:rsid w:val="00901B36"/>
    <w:rsid w:val="00903292"/>
    <w:rsid w:val="009057A8"/>
    <w:rsid w:val="00905DA1"/>
    <w:rsid w:val="00907875"/>
    <w:rsid w:val="00910E6D"/>
    <w:rsid w:val="0091186F"/>
    <w:rsid w:val="00911C83"/>
    <w:rsid w:val="009128AA"/>
    <w:rsid w:val="009131A3"/>
    <w:rsid w:val="0091324F"/>
    <w:rsid w:val="009179D4"/>
    <w:rsid w:val="00917A55"/>
    <w:rsid w:val="0092145C"/>
    <w:rsid w:val="00923314"/>
    <w:rsid w:val="00924837"/>
    <w:rsid w:val="00926F1F"/>
    <w:rsid w:val="0092799D"/>
    <w:rsid w:val="00936DE5"/>
    <w:rsid w:val="00941814"/>
    <w:rsid w:val="009455C2"/>
    <w:rsid w:val="00946326"/>
    <w:rsid w:val="00954168"/>
    <w:rsid w:val="009550F0"/>
    <w:rsid w:val="00955254"/>
    <w:rsid w:val="00955F2C"/>
    <w:rsid w:val="00956911"/>
    <w:rsid w:val="00960A3D"/>
    <w:rsid w:val="009625AE"/>
    <w:rsid w:val="009644F8"/>
    <w:rsid w:val="00964B15"/>
    <w:rsid w:val="0096586B"/>
    <w:rsid w:val="00966ADB"/>
    <w:rsid w:val="009677BC"/>
    <w:rsid w:val="00971040"/>
    <w:rsid w:val="009728B7"/>
    <w:rsid w:val="00973018"/>
    <w:rsid w:val="00975863"/>
    <w:rsid w:val="00976823"/>
    <w:rsid w:val="00981CA3"/>
    <w:rsid w:val="00983876"/>
    <w:rsid w:val="0098479D"/>
    <w:rsid w:val="00984848"/>
    <w:rsid w:val="009852CC"/>
    <w:rsid w:val="00987FEB"/>
    <w:rsid w:val="00991A45"/>
    <w:rsid w:val="009924D2"/>
    <w:rsid w:val="00994007"/>
    <w:rsid w:val="00995DE2"/>
    <w:rsid w:val="0099617C"/>
    <w:rsid w:val="009A0E7F"/>
    <w:rsid w:val="009A12C6"/>
    <w:rsid w:val="009A2E79"/>
    <w:rsid w:val="009A3E1C"/>
    <w:rsid w:val="009B0A9D"/>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163E"/>
    <w:rsid w:val="009E1FA1"/>
    <w:rsid w:val="009F0876"/>
    <w:rsid w:val="009F25EB"/>
    <w:rsid w:val="009F2EC3"/>
    <w:rsid w:val="009F5077"/>
    <w:rsid w:val="009F6446"/>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309AC"/>
    <w:rsid w:val="00A32262"/>
    <w:rsid w:val="00A359BD"/>
    <w:rsid w:val="00A4039E"/>
    <w:rsid w:val="00A43E15"/>
    <w:rsid w:val="00A44726"/>
    <w:rsid w:val="00A456E8"/>
    <w:rsid w:val="00A459F8"/>
    <w:rsid w:val="00A46045"/>
    <w:rsid w:val="00A46B0C"/>
    <w:rsid w:val="00A5246D"/>
    <w:rsid w:val="00A53A82"/>
    <w:rsid w:val="00A56369"/>
    <w:rsid w:val="00A60C55"/>
    <w:rsid w:val="00A63F7A"/>
    <w:rsid w:val="00A64A2B"/>
    <w:rsid w:val="00A733F9"/>
    <w:rsid w:val="00A77F86"/>
    <w:rsid w:val="00A8016D"/>
    <w:rsid w:val="00A8381F"/>
    <w:rsid w:val="00A83A9A"/>
    <w:rsid w:val="00A83F75"/>
    <w:rsid w:val="00A84048"/>
    <w:rsid w:val="00A842C7"/>
    <w:rsid w:val="00A865D7"/>
    <w:rsid w:val="00A87952"/>
    <w:rsid w:val="00A9000B"/>
    <w:rsid w:val="00A90E16"/>
    <w:rsid w:val="00A91275"/>
    <w:rsid w:val="00A94324"/>
    <w:rsid w:val="00A944EF"/>
    <w:rsid w:val="00A94E1B"/>
    <w:rsid w:val="00A9559A"/>
    <w:rsid w:val="00A95D52"/>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7EA"/>
    <w:rsid w:val="00AE59BD"/>
    <w:rsid w:val="00AE5CE0"/>
    <w:rsid w:val="00AE6754"/>
    <w:rsid w:val="00AE7D9C"/>
    <w:rsid w:val="00AF1529"/>
    <w:rsid w:val="00AF211F"/>
    <w:rsid w:val="00AF23CD"/>
    <w:rsid w:val="00AF5A05"/>
    <w:rsid w:val="00B00244"/>
    <w:rsid w:val="00B02208"/>
    <w:rsid w:val="00B04871"/>
    <w:rsid w:val="00B056F2"/>
    <w:rsid w:val="00B0696F"/>
    <w:rsid w:val="00B11240"/>
    <w:rsid w:val="00B121AE"/>
    <w:rsid w:val="00B1246E"/>
    <w:rsid w:val="00B14C1B"/>
    <w:rsid w:val="00B156D3"/>
    <w:rsid w:val="00B15F6B"/>
    <w:rsid w:val="00B1732F"/>
    <w:rsid w:val="00B20556"/>
    <w:rsid w:val="00B224CE"/>
    <w:rsid w:val="00B2533E"/>
    <w:rsid w:val="00B25F95"/>
    <w:rsid w:val="00B300E0"/>
    <w:rsid w:val="00B328BA"/>
    <w:rsid w:val="00B32EE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037F"/>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0947"/>
    <w:rsid w:val="00BF1186"/>
    <w:rsid w:val="00BF253F"/>
    <w:rsid w:val="00BF712F"/>
    <w:rsid w:val="00C001A0"/>
    <w:rsid w:val="00C05547"/>
    <w:rsid w:val="00C05E70"/>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6738F"/>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2C0F"/>
    <w:rsid w:val="00CA57DC"/>
    <w:rsid w:val="00CB05EA"/>
    <w:rsid w:val="00CB2FAE"/>
    <w:rsid w:val="00CB33E5"/>
    <w:rsid w:val="00CB412A"/>
    <w:rsid w:val="00CB460C"/>
    <w:rsid w:val="00CC2ADC"/>
    <w:rsid w:val="00CC2C68"/>
    <w:rsid w:val="00CD359B"/>
    <w:rsid w:val="00CD6C82"/>
    <w:rsid w:val="00CD78B3"/>
    <w:rsid w:val="00CE0624"/>
    <w:rsid w:val="00CE1652"/>
    <w:rsid w:val="00CE16B9"/>
    <w:rsid w:val="00CE28FD"/>
    <w:rsid w:val="00CF1AEE"/>
    <w:rsid w:val="00CF1D55"/>
    <w:rsid w:val="00CF2054"/>
    <w:rsid w:val="00CF3508"/>
    <w:rsid w:val="00CF3F87"/>
    <w:rsid w:val="00CF713E"/>
    <w:rsid w:val="00CF7720"/>
    <w:rsid w:val="00CF7737"/>
    <w:rsid w:val="00D0092A"/>
    <w:rsid w:val="00D00BF0"/>
    <w:rsid w:val="00D02638"/>
    <w:rsid w:val="00D04470"/>
    <w:rsid w:val="00D05D4E"/>
    <w:rsid w:val="00D06D0F"/>
    <w:rsid w:val="00D07D1B"/>
    <w:rsid w:val="00D11F4C"/>
    <w:rsid w:val="00D13943"/>
    <w:rsid w:val="00D13D48"/>
    <w:rsid w:val="00D159B8"/>
    <w:rsid w:val="00D15B6C"/>
    <w:rsid w:val="00D16A5F"/>
    <w:rsid w:val="00D1720A"/>
    <w:rsid w:val="00D2054B"/>
    <w:rsid w:val="00D22A8D"/>
    <w:rsid w:val="00D23FAA"/>
    <w:rsid w:val="00D245C1"/>
    <w:rsid w:val="00D2513A"/>
    <w:rsid w:val="00D26CF5"/>
    <w:rsid w:val="00D26F89"/>
    <w:rsid w:val="00D30381"/>
    <w:rsid w:val="00D30883"/>
    <w:rsid w:val="00D31BB0"/>
    <w:rsid w:val="00D31E7C"/>
    <w:rsid w:val="00D31F3C"/>
    <w:rsid w:val="00D3369F"/>
    <w:rsid w:val="00D34264"/>
    <w:rsid w:val="00D35E0D"/>
    <w:rsid w:val="00D3749A"/>
    <w:rsid w:val="00D37641"/>
    <w:rsid w:val="00D44E55"/>
    <w:rsid w:val="00D46DC7"/>
    <w:rsid w:val="00D501AE"/>
    <w:rsid w:val="00D5308B"/>
    <w:rsid w:val="00D5594C"/>
    <w:rsid w:val="00D5700D"/>
    <w:rsid w:val="00D579F4"/>
    <w:rsid w:val="00D601A8"/>
    <w:rsid w:val="00D67FDB"/>
    <w:rsid w:val="00D71310"/>
    <w:rsid w:val="00D732B0"/>
    <w:rsid w:val="00D73F85"/>
    <w:rsid w:val="00D870E0"/>
    <w:rsid w:val="00D875F2"/>
    <w:rsid w:val="00D94497"/>
    <w:rsid w:val="00D9565A"/>
    <w:rsid w:val="00DA0770"/>
    <w:rsid w:val="00DB0834"/>
    <w:rsid w:val="00DB0FFD"/>
    <w:rsid w:val="00DB14C5"/>
    <w:rsid w:val="00DB1D13"/>
    <w:rsid w:val="00DB6C86"/>
    <w:rsid w:val="00DC1060"/>
    <w:rsid w:val="00DC228C"/>
    <w:rsid w:val="00DC2E5D"/>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727"/>
    <w:rsid w:val="00DE5E05"/>
    <w:rsid w:val="00DE6581"/>
    <w:rsid w:val="00DF27C5"/>
    <w:rsid w:val="00DF507D"/>
    <w:rsid w:val="00DF6C48"/>
    <w:rsid w:val="00DF7B67"/>
    <w:rsid w:val="00E001A4"/>
    <w:rsid w:val="00E019FA"/>
    <w:rsid w:val="00E02EE4"/>
    <w:rsid w:val="00E0307F"/>
    <w:rsid w:val="00E03EF5"/>
    <w:rsid w:val="00E13804"/>
    <w:rsid w:val="00E13A16"/>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5D17"/>
    <w:rsid w:val="00E47E3D"/>
    <w:rsid w:val="00E51BD5"/>
    <w:rsid w:val="00E550D2"/>
    <w:rsid w:val="00E575CD"/>
    <w:rsid w:val="00E57F31"/>
    <w:rsid w:val="00E60BAB"/>
    <w:rsid w:val="00E62C50"/>
    <w:rsid w:val="00E637F1"/>
    <w:rsid w:val="00E64026"/>
    <w:rsid w:val="00E717A8"/>
    <w:rsid w:val="00E72377"/>
    <w:rsid w:val="00E723C0"/>
    <w:rsid w:val="00E76E2F"/>
    <w:rsid w:val="00E7734F"/>
    <w:rsid w:val="00E773D8"/>
    <w:rsid w:val="00E82B41"/>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B7FF1"/>
    <w:rsid w:val="00EC04D7"/>
    <w:rsid w:val="00EC1D6F"/>
    <w:rsid w:val="00EC3677"/>
    <w:rsid w:val="00EC4429"/>
    <w:rsid w:val="00EC6CEF"/>
    <w:rsid w:val="00ED0FCE"/>
    <w:rsid w:val="00ED37B2"/>
    <w:rsid w:val="00ED6BC4"/>
    <w:rsid w:val="00ED7C5F"/>
    <w:rsid w:val="00EE0810"/>
    <w:rsid w:val="00EE5E4A"/>
    <w:rsid w:val="00EE772F"/>
    <w:rsid w:val="00EF0747"/>
    <w:rsid w:val="00EF1038"/>
    <w:rsid w:val="00EF556B"/>
    <w:rsid w:val="00EF7F8B"/>
    <w:rsid w:val="00F0280F"/>
    <w:rsid w:val="00F02ADD"/>
    <w:rsid w:val="00F03637"/>
    <w:rsid w:val="00F03941"/>
    <w:rsid w:val="00F05EBA"/>
    <w:rsid w:val="00F05F1D"/>
    <w:rsid w:val="00F07187"/>
    <w:rsid w:val="00F076B3"/>
    <w:rsid w:val="00F10976"/>
    <w:rsid w:val="00F146CE"/>
    <w:rsid w:val="00F14C94"/>
    <w:rsid w:val="00F224F9"/>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25C6"/>
    <w:rsid w:val="00F73370"/>
    <w:rsid w:val="00F7482C"/>
    <w:rsid w:val="00F757BF"/>
    <w:rsid w:val="00F82790"/>
    <w:rsid w:val="00F86173"/>
    <w:rsid w:val="00F86AE9"/>
    <w:rsid w:val="00F87FFE"/>
    <w:rsid w:val="00F9249F"/>
    <w:rsid w:val="00F95D34"/>
    <w:rsid w:val="00F96CCA"/>
    <w:rsid w:val="00F9759B"/>
    <w:rsid w:val="00F97D15"/>
    <w:rsid w:val="00FA62C9"/>
    <w:rsid w:val="00FB0738"/>
    <w:rsid w:val="00FB0CED"/>
    <w:rsid w:val="00FB1535"/>
    <w:rsid w:val="00FB1B32"/>
    <w:rsid w:val="00FB4D5B"/>
    <w:rsid w:val="00FB6EDC"/>
    <w:rsid w:val="00FC0CD8"/>
    <w:rsid w:val="00FC2A83"/>
    <w:rsid w:val="00FC2B7B"/>
    <w:rsid w:val="00FC2D4D"/>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1A7"/>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6F8E7DE"/>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D6478"/>
    <w:pPr>
      <w:bidi/>
    </w:pPr>
    <w:rPr>
      <w:rFonts w:cs="David"/>
      <w:sz w:val="24"/>
      <w:szCs w:val="26"/>
    </w:rPr>
  </w:style>
  <w:style w:type="paragraph" w:styleId="10">
    <w:name w:val="heading 1"/>
    <w:aliases w:val="Heading 1,H2,Header 1,II+,I,ראש פרק"/>
    <w:basedOn w:val="a2"/>
    <w:next w:val="a2"/>
    <w:link w:val="12"/>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2"/>
    <w:next w:val="a2"/>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2"/>
    <w:next w:val="a2"/>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2"/>
    <w:next w:val="a2"/>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51">
    <w:name w:val="5"/>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3"/>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3"/>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e">
    <w:name w:val="List Paragraph"/>
    <w:basedOn w:val="a2"/>
    <w:link w:val="af"/>
    <w:uiPriority w:val="34"/>
    <w:qFormat/>
    <w:rsid w:val="0083385C"/>
    <w:pPr>
      <w:ind w:left="720"/>
      <w:contextualSpacing/>
    </w:pPr>
    <w:rPr>
      <w:lang w:eastAsia="he-IL"/>
    </w:rPr>
  </w:style>
  <w:style w:type="paragraph" w:styleId="af0">
    <w:name w:val="Body Text"/>
    <w:aliases w:val="Body Text,Body Text Char"/>
    <w:basedOn w:val="a2"/>
    <w:link w:val="af1"/>
    <w:rsid w:val="0083385C"/>
    <w:pPr>
      <w:jc w:val="center"/>
    </w:pPr>
    <w:rPr>
      <w:sz w:val="16"/>
      <w:lang w:eastAsia="he-IL"/>
    </w:rPr>
  </w:style>
  <w:style w:type="character" w:customStyle="1" w:styleId="af1">
    <w:name w:val="גוף טקסט תו"/>
    <w:aliases w:val="Body Text תו,Body Text Char תו"/>
    <w:basedOn w:val="a3"/>
    <w:link w:val="af0"/>
    <w:rsid w:val="0083385C"/>
    <w:rPr>
      <w:rFonts w:cs="David"/>
      <w:sz w:val="16"/>
      <w:szCs w:val="26"/>
      <w:lang w:eastAsia="he-IL"/>
    </w:rPr>
  </w:style>
  <w:style w:type="paragraph" w:styleId="af2">
    <w:name w:val="Body Text Indent"/>
    <w:aliases w:val="Body Text Indent"/>
    <w:basedOn w:val="a2"/>
    <w:link w:val="af3"/>
    <w:rsid w:val="0083385C"/>
    <w:pPr>
      <w:spacing w:after="120"/>
      <w:ind w:left="283"/>
    </w:pPr>
  </w:style>
  <w:style w:type="character" w:customStyle="1" w:styleId="af3">
    <w:name w:val="כניסה בגוף טקסט תו"/>
    <w:aliases w:val="Body Text Indent תו"/>
    <w:basedOn w:val="a3"/>
    <w:link w:val="af2"/>
    <w:rsid w:val="0083385C"/>
    <w:rPr>
      <w:rFonts w:cs="David"/>
      <w:sz w:val="24"/>
      <w:szCs w:val="26"/>
    </w:rPr>
  </w:style>
  <w:style w:type="paragraph" w:customStyle="1" w:styleId="210">
    <w:name w:val="כותרת 21"/>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4">
    <w:name w:val="Table Grid"/>
    <w:aliases w:val="טקסט טבלה תחתונה"/>
    <w:basedOn w:val="a4"/>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lock Text"/>
    <w:basedOn w:val="a2"/>
    <w:rsid w:val="0083385C"/>
    <w:pPr>
      <w:spacing w:line="360" w:lineRule="auto"/>
      <w:ind w:left="720"/>
      <w:jc w:val="both"/>
    </w:pPr>
    <w:rPr>
      <w:noProof/>
      <w:szCs w:val="24"/>
      <w:lang w:eastAsia="he-IL"/>
    </w:rPr>
  </w:style>
  <w:style w:type="character" w:styleId="af6">
    <w:name w:val="annotation reference"/>
    <w:basedOn w:val="a3"/>
    <w:uiPriority w:val="99"/>
    <w:rsid w:val="0083385C"/>
    <w:rPr>
      <w:sz w:val="16"/>
      <w:szCs w:val="16"/>
    </w:rPr>
  </w:style>
  <w:style w:type="paragraph" w:styleId="af7">
    <w:name w:val="annotation text"/>
    <w:basedOn w:val="a2"/>
    <w:link w:val="af8"/>
    <w:uiPriority w:val="99"/>
    <w:rsid w:val="0083385C"/>
    <w:rPr>
      <w:rFonts w:cs="Times New Roman"/>
      <w:sz w:val="20"/>
      <w:szCs w:val="20"/>
      <w:lang w:eastAsia="he-IL"/>
    </w:rPr>
  </w:style>
  <w:style w:type="character" w:customStyle="1" w:styleId="af8">
    <w:name w:val="טקסט הערה תו"/>
    <w:basedOn w:val="a3"/>
    <w:link w:val="af7"/>
    <w:uiPriority w:val="99"/>
    <w:rsid w:val="0083385C"/>
    <w:rPr>
      <w:rFonts w:cs="Times New Roman"/>
      <w:lang w:eastAsia="he-IL"/>
    </w:rPr>
  </w:style>
  <w:style w:type="paragraph" w:styleId="af9">
    <w:name w:val="annotation subject"/>
    <w:basedOn w:val="af7"/>
    <w:next w:val="af7"/>
    <w:link w:val="afa"/>
    <w:uiPriority w:val="99"/>
    <w:rsid w:val="0083385C"/>
    <w:rPr>
      <w:b/>
      <w:bCs/>
    </w:rPr>
  </w:style>
  <w:style w:type="character" w:customStyle="1" w:styleId="afa">
    <w:name w:val="נושא הערה תו"/>
    <w:basedOn w:val="af8"/>
    <w:link w:val="af9"/>
    <w:uiPriority w:val="99"/>
    <w:rsid w:val="0083385C"/>
    <w:rPr>
      <w:rFonts w:cs="Times New Roman"/>
      <w:b/>
      <w:bCs/>
      <w:lang w:eastAsia="he-IL"/>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H2 תו,Header 1 תו,II+ תו,I תו,ראש פרק תו"/>
    <w:basedOn w:val="a3"/>
    <w:link w:val="10"/>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3"/>
    <w:link w:val="21"/>
    <w:uiPriority w:val="99"/>
    <w:rsid w:val="0083385C"/>
    <w:rPr>
      <w:rFonts w:cs="David"/>
      <w:b/>
      <w:bCs/>
      <w:sz w:val="24"/>
      <w:szCs w:val="26"/>
    </w:rPr>
  </w:style>
  <w:style w:type="character" w:customStyle="1" w:styleId="a9">
    <w:name w:val="כותרת תחתונה תו"/>
    <w:aliases w:val="Footer תו"/>
    <w:basedOn w:val="a3"/>
    <w:link w:val="a8"/>
    <w:uiPriority w:val="99"/>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3">
    <w:name w:val="Body Text Indent 3"/>
    <w:basedOn w:val="a2"/>
    <w:link w:val="34"/>
    <w:rsid w:val="0083385C"/>
    <w:pPr>
      <w:spacing w:after="120"/>
      <w:ind w:left="283"/>
    </w:pPr>
    <w:rPr>
      <w:sz w:val="16"/>
      <w:szCs w:val="16"/>
      <w:lang w:eastAsia="he-IL"/>
    </w:rPr>
  </w:style>
  <w:style w:type="character" w:customStyle="1" w:styleId="34">
    <w:name w:val="כניסה בגוף טקסט 3 תו"/>
    <w:basedOn w:val="a3"/>
    <w:link w:val="33"/>
    <w:rsid w:val="0083385C"/>
    <w:rPr>
      <w:rFonts w:cs="David"/>
      <w:sz w:val="16"/>
      <w:szCs w:val="16"/>
      <w:lang w:eastAsia="he-IL"/>
    </w:rPr>
  </w:style>
  <w:style w:type="paragraph" w:styleId="23">
    <w:name w:val="Body Text 2"/>
    <w:basedOn w:val="a2"/>
    <w:link w:val="24"/>
    <w:rsid w:val="0083385C"/>
    <w:pPr>
      <w:tabs>
        <w:tab w:val="left" w:pos="7656"/>
      </w:tabs>
      <w:ind w:right="105"/>
      <w:jc w:val="both"/>
    </w:pPr>
    <w:rPr>
      <w:szCs w:val="24"/>
      <w:lang w:eastAsia="he-IL"/>
    </w:rPr>
  </w:style>
  <w:style w:type="character" w:customStyle="1" w:styleId="24">
    <w:name w:val="גוף טקסט 2 תו"/>
    <w:basedOn w:val="a3"/>
    <w:link w:val="23"/>
    <w:rsid w:val="0083385C"/>
    <w:rPr>
      <w:rFonts w:cs="David"/>
      <w:sz w:val="24"/>
      <w:szCs w:val="24"/>
      <w:lang w:eastAsia="he-IL"/>
    </w:rPr>
  </w:style>
  <w:style w:type="paragraph" w:styleId="25">
    <w:name w:val="Body Text Indent 2"/>
    <w:basedOn w:val="a2"/>
    <w:link w:val="26"/>
    <w:rsid w:val="0083385C"/>
    <w:pPr>
      <w:spacing w:line="360" w:lineRule="auto"/>
      <w:ind w:left="397"/>
      <w:jc w:val="both"/>
    </w:pPr>
    <w:rPr>
      <w:lang w:eastAsia="he-IL"/>
    </w:rPr>
  </w:style>
  <w:style w:type="character" w:customStyle="1" w:styleId="26">
    <w:name w:val="כניסה בגוף טקסט 2 תו"/>
    <w:basedOn w:val="a3"/>
    <w:link w:val="25"/>
    <w:rsid w:val="0083385C"/>
    <w:rPr>
      <w:rFonts w:cs="David"/>
      <w:sz w:val="24"/>
      <w:szCs w:val="26"/>
      <w:lang w:eastAsia="he-IL"/>
    </w:rPr>
  </w:style>
  <w:style w:type="paragraph" w:styleId="afb">
    <w:name w:val="caption"/>
    <w:basedOn w:val="a2"/>
    <w:next w:val="a2"/>
    <w:link w:val="afc"/>
    <w:qFormat/>
    <w:rsid w:val="0083385C"/>
    <w:rPr>
      <w:b/>
      <w:bCs/>
      <w:sz w:val="40"/>
      <w:szCs w:val="40"/>
      <w:lang w:eastAsia="he-IL"/>
    </w:rPr>
  </w:style>
  <w:style w:type="paragraph" w:styleId="35">
    <w:name w:val="Body Text 3"/>
    <w:basedOn w:val="a2"/>
    <w:link w:val="36"/>
    <w:rsid w:val="0083385C"/>
    <w:rPr>
      <w:lang w:eastAsia="he-IL"/>
    </w:rPr>
  </w:style>
  <w:style w:type="character" w:customStyle="1" w:styleId="36">
    <w:name w:val="גוף טקסט 3 תו"/>
    <w:basedOn w:val="a3"/>
    <w:link w:val="35"/>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d"/>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d">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e">
    <w:name w:val="בסיס"/>
    <w:basedOn w:val="a2"/>
    <w:rsid w:val="0083385C"/>
    <w:pPr>
      <w:tabs>
        <w:tab w:val="left" w:pos="454"/>
      </w:tabs>
      <w:spacing w:line="360" w:lineRule="auto"/>
      <w:jc w:val="both"/>
    </w:pPr>
    <w:rPr>
      <w:sz w:val="26"/>
    </w:rPr>
  </w:style>
  <w:style w:type="paragraph" w:styleId="NormalWeb">
    <w:name w:val="Normal (Web)"/>
    <w:basedOn w:val="a2"/>
    <w:rsid w:val="0083385C"/>
    <w:pPr>
      <w:bidi w:val="0"/>
      <w:spacing w:before="100" w:beforeAutospacing="1" w:after="100" w:afterAutospacing="1"/>
    </w:pPr>
    <w:rPr>
      <w:rFonts w:cs="Times New Roman"/>
      <w:szCs w:val="24"/>
    </w:rPr>
  </w:style>
  <w:style w:type="paragraph" w:customStyle="1" w:styleId="aff">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2"/>
    <w:rsid w:val="0083385C"/>
    <w:pPr>
      <w:ind w:firstLine="720"/>
      <w:jc w:val="both"/>
    </w:pPr>
    <w:rPr>
      <w:lang w:eastAsia="he-IL"/>
    </w:rPr>
  </w:style>
  <w:style w:type="character" w:styleId="aff0">
    <w:name w:val="Intense Reference"/>
    <w:basedOn w:val="a3"/>
    <w:uiPriority w:val="32"/>
    <w:qFormat/>
    <w:rsid w:val="0083385C"/>
    <w:rPr>
      <w:b/>
      <w:bCs/>
      <w:smallCaps/>
      <w:color w:val="C0504D"/>
      <w:spacing w:val="5"/>
      <w:u w:val="single"/>
    </w:rPr>
  </w:style>
  <w:style w:type="paragraph" w:styleId="aff1">
    <w:name w:val="Revision"/>
    <w:hidden/>
    <w:uiPriority w:val="99"/>
    <w:semiHidden/>
    <w:rsid w:val="0083385C"/>
    <w:rPr>
      <w:rFonts w:cs="David"/>
      <w:sz w:val="24"/>
      <w:szCs w:val="26"/>
      <w:lang w:eastAsia="he-IL"/>
    </w:rPr>
  </w:style>
  <w:style w:type="character" w:styleId="aff2">
    <w:name w:val="Strong"/>
    <w:basedOn w:val="a3"/>
    <w:uiPriority w:val="22"/>
    <w:qFormat/>
    <w:rsid w:val="0083385C"/>
    <w:rPr>
      <w:b/>
      <w:bCs/>
    </w:rPr>
  </w:style>
  <w:style w:type="paragraph" w:styleId="aff3">
    <w:name w:val="endnote text"/>
    <w:basedOn w:val="a2"/>
    <w:link w:val="aff4"/>
    <w:uiPriority w:val="99"/>
    <w:unhideWhenUsed/>
    <w:rsid w:val="0083385C"/>
    <w:rPr>
      <w:sz w:val="20"/>
      <w:szCs w:val="20"/>
      <w:lang w:eastAsia="he-IL"/>
    </w:rPr>
  </w:style>
  <w:style w:type="character" w:customStyle="1" w:styleId="aff4">
    <w:name w:val="טקסט הערת סיום תו"/>
    <w:basedOn w:val="a3"/>
    <w:link w:val="aff3"/>
    <w:uiPriority w:val="99"/>
    <w:rsid w:val="0083385C"/>
    <w:rPr>
      <w:rFonts w:cs="David"/>
      <w:lang w:eastAsia="he-IL"/>
    </w:rPr>
  </w:style>
  <w:style w:type="character" w:styleId="aff5">
    <w:name w:val="endnote reference"/>
    <w:basedOn w:val="a3"/>
    <w:uiPriority w:val="99"/>
    <w:unhideWhenUsed/>
    <w:rsid w:val="0083385C"/>
    <w:rPr>
      <w:vertAlign w:val="superscript"/>
    </w:rPr>
  </w:style>
  <w:style w:type="paragraph" w:customStyle="1" w:styleId="27">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link w:val="Normal10"/>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6">
    <w:name w:val="footnote text"/>
    <w:basedOn w:val="a2"/>
    <w:link w:val="aff7"/>
    <w:rsid w:val="0083385C"/>
    <w:rPr>
      <w:snapToGrid w:val="0"/>
      <w:sz w:val="20"/>
      <w:szCs w:val="20"/>
      <w:lang w:eastAsia="he-IL"/>
    </w:rPr>
  </w:style>
  <w:style w:type="character" w:customStyle="1" w:styleId="aff7">
    <w:name w:val="טקסט הערת שוליים תו"/>
    <w:basedOn w:val="a3"/>
    <w:link w:val="aff6"/>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8">
    <w:name w:val="Plain Text"/>
    <w:basedOn w:val="a2"/>
    <w:link w:val="aff9"/>
    <w:unhideWhenUsed/>
    <w:rsid w:val="001305BF"/>
    <w:rPr>
      <w:rFonts w:ascii="Consolas" w:eastAsia="Calibri" w:hAnsi="Consolas" w:cs="Arial"/>
      <w:sz w:val="21"/>
      <w:szCs w:val="21"/>
    </w:rPr>
  </w:style>
  <w:style w:type="character" w:customStyle="1" w:styleId="aff9">
    <w:name w:val="טקסט רגיל תו"/>
    <w:basedOn w:val="a3"/>
    <w:link w:val="aff8"/>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a">
    <w:name w:val="footnote reference"/>
    <w:basedOn w:val="a3"/>
    <w:unhideWhenUsed/>
    <w:rsid w:val="001305BF"/>
    <w:rPr>
      <w:vertAlign w:val="superscript"/>
    </w:rPr>
  </w:style>
  <w:style w:type="paragraph" w:customStyle="1" w:styleId="28">
    <w:name w:val="2"/>
    <w:basedOn w:val="a2"/>
    <w:next w:val="a8"/>
    <w:rsid w:val="00EE772F"/>
    <w:pPr>
      <w:tabs>
        <w:tab w:val="center" w:pos="4153"/>
        <w:tab w:val="right" w:pos="8306"/>
      </w:tabs>
    </w:pPr>
    <w:rPr>
      <w:lang w:eastAsia="he-IL"/>
    </w:rPr>
  </w:style>
  <w:style w:type="paragraph" w:styleId="affb">
    <w:name w:val="Subtitle"/>
    <w:basedOn w:val="a2"/>
    <w:link w:val="affc"/>
    <w:qFormat/>
    <w:rsid w:val="00EE772F"/>
    <w:pPr>
      <w:jc w:val="center"/>
    </w:pPr>
    <w:rPr>
      <w:rFonts w:cs="Times New Roman"/>
      <w:b/>
      <w:bCs/>
      <w:szCs w:val="24"/>
      <w:u w:val="single"/>
    </w:rPr>
  </w:style>
  <w:style w:type="character" w:customStyle="1" w:styleId="affc">
    <w:name w:val="כותרת משנה תו"/>
    <w:basedOn w:val="a3"/>
    <w:link w:val="affb"/>
    <w:rsid w:val="00EE772F"/>
    <w:rPr>
      <w:rFonts w:cs="Times New Roman"/>
      <w:b/>
      <w:bCs/>
      <w:sz w:val="24"/>
      <w:szCs w:val="24"/>
      <w:u w:val="single"/>
    </w:rPr>
  </w:style>
  <w:style w:type="paragraph" w:styleId="affd">
    <w:name w:val="Title"/>
    <w:basedOn w:val="a2"/>
    <w:link w:val="18"/>
    <w:qFormat/>
    <w:rsid w:val="00EE772F"/>
    <w:pPr>
      <w:jc w:val="center"/>
    </w:pPr>
    <w:rPr>
      <w:rFonts w:ascii="Tahoma" w:hAnsi="Tahoma" w:cs="Times New Roman"/>
      <w:b/>
      <w:bCs/>
      <w:sz w:val="40"/>
      <w:szCs w:val="40"/>
    </w:rPr>
  </w:style>
  <w:style w:type="character" w:customStyle="1" w:styleId="18">
    <w:name w:val="כותרת טקסט תו1"/>
    <w:basedOn w:val="a3"/>
    <w:link w:val="affd"/>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3"/>
      </w:numPr>
      <w:spacing w:before="120" w:after="60"/>
      <w:ind w:right="0"/>
      <w:jc w:val="both"/>
    </w:pPr>
    <w:rPr>
      <w:sz w:val="20"/>
      <w:szCs w:val="24"/>
      <w:lang w:eastAsia="he-IL"/>
    </w:rPr>
  </w:style>
  <w:style w:type="paragraph" w:customStyle="1" w:styleId="1">
    <w:name w:val="מספור1"/>
    <w:basedOn w:val="a2"/>
    <w:next w:val="a2"/>
    <w:link w:val="19"/>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9">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3"/>
      </w:numPr>
      <w:spacing w:before="120" w:after="60"/>
      <w:ind w:right="0"/>
      <w:jc w:val="both"/>
    </w:pPr>
    <w:rPr>
      <w:sz w:val="20"/>
      <w:szCs w:val="24"/>
      <w:lang w:eastAsia="he-IL"/>
    </w:rPr>
  </w:style>
  <w:style w:type="paragraph" w:customStyle="1" w:styleId="affe">
    <w:name w:val="כותרת סעיף"/>
    <w:basedOn w:val="a2"/>
    <w:rsid w:val="00D07D1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
    <w:name w:val="טקסט סעיף"/>
    <w:basedOn w:val="a2"/>
    <w:link w:val="Char"/>
    <w:rsid w:val="00D07D1B"/>
    <w:pPr>
      <w:tabs>
        <w:tab w:val="num" w:pos="1107"/>
      </w:tabs>
      <w:spacing w:line="360" w:lineRule="auto"/>
      <w:ind w:left="1107" w:hanging="567"/>
      <w:jc w:val="both"/>
    </w:pPr>
    <w:rPr>
      <w:rFonts w:ascii="Arial" w:hAnsi="Arial" w:cs="Arial"/>
      <w:sz w:val="22"/>
      <w:szCs w:val="22"/>
    </w:rPr>
  </w:style>
  <w:style w:type="paragraph" w:customStyle="1" w:styleId="afff0">
    <w:name w:val="תת סעיף"/>
    <w:basedOn w:val="a2"/>
    <w:link w:val="Char0"/>
    <w:rsid w:val="00D07D1B"/>
    <w:pPr>
      <w:tabs>
        <w:tab w:val="num" w:pos="1985"/>
      </w:tabs>
      <w:spacing w:line="360" w:lineRule="auto"/>
      <w:ind w:left="1985" w:hanging="851"/>
      <w:jc w:val="both"/>
    </w:pPr>
    <w:rPr>
      <w:rFonts w:cs="Arial"/>
      <w:sz w:val="22"/>
      <w:szCs w:val="22"/>
    </w:rPr>
  </w:style>
  <w:style w:type="paragraph" w:customStyle="1" w:styleId="1a">
    <w:name w:val="תת סעיף1"/>
    <w:basedOn w:val="afff0"/>
    <w:rsid w:val="00D07D1B"/>
    <w:pPr>
      <w:tabs>
        <w:tab w:val="clear" w:pos="1985"/>
        <w:tab w:val="num" w:pos="2835"/>
      </w:tabs>
      <w:ind w:left="2835" w:hanging="850"/>
    </w:pPr>
  </w:style>
  <w:style w:type="paragraph" w:customStyle="1" w:styleId="211111">
    <w:name w:val="תת סעיף2 1.1.1.1.1"/>
    <w:basedOn w:val="1a"/>
    <w:rsid w:val="00D07D1B"/>
    <w:pPr>
      <w:tabs>
        <w:tab w:val="clear" w:pos="2835"/>
        <w:tab w:val="num" w:pos="2700"/>
      </w:tabs>
      <w:ind w:left="3969" w:hanging="1134"/>
    </w:pPr>
  </w:style>
  <w:style w:type="paragraph" w:customStyle="1" w:styleId="afff1">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5"/>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a">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e">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5"/>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2"/>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2"/>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2"/>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
    <w:name w:val="פיסקת רשימה תו"/>
    <w:basedOn w:val="a3"/>
    <w:link w:val="ae"/>
    <w:uiPriority w:val="34"/>
    <w:rsid w:val="00686E30"/>
    <w:rPr>
      <w:rFonts w:cs="David"/>
      <w:sz w:val="24"/>
      <w:szCs w:val="26"/>
      <w:lang w:eastAsia="he-IL"/>
    </w:rPr>
  </w:style>
  <w:style w:type="paragraph" w:customStyle="1" w:styleId="ListParagraph1">
    <w:name w:val="List Paragraph1"/>
    <w:basedOn w:val="a2"/>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2"/>
    <w:rsid w:val="00B621F1"/>
    <w:pPr>
      <w:jc w:val="both"/>
    </w:pPr>
    <w:rPr>
      <w:rFonts w:ascii="Arial" w:hAnsi="Arial" w:cs="Arial"/>
      <w:b/>
      <w:bCs/>
      <w:noProof/>
      <w:color w:val="FFFFFF"/>
      <w:sz w:val="28"/>
      <w:szCs w:val="28"/>
    </w:rPr>
  </w:style>
  <w:style w:type="paragraph" w:customStyle="1" w:styleId="afff9">
    <w:name w:val="טקסט רץ טבלה עליונה"/>
    <w:basedOn w:val="a2"/>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2"/>
    <w:next w:val="a8"/>
    <w:uiPriority w:val="99"/>
    <w:rsid w:val="001E4E26"/>
    <w:pPr>
      <w:tabs>
        <w:tab w:val="center" w:pos="4153"/>
        <w:tab w:val="right" w:pos="8306"/>
      </w:tabs>
    </w:pPr>
    <w:rPr>
      <w:lang w:eastAsia="he-IL"/>
    </w:rPr>
  </w:style>
  <w:style w:type="paragraph" w:styleId="afffb">
    <w:name w:val="Document Map"/>
    <w:basedOn w:val="a2"/>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3"/>
    <w:link w:val="afffb"/>
    <w:uiPriority w:val="99"/>
    <w:rsid w:val="001E4E26"/>
    <w:rPr>
      <w:rFonts w:ascii="Tahoma" w:hAnsi="Tahoma" w:cs="Tahoma"/>
      <w:shd w:val="clear" w:color="auto" w:fill="000080"/>
    </w:rPr>
  </w:style>
  <w:style w:type="character" w:customStyle="1" w:styleId="shorttext1">
    <w:name w:val="short_text1"/>
    <w:basedOn w:val="a3"/>
    <w:uiPriority w:val="99"/>
    <w:rsid w:val="001E4E26"/>
    <w:rPr>
      <w:rFonts w:cs="Times New Roman"/>
      <w:sz w:val="29"/>
      <w:szCs w:val="29"/>
    </w:rPr>
  </w:style>
  <w:style w:type="paragraph" w:customStyle="1" w:styleId="EHeading2">
    <w:name w:val="EHeading2"/>
    <w:basedOn w:val="a2"/>
    <w:uiPriority w:val="99"/>
    <w:rsid w:val="001E4E26"/>
    <w:pPr>
      <w:numPr>
        <w:numId w:val="15"/>
      </w:numPr>
      <w:bidi w:val="0"/>
      <w:ind w:right="288"/>
    </w:pPr>
    <w:rPr>
      <w:b/>
      <w:bCs/>
      <w:szCs w:val="24"/>
    </w:rPr>
  </w:style>
  <w:style w:type="paragraph" w:customStyle="1" w:styleId="EHeading3">
    <w:name w:val="EHeading3"/>
    <w:basedOn w:val="a2"/>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2"/>
    <w:uiPriority w:val="99"/>
    <w:rsid w:val="001E4E26"/>
    <w:pPr>
      <w:numPr>
        <w:ilvl w:val="3"/>
        <w:numId w:val="15"/>
      </w:numPr>
      <w:bidi w:val="0"/>
      <w:ind w:right="2448"/>
    </w:pPr>
    <w:rPr>
      <w:sz w:val="22"/>
      <w:szCs w:val="22"/>
    </w:rPr>
  </w:style>
  <w:style w:type="paragraph" w:customStyle="1" w:styleId="afffd">
    <w:name w:val="ראשונה"/>
    <w:basedOn w:val="a2"/>
    <w:rsid w:val="001E4E26"/>
    <w:pPr>
      <w:spacing w:line="280" w:lineRule="atLeast"/>
      <w:ind w:left="567" w:hanging="567"/>
      <w:jc w:val="both"/>
    </w:pPr>
    <w:rPr>
      <w:rFonts w:cs="TopType David"/>
      <w:szCs w:val="22"/>
      <w:lang w:eastAsia="he-IL"/>
    </w:rPr>
  </w:style>
  <w:style w:type="paragraph" w:customStyle="1" w:styleId="Normal2">
    <w:name w:val="Normal2"/>
    <w:basedOn w:val="a2"/>
    <w:rsid w:val="001E4E26"/>
    <w:pPr>
      <w:spacing w:before="120" w:line="320" w:lineRule="exact"/>
      <w:ind w:left="795"/>
      <w:jc w:val="both"/>
    </w:pPr>
    <w:rPr>
      <w:sz w:val="22"/>
      <w:szCs w:val="24"/>
      <w:lang w:eastAsia="he-IL"/>
    </w:rPr>
  </w:style>
  <w:style w:type="paragraph" w:customStyle="1" w:styleId="doublepara">
    <w:name w:val="double para"/>
    <w:basedOn w:val="a2"/>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2"/>
    <w:rsid w:val="001E4E26"/>
    <w:pPr>
      <w:numPr>
        <w:numId w:val="17"/>
      </w:numPr>
      <w:spacing w:before="120" w:line="320" w:lineRule="exact"/>
      <w:jc w:val="both"/>
    </w:pPr>
    <w:rPr>
      <w:sz w:val="22"/>
      <w:szCs w:val="24"/>
      <w:lang w:eastAsia="he-IL"/>
    </w:rPr>
  </w:style>
  <w:style w:type="paragraph" w:customStyle="1" w:styleId="AlphaList2">
    <w:name w:val="Alpha List 2"/>
    <w:basedOn w:val="a2"/>
    <w:rsid w:val="001E4E26"/>
    <w:pPr>
      <w:numPr>
        <w:numId w:val="18"/>
      </w:numPr>
      <w:spacing w:before="120" w:line="320" w:lineRule="exact"/>
      <w:jc w:val="both"/>
    </w:pPr>
    <w:rPr>
      <w:sz w:val="22"/>
      <w:szCs w:val="24"/>
      <w:lang w:eastAsia="he-IL"/>
    </w:rPr>
  </w:style>
  <w:style w:type="paragraph" w:customStyle="1" w:styleId="DataItem">
    <w:name w:val="DataItem"/>
    <w:basedOn w:val="a2"/>
    <w:rsid w:val="001E4E26"/>
    <w:pPr>
      <w:spacing w:before="120" w:line="320" w:lineRule="exact"/>
    </w:pPr>
    <w:rPr>
      <w:sz w:val="22"/>
      <w:szCs w:val="24"/>
      <w:lang w:eastAsia="he-IL"/>
    </w:rPr>
  </w:style>
  <w:style w:type="paragraph" w:customStyle="1" w:styleId="DataItemB">
    <w:name w:val="DataItemB"/>
    <w:basedOn w:val="a2"/>
    <w:rsid w:val="001E4E26"/>
    <w:pPr>
      <w:spacing w:before="120" w:line="320" w:lineRule="exact"/>
    </w:pPr>
    <w:rPr>
      <w:b/>
      <w:bCs/>
      <w:sz w:val="22"/>
      <w:szCs w:val="24"/>
      <w:lang w:eastAsia="he-IL"/>
    </w:rPr>
  </w:style>
  <w:style w:type="paragraph" w:customStyle="1" w:styleId="Frame1">
    <w:name w:val="Frame 1"/>
    <w:basedOn w:val="a2"/>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2"/>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2"/>
    <w:rsid w:val="001E4E26"/>
    <w:pPr>
      <w:spacing w:before="75" w:line="280" w:lineRule="atLeast"/>
    </w:pPr>
    <w:rPr>
      <w:sz w:val="22"/>
      <w:szCs w:val="24"/>
      <w:lang w:eastAsia="he-IL"/>
    </w:rPr>
  </w:style>
  <w:style w:type="paragraph" w:customStyle="1" w:styleId="Char1">
    <w:name w:val="תו Char"/>
    <w:basedOn w:val="a2"/>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2"/>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2"/>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2"/>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2"/>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2"/>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3"/>
    <w:uiPriority w:val="99"/>
    <w:rsid w:val="001E4E26"/>
  </w:style>
  <w:style w:type="character" w:customStyle="1" w:styleId="apple-converted-space">
    <w:name w:val="apple-converted-space"/>
    <w:basedOn w:val="a3"/>
    <w:rsid w:val="001E4E26"/>
  </w:style>
  <w:style w:type="paragraph" w:customStyle="1" w:styleId="a1">
    <w:name w:val="טקסט סעיף תו תו תו תו תו תו"/>
    <w:basedOn w:val="a2"/>
    <w:rsid w:val="001E4E26"/>
    <w:pPr>
      <w:numPr>
        <w:ilvl w:val="1"/>
        <w:numId w:val="20"/>
      </w:numPr>
    </w:pPr>
    <w:rPr>
      <w:lang w:eastAsia="he-IL"/>
    </w:rPr>
  </w:style>
  <w:style w:type="paragraph" w:customStyle="1" w:styleId="affff1">
    <w:name w:val="תו"/>
    <w:basedOn w:val="a2"/>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2"/>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2"/>
    <w:rsid w:val="001E4E26"/>
    <w:pPr>
      <w:spacing w:after="120"/>
      <w:ind w:left="849"/>
    </w:pPr>
    <w:rPr>
      <w:lang w:eastAsia="he-IL"/>
    </w:rPr>
  </w:style>
  <w:style w:type="character" w:customStyle="1" w:styleId="default">
    <w:name w:val="default"/>
    <w:basedOn w:val="a3"/>
    <w:rsid w:val="001E4E26"/>
    <w:rPr>
      <w:rFonts w:ascii="Times New Roman" w:hAnsi="Times New Roman" w:cs="Times New Roman"/>
      <w:sz w:val="26"/>
      <w:szCs w:val="26"/>
    </w:rPr>
  </w:style>
  <w:style w:type="character" w:customStyle="1" w:styleId="afc">
    <w:name w:val="כיתוב תו"/>
    <w:basedOn w:val="a3"/>
    <w:link w:val="afb"/>
    <w:rsid w:val="001E4E26"/>
    <w:rPr>
      <w:rFonts w:cs="David"/>
      <w:b/>
      <w:bCs/>
      <w:sz w:val="40"/>
      <w:szCs w:val="40"/>
      <w:lang w:eastAsia="he-IL"/>
    </w:rPr>
  </w:style>
  <w:style w:type="paragraph" w:styleId="affff2">
    <w:name w:val="Closing"/>
    <w:basedOn w:val="a2"/>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3"/>
    <w:link w:val="affff2"/>
    <w:uiPriority w:val="5"/>
    <w:rsid w:val="001E4E26"/>
    <w:rPr>
      <w:rFonts w:ascii="Calibri" w:hAnsi="Calibri" w:cs="Arial"/>
    </w:rPr>
  </w:style>
  <w:style w:type="paragraph" w:styleId="affff4">
    <w:name w:val="Salutation"/>
    <w:basedOn w:val="a2"/>
    <w:next w:val="a2"/>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3"/>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2"/>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3"/>
    <w:link w:val="affff7"/>
    <w:uiPriority w:val="30"/>
    <w:rsid w:val="001E4E26"/>
    <w:rPr>
      <w:rFonts w:ascii="Calibri" w:eastAsia="Calibri" w:hAnsi="Calibri" w:cs="Arial"/>
      <w:i/>
      <w:iCs/>
      <w:color w:val="C0504D"/>
      <w:szCs w:val="22"/>
    </w:rPr>
  </w:style>
  <w:style w:type="character" w:styleId="affff9">
    <w:name w:val="Subtle Emphasis"/>
    <w:basedOn w:val="a3"/>
    <w:uiPriority w:val="19"/>
    <w:qFormat/>
    <w:rsid w:val="001E4E26"/>
    <w:rPr>
      <w:rFonts w:ascii="Calibri" w:hAnsi="Calibri"/>
      <w:i/>
      <w:iCs/>
      <w:color w:val="006666"/>
    </w:rPr>
  </w:style>
  <w:style w:type="character" w:styleId="affffa">
    <w:name w:val="Intense Emphasis"/>
    <w:basedOn w:val="a3"/>
    <w:uiPriority w:val="21"/>
    <w:qFormat/>
    <w:rsid w:val="001E4E26"/>
    <w:rPr>
      <w:rFonts w:ascii="Calibri" w:hAnsi="Calibri"/>
      <w:b/>
      <w:bCs/>
      <w:i/>
      <w:iCs/>
      <w:caps/>
      <w:color w:val="438086"/>
      <w:spacing w:val="5"/>
    </w:rPr>
  </w:style>
  <w:style w:type="character" w:styleId="affffb">
    <w:name w:val="Subtle Reference"/>
    <w:basedOn w:val="a3"/>
    <w:uiPriority w:val="31"/>
    <w:qFormat/>
    <w:rsid w:val="001E4E26"/>
    <w:rPr>
      <w:i/>
      <w:iCs/>
      <w:color w:val="4E4F89"/>
    </w:rPr>
  </w:style>
  <w:style w:type="character" w:styleId="affffc">
    <w:name w:val="Book Title"/>
    <w:basedOn w:val="a3"/>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2"/>
    <w:uiPriority w:val="2"/>
    <w:qFormat/>
    <w:rsid w:val="001E4E26"/>
    <w:pPr>
      <w:spacing w:line="360" w:lineRule="auto"/>
      <w:ind w:left="6480" w:firstLine="284"/>
      <w:jc w:val="both"/>
    </w:pPr>
    <w:rPr>
      <w:rFonts w:ascii="Arial" w:hAnsi="Arial"/>
      <w:szCs w:val="24"/>
    </w:rPr>
  </w:style>
  <w:style w:type="paragraph" w:customStyle="1" w:styleId="affffe">
    <w:name w:val="נושא"/>
    <w:basedOn w:val="a2"/>
    <w:next w:val="a2"/>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2"/>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e"/>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e"/>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e"/>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2"/>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3"/>
    <w:link w:val="TASHTIOTHEADER"/>
    <w:rsid w:val="001E4E26"/>
    <w:rPr>
      <w:rFonts w:ascii="Calibri" w:hAnsi="Calibri" w:cs="Arial"/>
      <w:color w:val="000000"/>
      <w:sz w:val="36"/>
      <w:szCs w:val="36"/>
    </w:rPr>
  </w:style>
  <w:style w:type="paragraph" w:customStyle="1" w:styleId="TASHTIOTFOOTER">
    <w:name w:val="TASHTIOT FOOTER"/>
    <w:basedOn w:val="a2"/>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3"/>
    <w:link w:val="TASHTIOTFOOTER"/>
    <w:rsid w:val="001E4E26"/>
    <w:rPr>
      <w:rFonts w:cs="David"/>
      <w:noProof/>
      <w:sz w:val="24"/>
      <w:szCs w:val="26"/>
    </w:rPr>
  </w:style>
  <w:style w:type="paragraph" w:customStyle="1" w:styleId="TableNormal1">
    <w:name w:val="Table Normal1"/>
    <w:basedOn w:val="a2"/>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3"/>
    <w:link w:val="TableNormal1"/>
    <w:rsid w:val="001E4E26"/>
    <w:rPr>
      <w:rFonts w:ascii="Arial" w:hAnsi="Arial" w:cs="Arial"/>
      <w:sz w:val="22"/>
      <w:szCs w:val="22"/>
    </w:rPr>
  </w:style>
  <w:style w:type="paragraph" w:customStyle="1" w:styleId="BULETNORMALDOT">
    <w:name w:val="BULET NORMAL DOT"/>
    <w:basedOn w:val="ae"/>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
    <w:link w:val="BULETNORMALDOT"/>
    <w:rsid w:val="001E4E26"/>
    <w:rPr>
      <w:rFonts w:ascii="Arial" w:hAnsi="Arial" w:cs="David"/>
      <w:sz w:val="24"/>
      <w:szCs w:val="24"/>
      <w:lang w:eastAsia="he-IL"/>
    </w:rPr>
  </w:style>
  <w:style w:type="paragraph" w:customStyle="1" w:styleId="afffff0">
    <w:name w:val="איור מרכז"/>
    <w:basedOn w:val="afb"/>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c"/>
    <w:link w:val="afffff0"/>
    <w:rsid w:val="001E4E26"/>
    <w:rPr>
      <w:rFonts w:ascii="Arial" w:hAnsi="Arial" w:cs="Arial"/>
      <w:b/>
      <w:bCs/>
      <w:color w:val="4F81BD"/>
      <w:sz w:val="18"/>
      <w:szCs w:val="18"/>
      <w:lang w:eastAsia="he-IL"/>
    </w:rPr>
  </w:style>
  <w:style w:type="paragraph" w:customStyle="1" w:styleId="afffff1">
    <w:name w:val="דף ראשון"/>
    <w:basedOn w:val="a2"/>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6"/>
    <w:link w:val="Char4"/>
    <w:qFormat/>
    <w:rsid w:val="001E4E26"/>
    <w:pPr>
      <w:jc w:val="center"/>
    </w:pPr>
    <w:rPr>
      <w:rFonts w:ascii="Arial" w:hAnsi="Arial"/>
      <w:noProof/>
      <w:sz w:val="44"/>
      <w:szCs w:val="44"/>
    </w:rPr>
  </w:style>
  <w:style w:type="character" w:customStyle="1" w:styleId="Char3">
    <w:name w:val="דף ראשון Char"/>
    <w:basedOn w:val="a3"/>
    <w:link w:val="afffff1"/>
    <w:rsid w:val="001E4E26"/>
    <w:rPr>
      <w:rFonts w:ascii="Arial" w:hAnsi="Arial" w:cs="David"/>
      <w:noProof/>
      <w:sz w:val="28"/>
      <w:szCs w:val="28"/>
    </w:rPr>
  </w:style>
  <w:style w:type="character" w:customStyle="1" w:styleId="Char4">
    <w:name w:val="מדינת ישראל Char"/>
    <w:basedOn w:val="a7"/>
    <w:link w:val="afffff2"/>
    <w:rsid w:val="001E4E26"/>
    <w:rPr>
      <w:rFonts w:ascii="Arial" w:hAnsi="Arial" w:cs="David"/>
      <w:noProof/>
      <w:sz w:val="44"/>
      <w:szCs w:val="44"/>
    </w:rPr>
  </w:style>
  <w:style w:type="paragraph" w:styleId="afffff3">
    <w:name w:val="Signature"/>
    <w:basedOn w:val="a2"/>
    <w:link w:val="afffff4"/>
    <w:unhideWhenUsed/>
    <w:rsid w:val="001E4E26"/>
    <w:pPr>
      <w:ind w:left="4320" w:firstLine="284"/>
      <w:jc w:val="both"/>
    </w:pPr>
    <w:rPr>
      <w:rFonts w:ascii="Arial" w:hAnsi="Arial"/>
      <w:szCs w:val="24"/>
    </w:rPr>
  </w:style>
  <w:style w:type="character" w:customStyle="1" w:styleId="afffff4">
    <w:name w:val="חתימה תו"/>
    <w:basedOn w:val="a3"/>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2"/>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2"/>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2"/>
    <w:rsid w:val="001E4E26"/>
    <w:pPr>
      <w:numPr>
        <w:numId w:val="24"/>
      </w:numPr>
      <w:spacing w:after="120"/>
      <w:jc w:val="both"/>
    </w:pPr>
    <w:rPr>
      <w:rFonts w:ascii="Arial" w:hAnsi="Arial"/>
      <w:szCs w:val="24"/>
    </w:rPr>
  </w:style>
  <w:style w:type="paragraph" w:customStyle="1" w:styleId="310">
    <w:name w:val="כותרת 31"/>
    <w:basedOn w:val="a2"/>
    <w:rsid w:val="001E4E26"/>
    <w:pPr>
      <w:spacing w:after="120"/>
      <w:ind w:left="720" w:hanging="720"/>
      <w:jc w:val="both"/>
    </w:pPr>
    <w:rPr>
      <w:rFonts w:ascii="Arial" w:hAnsi="Arial"/>
      <w:szCs w:val="24"/>
    </w:rPr>
  </w:style>
  <w:style w:type="paragraph" w:customStyle="1" w:styleId="410">
    <w:name w:val="כותרת 41"/>
    <w:basedOn w:val="a2"/>
    <w:rsid w:val="001E4E26"/>
    <w:pPr>
      <w:spacing w:after="120"/>
      <w:ind w:left="864" w:hanging="864"/>
      <w:jc w:val="both"/>
    </w:pPr>
    <w:rPr>
      <w:rFonts w:ascii="Arial" w:hAnsi="Arial"/>
      <w:szCs w:val="24"/>
    </w:rPr>
  </w:style>
  <w:style w:type="paragraph" w:customStyle="1" w:styleId="510">
    <w:name w:val="כותרת 51"/>
    <w:basedOn w:val="a2"/>
    <w:rsid w:val="001E4E26"/>
    <w:pPr>
      <w:spacing w:after="120"/>
      <w:ind w:left="1008" w:hanging="1008"/>
      <w:jc w:val="both"/>
    </w:pPr>
    <w:rPr>
      <w:rFonts w:ascii="Arial" w:hAnsi="Arial"/>
      <w:szCs w:val="24"/>
    </w:rPr>
  </w:style>
  <w:style w:type="paragraph" w:customStyle="1" w:styleId="610">
    <w:name w:val="כותרת 61"/>
    <w:basedOn w:val="a2"/>
    <w:rsid w:val="001E4E26"/>
    <w:pPr>
      <w:spacing w:after="120"/>
      <w:ind w:left="1152" w:hanging="1152"/>
      <w:jc w:val="both"/>
    </w:pPr>
    <w:rPr>
      <w:rFonts w:ascii="Arial" w:hAnsi="Arial"/>
      <w:szCs w:val="24"/>
    </w:rPr>
  </w:style>
  <w:style w:type="paragraph" w:customStyle="1" w:styleId="710">
    <w:name w:val="כותרת 71"/>
    <w:basedOn w:val="a2"/>
    <w:rsid w:val="001E4E26"/>
    <w:pPr>
      <w:spacing w:after="120"/>
      <w:ind w:left="1296" w:hanging="1296"/>
      <w:jc w:val="both"/>
    </w:pPr>
    <w:rPr>
      <w:rFonts w:ascii="Arial" w:hAnsi="Arial"/>
      <w:szCs w:val="24"/>
    </w:rPr>
  </w:style>
  <w:style w:type="paragraph" w:customStyle="1" w:styleId="810">
    <w:name w:val="כותרת 81"/>
    <w:basedOn w:val="a2"/>
    <w:rsid w:val="001E4E26"/>
    <w:pPr>
      <w:spacing w:after="120"/>
      <w:ind w:left="1440" w:hanging="1440"/>
      <w:jc w:val="both"/>
    </w:pPr>
    <w:rPr>
      <w:rFonts w:ascii="Arial" w:hAnsi="Arial"/>
      <w:szCs w:val="24"/>
    </w:rPr>
  </w:style>
  <w:style w:type="paragraph" w:customStyle="1" w:styleId="910">
    <w:name w:val="כותרת 91"/>
    <w:basedOn w:val="a2"/>
    <w:rsid w:val="001E4E26"/>
    <w:pPr>
      <w:spacing w:after="120"/>
      <w:ind w:left="1584" w:hanging="1584"/>
      <w:jc w:val="both"/>
    </w:pPr>
    <w:rPr>
      <w:rFonts w:ascii="Arial" w:hAnsi="Arial"/>
      <w:szCs w:val="24"/>
    </w:rPr>
  </w:style>
  <w:style w:type="paragraph" w:customStyle="1" w:styleId="Heading41">
    <w:name w:val="Heading 41"/>
    <w:basedOn w:val="a2"/>
    <w:next w:val="a2"/>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2"/>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2"/>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2"/>
    <w:rsid w:val="001E4E26"/>
    <w:pPr>
      <w:bidi w:val="0"/>
      <w:spacing w:before="100" w:beforeAutospacing="1" w:after="100" w:afterAutospacing="1"/>
    </w:pPr>
    <w:rPr>
      <w:color w:val="FF0000"/>
      <w:sz w:val="20"/>
      <w:szCs w:val="20"/>
      <w:u w:val="single"/>
    </w:rPr>
  </w:style>
  <w:style w:type="paragraph" w:customStyle="1" w:styleId="font8">
    <w:name w:val="font8"/>
    <w:basedOn w:val="a2"/>
    <w:rsid w:val="001E4E26"/>
    <w:pPr>
      <w:bidi w:val="0"/>
      <w:spacing w:before="100" w:beforeAutospacing="1" w:after="100" w:afterAutospacing="1"/>
    </w:pPr>
    <w:rPr>
      <w:color w:val="000000"/>
      <w:sz w:val="20"/>
      <w:szCs w:val="20"/>
    </w:rPr>
  </w:style>
  <w:style w:type="paragraph" w:customStyle="1" w:styleId="font9">
    <w:name w:val="font9"/>
    <w:basedOn w:val="a2"/>
    <w:rsid w:val="001E4E26"/>
    <w:pPr>
      <w:bidi w:val="0"/>
      <w:spacing w:before="100" w:beforeAutospacing="1" w:after="100" w:afterAutospacing="1"/>
    </w:pPr>
    <w:rPr>
      <w:color w:val="000000"/>
      <w:sz w:val="20"/>
      <w:szCs w:val="20"/>
      <w:u w:val="single"/>
    </w:rPr>
  </w:style>
  <w:style w:type="paragraph" w:customStyle="1" w:styleId="xl65">
    <w:name w:val="xl65"/>
    <w:basedOn w:val="a2"/>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2"/>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2"/>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2"/>
    <w:rsid w:val="001E4E26"/>
    <w:pPr>
      <w:bidi w:val="0"/>
      <w:spacing w:before="100" w:beforeAutospacing="1" w:after="100" w:afterAutospacing="1"/>
      <w:jc w:val="center"/>
      <w:textAlignment w:val="center"/>
    </w:pPr>
    <w:rPr>
      <w:b/>
      <w:bCs/>
      <w:sz w:val="28"/>
      <w:szCs w:val="28"/>
    </w:rPr>
  </w:style>
  <w:style w:type="paragraph" w:customStyle="1" w:styleId="xl69">
    <w:name w:val="xl69"/>
    <w:basedOn w:val="a2"/>
    <w:rsid w:val="001E4E26"/>
    <w:pPr>
      <w:bidi w:val="0"/>
      <w:spacing w:before="100" w:beforeAutospacing="1" w:after="100" w:afterAutospacing="1"/>
      <w:textAlignment w:val="center"/>
    </w:pPr>
    <w:rPr>
      <w:szCs w:val="24"/>
    </w:rPr>
  </w:style>
  <w:style w:type="paragraph" w:customStyle="1" w:styleId="xl70">
    <w:name w:val="xl70"/>
    <w:basedOn w:val="a2"/>
    <w:rsid w:val="001E4E26"/>
    <w:pPr>
      <w:bidi w:val="0"/>
      <w:spacing w:before="100" w:beforeAutospacing="1" w:after="100" w:afterAutospacing="1"/>
      <w:jc w:val="right"/>
      <w:textAlignment w:val="center"/>
    </w:pPr>
    <w:rPr>
      <w:szCs w:val="24"/>
    </w:rPr>
  </w:style>
  <w:style w:type="paragraph" w:customStyle="1" w:styleId="xl71">
    <w:name w:val="xl71"/>
    <w:basedOn w:val="a2"/>
    <w:rsid w:val="001E4E26"/>
    <w:pPr>
      <w:bidi w:val="0"/>
      <w:spacing w:before="100" w:beforeAutospacing="1" w:after="100" w:afterAutospacing="1"/>
      <w:jc w:val="center"/>
      <w:textAlignment w:val="center"/>
    </w:pPr>
    <w:rPr>
      <w:szCs w:val="24"/>
    </w:rPr>
  </w:style>
  <w:style w:type="paragraph" w:customStyle="1" w:styleId="xl72">
    <w:name w:val="xl72"/>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2"/>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2"/>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2"/>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2"/>
    <w:rsid w:val="001E4E26"/>
    <w:pPr>
      <w:bidi w:val="0"/>
      <w:spacing w:before="100" w:beforeAutospacing="1" w:after="100" w:afterAutospacing="1"/>
      <w:textAlignment w:val="center"/>
    </w:pPr>
    <w:rPr>
      <w:b/>
      <w:bCs/>
      <w:szCs w:val="24"/>
    </w:rPr>
  </w:style>
  <w:style w:type="paragraph" w:customStyle="1" w:styleId="xl79">
    <w:name w:val="xl79"/>
    <w:basedOn w:val="a2"/>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2"/>
    <w:rsid w:val="001E4E26"/>
    <w:pPr>
      <w:bidi w:val="0"/>
      <w:spacing w:before="100" w:beforeAutospacing="1" w:after="100" w:afterAutospacing="1"/>
      <w:jc w:val="center"/>
      <w:textAlignment w:val="center"/>
    </w:pPr>
    <w:rPr>
      <w:sz w:val="20"/>
      <w:szCs w:val="20"/>
    </w:rPr>
  </w:style>
  <w:style w:type="paragraph" w:customStyle="1" w:styleId="xl81">
    <w:name w:val="xl81"/>
    <w:basedOn w:val="a2"/>
    <w:rsid w:val="001E4E26"/>
    <w:pPr>
      <w:bidi w:val="0"/>
      <w:spacing w:before="100" w:beforeAutospacing="1" w:after="100" w:afterAutospacing="1"/>
      <w:jc w:val="right"/>
      <w:textAlignment w:val="center"/>
    </w:pPr>
    <w:rPr>
      <w:b/>
      <w:bCs/>
      <w:sz w:val="28"/>
      <w:szCs w:val="28"/>
    </w:rPr>
  </w:style>
  <w:style w:type="paragraph" w:customStyle="1" w:styleId="xl82">
    <w:name w:val="xl82"/>
    <w:basedOn w:val="a2"/>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2"/>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2"/>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2"/>
    <w:rsid w:val="001E4E26"/>
    <w:pPr>
      <w:bidi w:val="0"/>
      <w:spacing w:before="100" w:beforeAutospacing="1" w:after="100" w:afterAutospacing="1"/>
      <w:jc w:val="center"/>
      <w:textAlignment w:val="center"/>
    </w:pPr>
    <w:rPr>
      <w:sz w:val="18"/>
      <w:szCs w:val="18"/>
    </w:rPr>
  </w:style>
  <w:style w:type="paragraph" w:customStyle="1" w:styleId="xl86">
    <w:name w:val="xl86"/>
    <w:basedOn w:val="a2"/>
    <w:rsid w:val="001E4E26"/>
    <w:pPr>
      <w:bidi w:val="0"/>
      <w:spacing w:before="100" w:beforeAutospacing="1" w:after="100" w:afterAutospacing="1"/>
      <w:jc w:val="right"/>
      <w:textAlignment w:val="center"/>
    </w:pPr>
    <w:rPr>
      <w:color w:val="0000FF"/>
      <w:szCs w:val="24"/>
    </w:rPr>
  </w:style>
  <w:style w:type="paragraph" w:customStyle="1" w:styleId="xl87">
    <w:name w:val="xl87"/>
    <w:basedOn w:val="a2"/>
    <w:rsid w:val="001E4E26"/>
    <w:pPr>
      <w:bidi w:val="0"/>
      <w:spacing w:before="100" w:beforeAutospacing="1" w:after="100" w:afterAutospacing="1"/>
      <w:jc w:val="center"/>
      <w:textAlignment w:val="center"/>
    </w:pPr>
    <w:rPr>
      <w:color w:val="0000FF"/>
      <w:szCs w:val="24"/>
    </w:rPr>
  </w:style>
  <w:style w:type="paragraph" w:customStyle="1" w:styleId="xl88">
    <w:name w:val="xl88"/>
    <w:basedOn w:val="a2"/>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2"/>
    <w:rsid w:val="001E4E26"/>
    <w:pPr>
      <w:bidi w:val="0"/>
      <w:spacing w:before="100" w:beforeAutospacing="1" w:after="100" w:afterAutospacing="1"/>
      <w:jc w:val="right"/>
      <w:textAlignment w:val="center"/>
    </w:pPr>
    <w:rPr>
      <w:sz w:val="20"/>
      <w:szCs w:val="20"/>
    </w:rPr>
  </w:style>
  <w:style w:type="paragraph" w:customStyle="1" w:styleId="xl90">
    <w:name w:val="xl90"/>
    <w:basedOn w:val="a2"/>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2"/>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2"/>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2"/>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2"/>
    <w:rsid w:val="001E4E26"/>
    <w:pPr>
      <w:bidi w:val="0"/>
      <w:spacing w:before="100" w:beforeAutospacing="1" w:after="100" w:afterAutospacing="1"/>
      <w:jc w:val="center"/>
      <w:textAlignment w:val="top"/>
    </w:pPr>
    <w:rPr>
      <w:sz w:val="20"/>
      <w:szCs w:val="20"/>
    </w:rPr>
  </w:style>
  <w:style w:type="paragraph" w:customStyle="1" w:styleId="xl95">
    <w:name w:val="xl95"/>
    <w:basedOn w:val="a2"/>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2"/>
    <w:rsid w:val="001E4E26"/>
    <w:pPr>
      <w:bidi w:val="0"/>
      <w:spacing w:before="100" w:beforeAutospacing="1" w:after="100" w:afterAutospacing="1"/>
      <w:textAlignment w:val="center"/>
    </w:pPr>
    <w:rPr>
      <w:szCs w:val="24"/>
    </w:rPr>
  </w:style>
  <w:style w:type="paragraph" w:customStyle="1" w:styleId="xl97">
    <w:name w:val="xl97"/>
    <w:basedOn w:val="a2"/>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2"/>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2"/>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2"/>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2"/>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2"/>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2"/>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2"/>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2"/>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2"/>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2"/>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2"/>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2"/>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2"/>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2"/>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2"/>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2"/>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2"/>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2"/>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2"/>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2"/>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2"/>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2"/>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2"/>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2"/>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2"/>
    <w:rsid w:val="001E4E26"/>
    <w:pPr>
      <w:bidi w:val="0"/>
      <w:spacing w:before="100" w:beforeAutospacing="1" w:after="100" w:afterAutospacing="1"/>
      <w:textAlignment w:val="center"/>
    </w:pPr>
    <w:rPr>
      <w:b/>
      <w:bCs/>
      <w:szCs w:val="24"/>
    </w:rPr>
  </w:style>
  <w:style w:type="paragraph" w:customStyle="1" w:styleId="xl124">
    <w:name w:val="xl124"/>
    <w:basedOn w:val="a2"/>
    <w:rsid w:val="001E4E26"/>
    <w:pPr>
      <w:bidi w:val="0"/>
      <w:spacing w:before="100" w:beforeAutospacing="1" w:after="100" w:afterAutospacing="1"/>
      <w:jc w:val="center"/>
      <w:textAlignment w:val="center"/>
    </w:pPr>
    <w:rPr>
      <w:b/>
      <w:bCs/>
      <w:szCs w:val="24"/>
    </w:rPr>
  </w:style>
  <w:style w:type="paragraph" w:customStyle="1" w:styleId="xl125">
    <w:name w:val="xl125"/>
    <w:basedOn w:val="a2"/>
    <w:rsid w:val="001E4E26"/>
    <w:pPr>
      <w:bidi w:val="0"/>
      <w:spacing w:before="100" w:beforeAutospacing="1" w:after="100" w:afterAutospacing="1"/>
      <w:textAlignment w:val="center"/>
    </w:pPr>
    <w:rPr>
      <w:b/>
      <w:bCs/>
      <w:szCs w:val="24"/>
    </w:rPr>
  </w:style>
  <w:style w:type="paragraph" w:customStyle="1" w:styleId="xl126">
    <w:name w:val="xl126"/>
    <w:basedOn w:val="a2"/>
    <w:rsid w:val="001E4E26"/>
    <w:pPr>
      <w:bidi w:val="0"/>
      <w:spacing w:before="100" w:beforeAutospacing="1" w:after="100" w:afterAutospacing="1"/>
      <w:jc w:val="center"/>
      <w:textAlignment w:val="center"/>
    </w:pPr>
    <w:rPr>
      <w:b/>
      <w:bCs/>
      <w:szCs w:val="24"/>
    </w:rPr>
  </w:style>
  <w:style w:type="paragraph" w:customStyle="1" w:styleId="xl127">
    <w:name w:val="xl127"/>
    <w:basedOn w:val="a2"/>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2"/>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2"/>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2"/>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2"/>
    <w:rsid w:val="001E4E26"/>
    <w:pPr>
      <w:bidi w:val="0"/>
      <w:spacing w:before="100" w:beforeAutospacing="1" w:after="100" w:afterAutospacing="1"/>
      <w:textAlignment w:val="center"/>
    </w:pPr>
    <w:rPr>
      <w:sz w:val="18"/>
      <w:szCs w:val="18"/>
    </w:rPr>
  </w:style>
  <w:style w:type="paragraph" w:customStyle="1" w:styleId="xl132">
    <w:name w:val="xl132"/>
    <w:basedOn w:val="a2"/>
    <w:rsid w:val="001E4E26"/>
    <w:pPr>
      <w:bidi w:val="0"/>
      <w:spacing w:before="100" w:beforeAutospacing="1" w:after="100" w:afterAutospacing="1"/>
      <w:jc w:val="right"/>
      <w:textAlignment w:val="center"/>
    </w:pPr>
    <w:rPr>
      <w:szCs w:val="24"/>
    </w:rPr>
  </w:style>
  <w:style w:type="paragraph" w:customStyle="1" w:styleId="xl133">
    <w:name w:val="xl133"/>
    <w:basedOn w:val="a2"/>
    <w:rsid w:val="001E4E26"/>
    <w:pPr>
      <w:bidi w:val="0"/>
      <w:spacing w:before="100" w:beforeAutospacing="1" w:after="100" w:afterAutospacing="1"/>
      <w:jc w:val="right"/>
      <w:textAlignment w:val="center"/>
    </w:pPr>
    <w:rPr>
      <w:szCs w:val="24"/>
    </w:rPr>
  </w:style>
  <w:style w:type="paragraph" w:customStyle="1" w:styleId="xl134">
    <w:name w:val="xl134"/>
    <w:basedOn w:val="a2"/>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2"/>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2"/>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2"/>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2"/>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2"/>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2"/>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2"/>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2"/>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2"/>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2"/>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2"/>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2"/>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2"/>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2"/>
    <w:rsid w:val="001E4E26"/>
    <w:pPr>
      <w:bidi w:val="0"/>
      <w:spacing w:before="100" w:beforeAutospacing="1" w:after="100" w:afterAutospacing="1"/>
      <w:jc w:val="right"/>
      <w:textAlignment w:val="center"/>
    </w:pPr>
    <w:rPr>
      <w:sz w:val="18"/>
      <w:szCs w:val="18"/>
    </w:rPr>
  </w:style>
  <w:style w:type="paragraph" w:customStyle="1" w:styleId="xl152">
    <w:name w:val="xl152"/>
    <w:basedOn w:val="a2"/>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2"/>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2"/>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2"/>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2"/>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2"/>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2"/>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2"/>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2"/>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2"/>
    <w:rsid w:val="001E4E26"/>
    <w:pPr>
      <w:bidi w:val="0"/>
      <w:spacing w:before="100" w:beforeAutospacing="1" w:after="100" w:afterAutospacing="1"/>
      <w:jc w:val="center"/>
    </w:pPr>
    <w:rPr>
      <w:szCs w:val="24"/>
    </w:rPr>
  </w:style>
  <w:style w:type="paragraph" w:customStyle="1" w:styleId="xl162">
    <w:name w:val="xl162"/>
    <w:basedOn w:val="a2"/>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2"/>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2"/>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2"/>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2"/>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2"/>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2"/>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2"/>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2"/>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2"/>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2"/>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2"/>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2"/>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2"/>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2"/>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2"/>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2"/>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2"/>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2"/>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2"/>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2"/>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2"/>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2"/>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2"/>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2"/>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2"/>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2"/>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2"/>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2"/>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2"/>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2"/>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2"/>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2"/>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2"/>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2"/>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2"/>
    <w:rsid w:val="001E4E26"/>
    <w:pPr>
      <w:bidi w:val="0"/>
      <w:spacing w:before="100" w:beforeAutospacing="1" w:after="100" w:afterAutospacing="1"/>
      <w:textAlignment w:val="center"/>
    </w:pPr>
    <w:rPr>
      <w:szCs w:val="24"/>
    </w:rPr>
  </w:style>
  <w:style w:type="paragraph" w:customStyle="1" w:styleId="xl224">
    <w:name w:val="xl224"/>
    <w:basedOn w:val="a2"/>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2"/>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2"/>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2"/>
    <w:rsid w:val="001E4E26"/>
    <w:pPr>
      <w:bidi w:val="0"/>
      <w:spacing w:before="100" w:beforeAutospacing="1" w:after="100" w:afterAutospacing="1"/>
      <w:textAlignment w:val="top"/>
    </w:pPr>
    <w:rPr>
      <w:sz w:val="20"/>
      <w:szCs w:val="20"/>
    </w:rPr>
  </w:style>
  <w:style w:type="paragraph" w:customStyle="1" w:styleId="xl228">
    <w:name w:val="xl228"/>
    <w:basedOn w:val="a2"/>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2"/>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2"/>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2"/>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2"/>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2"/>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2"/>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2"/>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2"/>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2"/>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2"/>
    <w:rsid w:val="001E4E26"/>
    <w:pPr>
      <w:bidi w:val="0"/>
      <w:spacing w:before="100" w:beforeAutospacing="1" w:after="100" w:afterAutospacing="1"/>
      <w:textAlignment w:val="center"/>
    </w:pPr>
    <w:rPr>
      <w:b/>
      <w:bCs/>
      <w:sz w:val="28"/>
      <w:szCs w:val="28"/>
    </w:rPr>
  </w:style>
  <w:style w:type="paragraph" w:customStyle="1" w:styleId="xl241">
    <w:name w:val="xl241"/>
    <w:basedOn w:val="a2"/>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2"/>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2"/>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2"/>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2"/>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2"/>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2"/>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2"/>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2"/>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2"/>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2"/>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2"/>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2"/>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2"/>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2"/>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2"/>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2"/>
    <w:rsid w:val="001E4E26"/>
    <w:pPr>
      <w:bidi w:val="0"/>
      <w:spacing w:before="100" w:beforeAutospacing="1" w:after="100" w:afterAutospacing="1"/>
      <w:jc w:val="right"/>
      <w:textAlignment w:val="top"/>
    </w:pPr>
    <w:rPr>
      <w:sz w:val="20"/>
      <w:szCs w:val="20"/>
    </w:rPr>
  </w:style>
  <w:style w:type="paragraph" w:customStyle="1" w:styleId="xl259">
    <w:name w:val="xl259"/>
    <w:basedOn w:val="a2"/>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2"/>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2"/>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2"/>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2"/>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2"/>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2"/>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2"/>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2"/>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2"/>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2"/>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2"/>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2"/>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2"/>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2"/>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2"/>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2"/>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2"/>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2"/>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2"/>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2"/>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2"/>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2"/>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2"/>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2"/>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2"/>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2"/>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2"/>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2"/>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2"/>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2"/>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2"/>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2"/>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2"/>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2"/>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2"/>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2"/>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2"/>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2"/>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2"/>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2"/>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2"/>
    <w:rsid w:val="001E4E26"/>
    <w:pPr>
      <w:bidi w:val="0"/>
      <w:spacing w:before="100" w:beforeAutospacing="1" w:after="100" w:afterAutospacing="1"/>
      <w:jc w:val="right"/>
      <w:textAlignment w:val="center"/>
    </w:pPr>
    <w:rPr>
      <w:sz w:val="20"/>
      <w:szCs w:val="20"/>
    </w:rPr>
  </w:style>
  <w:style w:type="paragraph" w:customStyle="1" w:styleId="xl306">
    <w:name w:val="xl306"/>
    <w:basedOn w:val="a2"/>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2"/>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2"/>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2"/>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2"/>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2"/>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2"/>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2"/>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2"/>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2"/>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2"/>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2"/>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2"/>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2"/>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2"/>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2"/>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2"/>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2"/>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2"/>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2"/>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2"/>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2"/>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2"/>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2"/>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2"/>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2"/>
    <w:rsid w:val="001E4E26"/>
    <w:pPr>
      <w:bidi w:val="0"/>
      <w:spacing w:before="100" w:beforeAutospacing="1" w:after="100" w:afterAutospacing="1"/>
      <w:textAlignment w:val="center"/>
    </w:pPr>
    <w:rPr>
      <w:sz w:val="20"/>
      <w:szCs w:val="20"/>
    </w:rPr>
  </w:style>
  <w:style w:type="paragraph" w:customStyle="1" w:styleId="xl333">
    <w:name w:val="xl333"/>
    <w:basedOn w:val="a2"/>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2"/>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2"/>
    <w:link w:val="smalltablestyleChar"/>
    <w:qFormat/>
    <w:rsid w:val="001E4E26"/>
    <w:pPr>
      <w:jc w:val="both"/>
    </w:pPr>
    <w:rPr>
      <w:rFonts w:ascii="Arial" w:hAnsi="Arial"/>
      <w:szCs w:val="24"/>
    </w:rPr>
  </w:style>
  <w:style w:type="paragraph" w:customStyle="1" w:styleId="afffff7">
    <w:name w:val="נספח"/>
    <w:basedOn w:val="a2"/>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3"/>
    <w:link w:val="smalltablestyle"/>
    <w:rsid w:val="001E4E26"/>
    <w:rPr>
      <w:rFonts w:ascii="Arial" w:hAnsi="Arial" w:cs="David"/>
      <w:sz w:val="24"/>
      <w:szCs w:val="24"/>
    </w:rPr>
  </w:style>
  <w:style w:type="character" w:customStyle="1" w:styleId="Char5">
    <w:name w:val="נספח Char"/>
    <w:basedOn w:val="a3"/>
    <w:link w:val="afffff7"/>
    <w:rsid w:val="001E4E26"/>
    <w:rPr>
      <w:rFonts w:ascii="Arial" w:hAnsi="Arial" w:cs="David"/>
      <w:sz w:val="24"/>
      <w:szCs w:val="24"/>
    </w:rPr>
  </w:style>
  <w:style w:type="paragraph" w:customStyle="1" w:styleId="1f3">
    <w:name w:val="נספח 1"/>
    <w:basedOn w:val="10"/>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2"/>
    <w:link w:val="1f3"/>
    <w:rsid w:val="001E4E26"/>
    <w:rPr>
      <w:rFonts w:cs="David"/>
      <w:b/>
      <w:bCs/>
      <w:sz w:val="24"/>
      <w:szCs w:val="24"/>
      <w:u w:val="single"/>
    </w:rPr>
  </w:style>
  <w:style w:type="paragraph" w:customStyle="1" w:styleId="xl335">
    <w:name w:val="xl335"/>
    <w:basedOn w:val="a2"/>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2"/>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2"/>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2"/>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2"/>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2"/>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2"/>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2"/>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0"/>
    <w:next w:val="a2"/>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3"/>
    <w:rsid w:val="001E4E26"/>
    <w:rPr>
      <w:rFonts w:cs="David"/>
      <w:sz w:val="24"/>
      <w:szCs w:val="24"/>
    </w:rPr>
  </w:style>
  <w:style w:type="character" w:customStyle="1" w:styleId="Heading1Char1">
    <w:name w:val="Heading 1 Char1"/>
    <w:basedOn w:val="a3"/>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3"/>
    <w:uiPriority w:val="9"/>
    <w:rsid w:val="001E4E26"/>
    <w:rPr>
      <w:rFonts w:asciiTheme="majorHAnsi" w:eastAsiaTheme="majorEastAsia" w:hAnsiTheme="majorHAnsi" w:cs="David"/>
      <w:b/>
      <w:bCs/>
      <w:sz w:val="24"/>
      <w:szCs w:val="24"/>
    </w:rPr>
  </w:style>
  <w:style w:type="table" w:customStyle="1" w:styleId="TableGrid1">
    <w:name w:val="Table Grid1"/>
    <w:basedOn w:val="a4"/>
    <w:next w:val="af4"/>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4"/>
    <w:next w:val="af4"/>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2"/>
    <w:rsid w:val="001E4E26"/>
    <w:pPr>
      <w:bidi w:val="0"/>
      <w:spacing w:after="240"/>
      <w:ind w:left="567"/>
      <w:jc w:val="both"/>
    </w:pPr>
    <w:rPr>
      <w:szCs w:val="24"/>
    </w:rPr>
  </w:style>
  <w:style w:type="character" w:customStyle="1" w:styleId="Normal10">
    <w:name w:val="Normal1 תו"/>
    <w:basedOn w:val="a3"/>
    <w:link w:val="Normal1"/>
    <w:rsid w:val="001E4E26"/>
    <w:rPr>
      <w:rFonts w:cs="David"/>
      <w:smallCaps/>
      <w:snapToGrid w:val="0"/>
      <w:szCs w:val="24"/>
      <w:lang w:eastAsia="he-IL"/>
    </w:rPr>
  </w:style>
  <w:style w:type="paragraph" w:customStyle="1" w:styleId="NumberList2">
    <w:name w:val="Number List 2"/>
    <w:basedOn w:val="a2"/>
    <w:rsid w:val="001E4E26"/>
    <w:pPr>
      <w:numPr>
        <w:numId w:val="25"/>
      </w:numPr>
      <w:spacing w:before="120" w:line="320" w:lineRule="exact"/>
      <w:jc w:val="both"/>
    </w:pPr>
    <w:rPr>
      <w:sz w:val="22"/>
      <w:szCs w:val="24"/>
      <w:lang w:eastAsia="he-IL"/>
    </w:rPr>
  </w:style>
  <w:style w:type="character" w:customStyle="1" w:styleId="hps">
    <w:name w:val="hps"/>
    <w:basedOn w:val="a3"/>
    <w:rsid w:val="001E4E26"/>
  </w:style>
  <w:style w:type="paragraph" w:customStyle="1" w:styleId="Style3ComplexDavidLatin9ptComplex12ptBefor">
    <w:name w:val="Style פסקה3 + (Complex) David (Latin) 9 pt (Complex) 12 pt Befor..."/>
    <w:basedOn w:val="a2"/>
    <w:rsid w:val="001E4E26"/>
    <w:pPr>
      <w:spacing w:line="360" w:lineRule="auto"/>
      <w:ind w:left="1134"/>
      <w:jc w:val="both"/>
    </w:pPr>
    <w:rPr>
      <w:rFonts w:ascii="Tahoma" w:hAnsi="Tahoma" w:cs="Arial"/>
      <w:noProof/>
      <w:sz w:val="18"/>
      <w:szCs w:val="24"/>
      <w:lang w:eastAsia="he-IL"/>
    </w:rPr>
  </w:style>
  <w:style w:type="paragraph" w:customStyle="1" w:styleId="N-1A">
    <w:name w:val="N-1A"/>
    <w:basedOn w:val="a2"/>
    <w:link w:val="N-1A0"/>
    <w:rsid w:val="001E4E26"/>
    <w:pPr>
      <w:snapToGrid w:val="0"/>
      <w:ind w:left="964" w:hanging="397"/>
    </w:pPr>
    <w:rPr>
      <w:spacing w:val="10"/>
      <w:sz w:val="20"/>
      <w:szCs w:val="24"/>
      <w:lang w:eastAsia="he-IL"/>
    </w:rPr>
  </w:style>
  <w:style w:type="character" w:customStyle="1" w:styleId="N-1A0">
    <w:name w:val="N-1A תו"/>
    <w:basedOn w:val="a3"/>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2"/>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2"/>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2"/>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2"/>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2"/>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2"/>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2"/>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2"/>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2"/>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2"/>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2"/>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2"/>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2"/>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2"/>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2"/>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2"/>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2"/>
    <w:next w:val="a2"/>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2"/>
    <w:next w:val="a2"/>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2"/>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2"/>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7"/>
    <w:next w:val="af7"/>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2"/>
    <w:next w:val="a2"/>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rsid w:val="001E4E26"/>
    <w:pPr>
      <w:numPr>
        <w:ilvl w:val="1"/>
      </w:numPr>
      <w:tabs>
        <w:tab w:val="num" w:pos="720"/>
      </w:tabs>
      <w:ind w:left="720" w:right="720" w:hanging="720"/>
      <w:outlineLvl w:val="1"/>
    </w:pPr>
  </w:style>
  <w:style w:type="paragraph" w:customStyle="1" w:styleId="Legal2L3">
    <w:name w:val="Legal2_L3"/>
    <w:basedOn w:val="Legal2L2"/>
    <w:next w:val="a2"/>
    <w:rsid w:val="001E4E26"/>
    <w:pPr>
      <w:numPr>
        <w:ilvl w:val="2"/>
      </w:numPr>
      <w:tabs>
        <w:tab w:val="num" w:pos="720"/>
        <w:tab w:val="num" w:pos="1440"/>
      </w:tabs>
      <w:ind w:hanging="720"/>
      <w:outlineLvl w:val="2"/>
    </w:pPr>
  </w:style>
  <w:style w:type="paragraph" w:customStyle="1" w:styleId="Legal2L4">
    <w:name w:val="Legal2_L4"/>
    <w:basedOn w:val="Legal2L3"/>
    <w:next w:val="a2"/>
    <w:rsid w:val="001E4E26"/>
    <w:pPr>
      <w:numPr>
        <w:ilvl w:val="3"/>
      </w:numPr>
      <w:tabs>
        <w:tab w:val="num" w:pos="720"/>
        <w:tab w:val="num" w:pos="1440"/>
      </w:tabs>
      <w:ind w:hanging="720"/>
      <w:outlineLvl w:val="3"/>
    </w:pPr>
  </w:style>
  <w:style w:type="paragraph" w:customStyle="1" w:styleId="Legal2L5">
    <w:name w:val="Legal2_L5"/>
    <w:basedOn w:val="Legal2L4"/>
    <w:next w:val="a2"/>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2"/>
    <w:rsid w:val="001E4E26"/>
    <w:pPr>
      <w:numPr>
        <w:ilvl w:val="5"/>
      </w:numPr>
      <w:tabs>
        <w:tab w:val="num" w:pos="1080"/>
        <w:tab w:val="num" w:pos="1440"/>
      </w:tabs>
      <w:ind w:hanging="1080"/>
      <w:outlineLvl w:val="5"/>
    </w:pPr>
  </w:style>
  <w:style w:type="paragraph" w:customStyle="1" w:styleId="Legal2L7">
    <w:name w:val="Legal2_L7"/>
    <w:basedOn w:val="Legal2L6"/>
    <w:next w:val="a2"/>
    <w:rsid w:val="001E4E26"/>
    <w:pPr>
      <w:numPr>
        <w:ilvl w:val="6"/>
      </w:numPr>
      <w:tabs>
        <w:tab w:val="num" w:pos="1440"/>
      </w:tabs>
      <w:ind w:left="1440" w:right="1440" w:hanging="1440"/>
      <w:outlineLvl w:val="6"/>
    </w:pPr>
  </w:style>
  <w:style w:type="paragraph" w:customStyle="1" w:styleId="Legal2L8">
    <w:name w:val="Legal2_L8"/>
    <w:basedOn w:val="Legal2L7"/>
    <w:next w:val="a2"/>
    <w:rsid w:val="001E4E26"/>
    <w:pPr>
      <w:numPr>
        <w:ilvl w:val="7"/>
      </w:numPr>
      <w:tabs>
        <w:tab w:val="num" w:pos="1440"/>
        <w:tab w:val="num" w:pos="2160"/>
      </w:tabs>
      <w:ind w:hanging="1440"/>
      <w:outlineLvl w:val="7"/>
    </w:pPr>
  </w:style>
  <w:style w:type="paragraph" w:customStyle="1" w:styleId="Legal2L9">
    <w:name w:val="Legal2_L9"/>
    <w:basedOn w:val="Legal2L8"/>
    <w:next w:val="a2"/>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2"/>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3"/>
    <w:link w:val="affffff1"/>
    <w:rsid w:val="001E4E26"/>
    <w:rPr>
      <w:rFonts w:asciiTheme="minorHAnsi" w:eastAsiaTheme="minorHAnsi" w:hAnsiTheme="minorHAnsi" w:cstheme="minorBidi"/>
      <w:sz w:val="22"/>
      <w:szCs w:val="22"/>
    </w:rPr>
  </w:style>
  <w:style w:type="paragraph" w:customStyle="1" w:styleId="1f8">
    <w:name w:val="כותרת טקסט1"/>
    <w:basedOn w:val="a2"/>
    <w:qFormat/>
    <w:rsid w:val="001E4E26"/>
    <w:pPr>
      <w:jc w:val="center"/>
    </w:pPr>
    <w:rPr>
      <w:rFonts w:ascii="Tahoma" w:hAnsi="Tahoma" w:cs="Times New Roman"/>
      <w:b/>
      <w:bCs/>
      <w:sz w:val="40"/>
      <w:szCs w:val="40"/>
    </w:rPr>
  </w:style>
  <w:style w:type="paragraph" w:customStyle="1" w:styleId="listparagraph10">
    <w:name w:val="listparagraph1"/>
    <w:basedOn w:val="a2"/>
    <w:rsid w:val="001E4E26"/>
    <w:pPr>
      <w:bidi w:val="0"/>
      <w:spacing w:before="100" w:beforeAutospacing="1" w:after="100" w:afterAutospacing="1"/>
    </w:pPr>
    <w:rPr>
      <w:rFonts w:cs="Times New Roman"/>
      <w:szCs w:val="24"/>
    </w:rPr>
  </w:style>
  <w:style w:type="character" w:styleId="affffff3">
    <w:name w:val="line number"/>
    <w:basedOn w:val="a3"/>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fff"/>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2"/>
    <w:rsid w:val="001E4E26"/>
    <w:pPr>
      <w:jc w:val="center"/>
    </w:pPr>
    <w:rPr>
      <w:rFonts w:ascii="Arial" w:hAnsi="Arial" w:cs="Arial"/>
      <w:b/>
      <w:color w:val="1B3461"/>
      <w:sz w:val="28"/>
      <w:szCs w:val="22"/>
    </w:rPr>
  </w:style>
  <w:style w:type="table" w:styleId="affffff5">
    <w:name w:val="Table Elegant"/>
    <w:basedOn w:val="a4"/>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2"/>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2"/>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2"/>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2"/>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2"/>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2"/>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2"/>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2"/>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2"/>
    <w:rsid w:val="001E4E26"/>
    <w:pPr>
      <w:ind w:right="1134"/>
      <w:jc w:val="both"/>
    </w:pPr>
    <w:rPr>
      <w:rFonts w:cs="Miriam"/>
      <w:szCs w:val="24"/>
      <w:lang w:eastAsia="he-IL"/>
    </w:rPr>
  </w:style>
  <w:style w:type="paragraph" w:customStyle="1" w:styleId="affffff7">
    <w:name w:val="טקסט נספח"/>
    <w:basedOn w:val="a2"/>
    <w:rsid w:val="003B7244"/>
    <w:pPr>
      <w:spacing w:before="240" w:line="360" w:lineRule="auto"/>
      <w:jc w:val="both"/>
    </w:pPr>
    <w:rPr>
      <w:rFonts w:ascii="Arial" w:hAnsi="Arial"/>
      <w:sz w:val="22"/>
      <w:szCs w:val="22"/>
    </w:rPr>
  </w:style>
  <w:style w:type="table" w:customStyle="1" w:styleId="1fb">
    <w:name w:val="טקסט טבלה תחתונה1"/>
    <w:basedOn w:val="a4"/>
    <w:next w:val="af4"/>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0">
    <w:name w:val="סעיף רמה 2"/>
    <w:basedOn w:val="a2"/>
    <w:autoRedefine/>
    <w:qFormat/>
    <w:rsid w:val="0021293C"/>
    <w:pPr>
      <w:numPr>
        <w:ilvl w:val="1"/>
        <w:numId w:val="37"/>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3"/>
    <w:link w:val="30"/>
    <w:rsid w:val="0021293C"/>
    <w:rPr>
      <w:rFonts w:ascii="Arial" w:hAnsi="Arial" w:cstheme="minorBidi"/>
      <w:sz w:val="22"/>
      <w:szCs w:val="22"/>
    </w:rPr>
  </w:style>
  <w:style w:type="paragraph" w:customStyle="1" w:styleId="DCHeading1">
    <w:name w:val="DC_Heading 1"/>
    <w:basedOn w:val="10"/>
    <w:uiPriority w:val="99"/>
    <w:rsid w:val="0021293C"/>
    <w:pPr>
      <w:numPr>
        <w:numId w:val="3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3"/>
    <w:link w:val="Style2"/>
    <w:rsid w:val="009677BC"/>
    <w:rPr>
      <w:rFonts w:cs="David"/>
      <w:sz w:val="26"/>
      <w:szCs w:val="26"/>
      <w:lang w:val="en-GB" w:eastAsia="he-IL"/>
    </w:rPr>
  </w:style>
  <w:style w:type="character" w:customStyle="1" w:styleId="Char0">
    <w:name w:val="תת סעיף Char"/>
    <w:basedOn w:val="a3"/>
    <w:link w:val="afff0"/>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7.16.1"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3.9.2"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3" Type="http://schemas.openxmlformats.org/officeDocument/2006/relationships/hyperlink" Target="http://hozrim.mof.gov.il/doc/hashkal/horaot.nsf/ByNum/&#1496;.13.9.2.1"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hozrim.mof.gov.il/doc/hashkal/horaot.nsf/ByNum/&#1492;.13.9.2.2"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537274EFB843A2A963F44ACD17DE36"/>
        <w:category>
          <w:name w:val="כללי"/>
          <w:gallery w:val="placeholder"/>
        </w:category>
        <w:types>
          <w:type w:val="bbPlcHdr"/>
        </w:types>
        <w:behaviors>
          <w:behavior w:val="content"/>
        </w:behaviors>
        <w:guid w:val="{62D15FA2-FCFD-441D-94CC-1B28A5A26DE0}"/>
      </w:docPartPr>
      <w:docPartBody>
        <w:p w:rsidR="00533373" w:rsidRDefault="00533373" w:rsidP="00533373">
          <w:pPr>
            <w:pStyle w:val="83537274EFB843A2A963F44ACD17DE36"/>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35210"/>
    <w:rsid w:val="00072FD6"/>
    <w:rsid w:val="00175B43"/>
    <w:rsid w:val="001C2F7B"/>
    <w:rsid w:val="002A7AA5"/>
    <w:rsid w:val="002D2949"/>
    <w:rsid w:val="002F1859"/>
    <w:rsid w:val="00362CC7"/>
    <w:rsid w:val="00373031"/>
    <w:rsid w:val="003E2599"/>
    <w:rsid w:val="004C0325"/>
    <w:rsid w:val="00533373"/>
    <w:rsid w:val="006B74EB"/>
    <w:rsid w:val="006C407C"/>
    <w:rsid w:val="00786250"/>
    <w:rsid w:val="008151A5"/>
    <w:rsid w:val="008F12DD"/>
    <w:rsid w:val="00AC2075"/>
    <w:rsid w:val="00BF1882"/>
    <w:rsid w:val="00D04283"/>
    <w:rsid w:val="00D70665"/>
    <w:rsid w:val="00E6351D"/>
    <w:rsid w:val="00ED5F7B"/>
    <w:rsid w:val="00FA2B78"/>
    <w:rsid w:val="00FD34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100037834</Carapace>
    <AmoutAfterVAT xmlns="aa0679e1-a18f-4231-986b-d70691335e5f">1250000</AmoutAfterVAT>
    <SubjectRequest xmlns="377fabc7-b761-4840-a86b-c7e713dbbb6e">פניה לפרסום מכרז בנושא שירותי חשבונאות למינהל הדלק והגז</SubjectRequest>
    <FundsCenter xmlns="aa0679e1-a18f-4231-986b-d70691335e5f">120014</FundsCenter>
    <Note xmlns="377fabc7-b761-4840-a86b-c7e713dbbb6e">
בתאריך 24/05/2017 ערן גיל כתב הערה:היי נחום,
מצב הערות החשבות
בתאריך 07/06/2017 צאלה אלון כתב הערה:מאושר תקציב להתקשרות מיום 1.1.18 עד 31.3.19
בתאריך 07/06/2017 אושרה חיוקה כתב הערה:היי נחום
מצב הערותיי בגוף המכרז.
אבקש התייחסותך לדרישות האיכות לניסיון בתחום משק הדלק האם אנו לא מכוונים להעדפה מסויימת  יערה נודה  לחוו"ד בנושא
התעריפים יוטמעו לאחר קבלת אישור מטה השכר בחשכ"ל
בשלב זה מאושר בהתניות לבדיקה משפטית
בתאריך 11/06/2017 יערה גלבוע כתב הערה:בדקתי עד עמוד 9.
לא הכנסת תקופת ההסכם, אופציה. לא הכנסת לכל אורך המכרז את מספרו.
אנא, האבנים האדומות שאמורות להישאר ריקות הן האבנים אליהן אילנה אמורה להכניס מועדים.
בבקשה לסדר את המכרז ולהחזיר אלי.
נוח מאוד לקרוא את המכרז הזה! סחטיין.
בתאריך 27/06/2017 יערה גלבוע כתב הערה:מאושר בכפוף לבדיקת החשבות פעם נוספת את החלק של חישוב המחיר.
ובכפוף להטמעת כל התיקונים ששלחתי לך עליהם במייל.
יש לי הערות לצד המסמך, תבדוק אחת אחת שענית עליהן, ותבדוק את כל האבנים האדומות לאורך המכרז.
בתאריך 13/07/2017 אושרה חיוקה כתב הערה:היי נחום
בשיחה שקיים ערן עם מטה השכר יש לפעול בהתאם להנחייה דהיינו שעת עבודה אחידה לרו"ח ומתמחה.
יש לתקן את המכרז בהתאם
בתאריך 16/07/2017 אושרה חיוקה כתב הערה:היי נחום,
טיוטת המכרז נבדקה ואושרה .
הצעת המחיר תהיה אחידה בהתאם להוראות תכמ.
ההפחתה של 10% נוספים אחרי שנתיים לא חלה  על רוח ולכן נמחקה הפיסקה.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34300316-הוצאות דלק בשעת חירום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מינהל הדלק והגז</_x05d9__x05d7__x05d9__x05d3__x05d4_>
    <Year xmlns="377fabc7-b761-4840-a86b-c7e713dbbb6e">2017</Year>
    <RequestType xmlns="377fabc7-b761-4840-a86b-c7e713dbbb6e">בקשה להתקשרות חדשה</RequestType>
    <RequestsNumber xmlns="377fabc7-b761-4840-a86b-c7e713dbbb6e">426/2017</RequestsNumber>
    <Contact xmlns="377fabc7-b761-4840-a86b-c7e713dbbb6e">נחום יהושע</Contact>
    <url_michraz xmlns="aa0679e1-a18f-4231-986b-d70691335e5f">
      <Url>http://moss/michrazim/Documents_michrazim_recourse/Forms/Manager.aspx?RootFolder=/michrazim/Documents_michrazim_recourse/פניה לפרסום מכרז בנושא שירותי חשבונאות למינהל הדלק והגז </Url>
      <Description> תקיית מסמכים למכרז 41/2017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חדש שירותי חשבונאות  2017</FileName>
    <Row xmlns="aa0679e1-a18f-4231-986b-d70691335e5f">3</Row>
    <AccountingApproval xmlns="aa0679e1-a18f-4231-986b-d70691335e5f">אושר</AccountingApproval>
    <ManagerAcceptence xmlns="aa0679e1-a18f-4231-986b-d70691335e5f">מתבצע</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8c1e94885deaa2c6391813a78c76c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b50f737612bce4557c101b6fa2a3e17e"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8D632BAE-48E0-44DA-80CC-68D31ACCA1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AF73DF-CF02-4D90-9667-16242863CA89}">
  <ds:schemaRefs>
    <ds:schemaRef ds:uri="http://schemas.openxmlformats.org/officeDocument/2006/bibliography"/>
  </ds:schemaRefs>
</ds:datastoreItem>
</file>

<file path=customXml/itemProps5.xml><?xml version="1.0" encoding="utf-8"?>
<ds:datastoreItem xmlns:ds="http://schemas.openxmlformats.org/officeDocument/2006/customXml" ds:itemID="{F6FFA363-3D38-4385-8012-17B0896BD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56</Pages>
  <Words>14372</Words>
  <Characters>71862</Characters>
  <Application>Microsoft Office Word</Application>
  <DocSecurity>0</DocSecurity>
  <Lines>598</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41/2017</vt:lpstr>
      <vt:lpstr>יחידת המחשוב</vt:lpstr>
    </vt:vector>
  </TitlesOfParts>
  <Company>משרד התשתיות הלאומיות</Company>
  <LinksUpToDate>false</LinksUpToDate>
  <CharactersWithSpaces>86062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41/2017</dc:title>
  <dc:subject/>
  <dc:creator>Magen</dc:creator>
  <cp:keywords/>
  <dc:description/>
  <cp:lastModifiedBy>אילנה טמסוט</cp:lastModifiedBy>
  <cp:revision>3</cp:revision>
  <cp:lastPrinted>2017-07-31T08:12:00Z</cp:lastPrinted>
  <dcterms:created xsi:type="dcterms:W3CDTF">2017-07-31T08:00:00Z</dcterms:created>
  <dcterms:modified xsi:type="dcterms:W3CDTF">2017-07-31T08:20:00Z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29a64ff9-2995-4731-84d7-79c4f715e2c7,5;29a64ff9-2995-4731-84d7-79c4f715e2c7,5;29a64ff9-2995-4731-84d7-79c4f715e2c7,5;29a64ff9-2995-4731-84d7-79c4f715e2c7,5;29a64ff9-2995-4731-84d7-79c4f715e2c7,5;d5fe7440-07a1-4f0b-ae55-870ba8556523,6;28fb6bdc-ea7e-4e52-a7</vt:lpwstr>
  </property>
</Properties>
</file>